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C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0E4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/>
          <w:b/>
          <w:bCs/>
          <w:sz w:val="36"/>
          <w:szCs w:val="36"/>
        </w:rPr>
        <w:t>大学生入学教育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  <w:r>
        <w:rPr>
          <w:rFonts w:hint="eastAsia"/>
          <w:b/>
          <w:bCs/>
          <w:sz w:val="36"/>
          <w:szCs w:val="36"/>
        </w:rPr>
        <w:t>教学设计</w:t>
      </w:r>
      <w:bookmarkEnd w:id="0"/>
    </w:p>
    <w:p w14:paraId="38360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6A73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一、课程目标</w:t>
      </w:r>
    </w:p>
    <w:p w14:paraId="5626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认知目标：</w:t>
      </w:r>
      <w:r>
        <w:rPr>
          <w:rFonts w:hint="eastAsia"/>
          <w:sz w:val="24"/>
          <w:szCs w:val="24"/>
        </w:rPr>
        <w:t>帮助学生全面了解高职教育的特点、价值及未来发展方向，明确大学阶段的学习目标与任务。</w:t>
      </w:r>
    </w:p>
    <w:p w14:paraId="1817E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能力目标：</w:t>
      </w:r>
      <w:r>
        <w:rPr>
          <w:rFonts w:hint="eastAsia"/>
          <w:sz w:val="24"/>
          <w:szCs w:val="24"/>
        </w:rPr>
        <w:t>提升学生的自我管理能力、学习能力、人际交往能力及职业规划能力。</w:t>
      </w:r>
    </w:p>
    <w:p w14:paraId="1078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情感目标：</w:t>
      </w:r>
      <w:r>
        <w:rPr>
          <w:rFonts w:hint="eastAsia"/>
          <w:sz w:val="24"/>
          <w:szCs w:val="24"/>
        </w:rPr>
        <w:t>培养学生积极向上的心态，增强对高职教育的认同感与归属感，树立正确的价值观和职业观。</w:t>
      </w:r>
    </w:p>
    <w:p w14:paraId="038EA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 实践目标：</w:t>
      </w:r>
      <w:r>
        <w:rPr>
          <w:rFonts w:hint="eastAsia"/>
          <w:sz w:val="24"/>
          <w:szCs w:val="24"/>
        </w:rPr>
        <w:t>通过军训、社团活动、实践体验等，增强学生的团队合作意识、安全意识和社会责任感。</w:t>
      </w:r>
    </w:p>
    <w:p w14:paraId="6E2C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二、课程安排</w:t>
      </w:r>
    </w:p>
    <w:p w14:paraId="438C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课程时长：共计8周，每周2课时，共16课时。  </w:t>
      </w:r>
    </w:p>
    <w:p w14:paraId="3B7E6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教学形式：讲座、小组讨论、实践活动、案例分析、情景模拟等。</w:t>
      </w:r>
    </w:p>
    <w:p w14:paraId="1D22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三、教学</w:t>
      </w:r>
      <w:r>
        <w:rPr>
          <w:rFonts w:hint="eastAsia"/>
          <w:b/>
          <w:bCs/>
          <w:sz w:val="28"/>
          <w:szCs w:val="28"/>
        </w:rPr>
        <w:t>内容</w:t>
      </w:r>
      <w:r>
        <w:rPr>
          <w:rFonts w:hint="eastAsia"/>
          <w:b/>
          <w:bCs/>
          <w:sz w:val="28"/>
          <w:szCs w:val="28"/>
        </w:rPr>
        <w:t>与教学设计</w:t>
      </w:r>
    </w:p>
    <w:p w14:paraId="64CF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</w:p>
    <w:p w14:paraId="08F9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专题一　开启新征程——高职教育与自我成长</w:t>
      </w:r>
    </w:p>
    <w:p w14:paraId="1E89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 w14:paraId="70FC4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大学之境：认识高职教育</w:t>
      </w:r>
    </w:p>
    <w:p w14:paraId="5769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帮助学生了解高职教育的特点、目标及其与普通高等教育的区别。</w:t>
      </w:r>
    </w:p>
    <w:p w14:paraId="419E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68B64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高职教育的历史与发展</w:t>
      </w:r>
      <w:r>
        <w:rPr>
          <w:rFonts w:hint="eastAsia" w:ascii="微软雅黑" w:hAnsi="微软雅黑" w:eastAsia="微软雅黑" w:cs="微软雅黑"/>
          <w:sz w:val="24"/>
          <w:szCs w:val="24"/>
        </w:rPr>
        <w:t>❊</w:t>
      </w:r>
    </w:p>
    <w:p w14:paraId="6DDFE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高职教育的培养目标与定位</w:t>
      </w:r>
    </w:p>
    <w:p w14:paraId="49986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高职教育与普通高等教育的区别</w:t>
      </w:r>
    </w:p>
    <w:p w14:paraId="39F92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A14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讲座：高职教育现状与未来发展趋势</w:t>
      </w:r>
    </w:p>
    <w:p w14:paraId="7A17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小组讨论：高职教育的优势与挑战</w:t>
      </w:r>
    </w:p>
    <w:p w14:paraId="41AF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调研：高职院校毕业生就业情况分析</w:t>
      </w:r>
    </w:p>
    <w:p w14:paraId="7DBD0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 w14:paraId="794B1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高职之光：职业教育的价值与魅力</w:t>
      </w:r>
    </w:p>
    <w:p w14:paraId="7E2F6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让学生认识到职业教育的独特价值与未来发展的广阔前景。</w:t>
      </w:r>
    </w:p>
    <w:p w14:paraId="4A8E6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2B197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职业教育的优势与特色</w:t>
      </w:r>
    </w:p>
    <w:p w14:paraId="6B87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职业教育在社会经济发展中的作用</w:t>
      </w:r>
    </w:p>
    <w:p w14:paraId="0AFF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成功职业院校毕业生的案例分享</w:t>
      </w:r>
    </w:p>
    <w:p w14:paraId="3D594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CE2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校友分享会：职业院校毕业生的成长故事</w:t>
      </w:r>
    </w:p>
    <w:p w14:paraId="6BC2F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视频展示：职业教育成果与典型案例</w:t>
      </w:r>
    </w:p>
    <w:p w14:paraId="7AE62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辩论赛：职业教育与普通教育的优劣比较</w:t>
      </w:r>
    </w:p>
    <w:p w14:paraId="5BA9D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 w14:paraId="2083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主题三　潜力无限：高职学生的能力发展</w:t>
      </w:r>
    </w:p>
    <w:p w14:paraId="3F3EB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帮助学生认识自身潜力，明确高职阶段的能力培养方向。</w:t>
      </w:r>
    </w:p>
    <w:p w14:paraId="008F3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38306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高职学生的核心能力要求</w:t>
      </w:r>
    </w:p>
    <w:p w14:paraId="3F53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如何在高职阶段提升专业技能与综合素质</w:t>
      </w:r>
    </w:p>
    <w:p w14:paraId="7982A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自我管理与时间规划</w:t>
      </w:r>
    </w:p>
    <w:p w14:paraId="4EF92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72ED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能力测评：学生自我能力评估</w:t>
      </w:r>
    </w:p>
    <w:p w14:paraId="3364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工作坊：时间管理与学习规划</w:t>
      </w:r>
    </w:p>
    <w:p w14:paraId="0B3A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案例分析：优秀高职学生的成长路径</w:t>
      </w:r>
    </w:p>
    <w:p w14:paraId="4013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6D96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专题二　修身立德——奖惩规范和军训历练</w:t>
      </w:r>
    </w:p>
    <w:p w14:paraId="45AE9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0AA3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规矩方圆：奖惩制度准则</w:t>
      </w:r>
    </w:p>
    <w:p w14:paraId="34B1D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让学生了解学校的奖惩制度，树立规则意识。</w:t>
      </w:r>
    </w:p>
    <w:p w14:paraId="4B852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4400D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学校奖惩制度的具体内容</w:t>
      </w:r>
    </w:p>
    <w:p w14:paraId="22BEA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遵守校规校纪的重要性</w:t>
      </w:r>
    </w:p>
    <w:p w14:paraId="49A7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如何通过积极表现获得奖励</w:t>
      </w:r>
    </w:p>
    <w:p w14:paraId="535F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7C3DB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讲座：校规校纪解读</w:t>
      </w:r>
    </w:p>
    <w:p w14:paraId="02F3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知识竞赛：校规校纪问答</w:t>
      </w:r>
    </w:p>
    <w:p w14:paraId="4E1D6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情景模拟：违规行为的后果与处理</w:t>
      </w:r>
    </w:p>
    <w:p w14:paraId="7085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FE9C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迷彩青春：军训与入伍的意义</w:t>
      </w:r>
    </w:p>
    <w:p w14:paraId="75752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通过军训锻炼学生的意志力，增强集体意识和纪律性。</w:t>
      </w:r>
    </w:p>
    <w:p w14:paraId="1AF1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1A4E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军训的目的与意义</w:t>
      </w:r>
    </w:p>
    <w:p w14:paraId="3D37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军训中的团队合作与纪律要求</w:t>
      </w:r>
    </w:p>
    <w:p w14:paraId="4136E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军训与未来入伍的关系</w:t>
      </w:r>
    </w:p>
    <w:p w14:paraId="6A98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7202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军训动员大会</w:t>
      </w:r>
    </w:p>
    <w:p w14:paraId="46217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军训成果展示：队列表演、内务评比</w:t>
      </w:r>
    </w:p>
    <w:p w14:paraId="399C6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退伍军人分享会：军旅生活与成长感悟</w:t>
      </w:r>
    </w:p>
    <w:p w14:paraId="16E03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14C5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专题三　求知之路——专业学习与技能进阶</w:t>
      </w:r>
    </w:p>
    <w:p w14:paraId="5813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6457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学习新径：高职学习的特点与方法</w:t>
      </w:r>
    </w:p>
    <w:p w14:paraId="48DB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帮助学生适应高职学习的特点，掌握有效的学习方法。</w:t>
      </w:r>
    </w:p>
    <w:p w14:paraId="1880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1034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高职学习的实践性与应用性</w:t>
      </w:r>
    </w:p>
    <w:p w14:paraId="5E4A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如何高效学习专业课程</w:t>
      </w:r>
    </w:p>
    <w:p w14:paraId="7514A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实践与理论相结合的学习方法</w:t>
      </w:r>
    </w:p>
    <w:p w14:paraId="2D9A1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417C0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讲座：高职学习方法与技巧</w:t>
      </w:r>
    </w:p>
    <w:p w14:paraId="58AC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学习经验分享会：优秀学生代表分享学习心得</w:t>
      </w:r>
    </w:p>
    <w:p w14:paraId="25646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实践体验：专业实训室参观与操作</w:t>
      </w:r>
    </w:p>
    <w:p w14:paraId="58219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DBE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升学之桥：考试升学的途径与准备</w:t>
      </w:r>
    </w:p>
    <w:p w14:paraId="5DB94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为学生提供升学信息，帮助他们规划未来的升学路径。</w:t>
      </w:r>
    </w:p>
    <w:p w14:paraId="020F3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1081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高职学生升学的途径（专升本、自考等）</w:t>
      </w:r>
    </w:p>
    <w:p w14:paraId="400E1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升学考试的准备与复习策略</w:t>
      </w:r>
    </w:p>
    <w:p w14:paraId="4810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升学成功案例分享</w:t>
      </w:r>
    </w:p>
    <w:p w14:paraId="3883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B984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讲座：升学政策解读</w:t>
      </w:r>
    </w:p>
    <w:p w14:paraId="6B59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升学经验交流会：成功升学的学长学姐分享经验</w:t>
      </w:r>
    </w:p>
    <w:p w14:paraId="2E580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模拟考试：专升本模拟试题练习</w:t>
      </w:r>
    </w:p>
    <w:p w14:paraId="056F7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A56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专题四　多彩校园——丰富的校园文化生活</w:t>
      </w:r>
    </w:p>
    <w:p w14:paraId="32202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5B90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青春活力：团学组织文化风采</w:t>
      </w:r>
    </w:p>
    <w:p w14:paraId="369B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让学生了解团学组织的活动与价值，激发参与热情。</w:t>
      </w:r>
    </w:p>
    <w:p w14:paraId="361AF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3F6D9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团学组织的职能与活动</w:t>
      </w:r>
    </w:p>
    <w:p w14:paraId="25D47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参与团学组织的意义与收获</w:t>
      </w:r>
    </w:p>
    <w:p w14:paraId="4CBCC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B31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团学组织招新宣讲会</w:t>
      </w:r>
    </w:p>
    <w:p w14:paraId="71A28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团学活动展示：优秀团学活动案例分享</w:t>
      </w:r>
    </w:p>
    <w:p w14:paraId="1168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2DDE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社团魅力：各类社团文化展示</w:t>
      </w:r>
    </w:p>
    <w:p w14:paraId="70A1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通过社团展示，激发学生参与社团活动的兴趣。</w:t>
      </w:r>
    </w:p>
    <w:p w14:paraId="0E9AC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69BE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学校各类社团的介绍</w:t>
      </w:r>
    </w:p>
    <w:p w14:paraId="12D9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社团活动的多样性与趣味性</w:t>
      </w:r>
    </w:p>
    <w:p w14:paraId="5F95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499F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社团招新展示会</w:t>
      </w:r>
    </w:p>
    <w:p w14:paraId="48D7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社团活动体验日：学生自由参与社团活动</w:t>
      </w:r>
    </w:p>
    <w:p w14:paraId="5EC6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43AF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主题三　科技之光：校园科技文化活动</w:t>
      </w:r>
    </w:p>
    <w:p w14:paraId="26685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培养学生的科技创新意识，激发对科技的兴趣。</w:t>
      </w:r>
    </w:p>
    <w:p w14:paraId="0801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40330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校园科技文化活动的类型与意义</w:t>
      </w:r>
    </w:p>
    <w:p w14:paraId="04281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科技创新项目的展示与分享</w:t>
      </w:r>
    </w:p>
    <w:p w14:paraId="1CE0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4D9F4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科技文化节：科技创新作品展示</w:t>
      </w:r>
    </w:p>
    <w:p w14:paraId="23F3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创新项目路演：学生科技创新项目展示</w:t>
      </w:r>
    </w:p>
    <w:p w14:paraId="66683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1B19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主题四　艺术追梦：校园艺术文化魅力</w:t>
      </w:r>
    </w:p>
    <w:p w14:paraId="6029A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通过艺术活动提升学生的审美能力与艺术修养。</w:t>
      </w:r>
    </w:p>
    <w:p w14:paraId="53C47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010E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校园艺术活动的形式与内容</w:t>
      </w:r>
    </w:p>
    <w:p w14:paraId="14B3A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艺术对个人成长的影响</w:t>
      </w:r>
    </w:p>
    <w:p w14:paraId="2C9A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3DF0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艺术展览：学生艺术作品展示</w:t>
      </w:r>
    </w:p>
    <w:p w14:paraId="2F339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文艺晚会：学生才艺表演</w:t>
      </w:r>
    </w:p>
    <w:p w14:paraId="0E063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F03E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主题五　实践之行：实践文化的价值与体验</w:t>
      </w:r>
    </w:p>
    <w:p w14:paraId="2FF5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让学生认识到实践的重要性，积极参与实践活动。</w:t>
      </w:r>
    </w:p>
    <w:p w14:paraId="10E52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15EDC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实践活动的类型与意义</w:t>
      </w:r>
    </w:p>
    <w:p w14:paraId="7D56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如何通过实践提升个人能力</w:t>
      </w:r>
    </w:p>
    <w:p w14:paraId="2187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73FBF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社会实践分享会：优秀社会实践案例分享</w:t>
      </w:r>
    </w:p>
    <w:p w14:paraId="0074D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实践项目展示：学生实践成果展示</w:t>
      </w:r>
    </w:p>
    <w:p w14:paraId="1D77F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B822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72E8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专题五　心灵之旅——心理健康与人际交往</w:t>
      </w:r>
    </w:p>
    <w:p w14:paraId="6FE4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15DE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适应新境：学会适应大学生活</w:t>
      </w:r>
    </w:p>
    <w:p w14:paraId="59A9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帮助学生顺利适应大学生活，解决初入大学的心理困惑。</w:t>
      </w:r>
    </w:p>
    <w:p w14:paraId="5CD1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5715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大学生活的特点与挑战</w:t>
      </w:r>
    </w:p>
    <w:p w14:paraId="3761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如何调整心态适应新环境</w:t>
      </w:r>
    </w:p>
    <w:p w14:paraId="7F264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6ED8A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心理适应讲座</w:t>
      </w:r>
    </w:p>
    <w:p w14:paraId="4F0E9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新生适应工作坊：心理调适与适应技巧</w:t>
      </w:r>
    </w:p>
    <w:p w14:paraId="4E25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 w14:paraId="6B3D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慧心解缚：心理咨询的作用与途径</w:t>
      </w:r>
    </w:p>
    <w:p w14:paraId="1E32F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让学生了解心理咨询的重要性，学会寻求心理帮助。</w:t>
      </w:r>
    </w:p>
    <w:p w14:paraId="1337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39FF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心理咨询的作用与意义</w:t>
      </w:r>
    </w:p>
    <w:p w14:paraId="3F050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心理咨询的途径与方式</w:t>
      </w:r>
    </w:p>
    <w:p w14:paraId="446DE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5084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心理咨询体验：模拟心理咨询场景</w:t>
      </w:r>
    </w:p>
    <w:p w14:paraId="23C18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心理健康讲座：心理健康知识普及</w:t>
      </w:r>
    </w:p>
    <w:p w14:paraId="22AD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147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主题三　和谐共融：构建良好的人际关系</w:t>
      </w:r>
    </w:p>
    <w:p w14:paraId="5BF8F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帮助学生掌握人际交往技巧，建立和谐的人际关系。</w:t>
      </w:r>
    </w:p>
    <w:p w14:paraId="4771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7B4A9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人际交往的基本原则与技巧</w:t>
      </w:r>
    </w:p>
    <w:p w14:paraId="71B0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如何处理人际冲突</w:t>
      </w:r>
    </w:p>
    <w:p w14:paraId="2949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6F06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人际交往 workshop：角色扮演与情景模拟</w:t>
      </w:r>
    </w:p>
    <w:p w14:paraId="4DE1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团队合作游戏：增强团队协作能力</w:t>
      </w:r>
    </w:p>
    <w:p w14:paraId="23AA3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BD9A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41F4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专题六　规划未来——职业生涯导航与就业指引</w:t>
      </w:r>
    </w:p>
    <w:p w14:paraId="06A74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49FD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绘就蓝图：制定职业生涯规划</w:t>
      </w:r>
    </w:p>
    <w:p w14:paraId="0C755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帮助学生明确职业目标，制定合理的职业生涯规划。</w:t>
      </w:r>
    </w:p>
    <w:p w14:paraId="1108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2BFF1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职业生涯规划的重要性</w:t>
      </w:r>
    </w:p>
    <w:p w14:paraId="7036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如何制定个人职业生涯规划</w:t>
      </w:r>
    </w:p>
    <w:p w14:paraId="025A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1D57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职业生涯规划讲座</w:t>
      </w:r>
    </w:p>
    <w:p w14:paraId="26FC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职业测评与规划工作坊：学生制定个人职业规划</w:t>
      </w:r>
    </w:p>
    <w:p w14:paraId="6814C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2EF5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独具匠心：传承工匠精神</w:t>
      </w:r>
    </w:p>
    <w:p w14:paraId="2B28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培养学生的工匠精神，提升职业素养。</w:t>
      </w:r>
    </w:p>
    <w:p w14:paraId="407A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5968A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工匠精神的内涵与价值</w:t>
      </w:r>
    </w:p>
    <w:p w14:paraId="28DE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如何在学习和工作中践行工匠精神</w:t>
      </w:r>
    </w:p>
    <w:p w14:paraId="75E1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370F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工匠精神讲座</w:t>
      </w:r>
    </w:p>
    <w:p w14:paraId="6865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工匠精神实践案例分享</w:t>
      </w:r>
    </w:p>
    <w:p w14:paraId="15E06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B51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主题三　创业之路：掌握创业技能</w:t>
      </w:r>
    </w:p>
    <w:p w14:paraId="7F2D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激发学生的创业意识，提供创业知识与技能。</w:t>
      </w:r>
    </w:p>
    <w:p w14:paraId="56A2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0A17F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创业的基本知识与技能</w:t>
      </w:r>
    </w:p>
    <w:p w14:paraId="2788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创业的风险与机遇</w:t>
      </w:r>
    </w:p>
    <w:p w14:paraId="34D0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EF9C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创业讲座</w:t>
      </w:r>
    </w:p>
    <w:p w14:paraId="3B8D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创业项目路演：学生创业项目展示</w:t>
      </w:r>
    </w:p>
    <w:p w14:paraId="1DF9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35A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主题四　创新之例：成功创新与创业故事分享</w:t>
      </w:r>
    </w:p>
    <w:p w14:paraId="7539D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通过成功案例分享，激发学生的创新与创业热情。</w:t>
      </w:r>
    </w:p>
    <w:p w14:paraId="78B93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7A140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成功创新与创业案例分享</w:t>
      </w:r>
    </w:p>
    <w:p w14:paraId="09C05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创新与创业的经验与启示</w:t>
      </w:r>
    </w:p>
    <w:p w14:paraId="13962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40A5F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创新与创业故事分享会</w:t>
      </w:r>
    </w:p>
    <w:p w14:paraId="643B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创业导师讲座：创业经验分享</w:t>
      </w:r>
    </w:p>
    <w:p w14:paraId="412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5401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专题七　暖心助力——了解学生资助政策</w:t>
      </w:r>
    </w:p>
    <w:p w14:paraId="687C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7BB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正视困难：正确看待家庭经济困难</w:t>
      </w:r>
    </w:p>
    <w:p w14:paraId="2C59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帮助学生正确看待家庭经济困难，树立积极的心态。</w:t>
      </w:r>
    </w:p>
    <w:p w14:paraId="3A77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54A4A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如何正确面对家庭经济困难</w:t>
      </w:r>
    </w:p>
    <w:p w14:paraId="20DE6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经济困难学生的心理调适</w:t>
      </w:r>
    </w:p>
    <w:p w14:paraId="5894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A18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心理辅导讲座</w:t>
      </w:r>
    </w:p>
    <w:p w14:paraId="254A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经济困难学生座谈会</w:t>
      </w:r>
    </w:p>
    <w:p w14:paraId="1609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887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资助之策：政策理解与申请学生资助</w:t>
      </w:r>
    </w:p>
    <w:p w14:paraId="07D76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让学生了解学生资助政策，掌握申请流程。</w:t>
      </w:r>
    </w:p>
    <w:p w14:paraId="1663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082D8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学生资助政策的类型与申请条件</w:t>
      </w:r>
    </w:p>
    <w:p w14:paraId="53EA2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如何申请学生资助</w:t>
      </w:r>
    </w:p>
    <w:p w14:paraId="77E0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05CE1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资助政策解读讲座</w:t>
      </w:r>
    </w:p>
    <w:p w14:paraId="585D6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资助申请指导：学生填写资助申请表</w:t>
      </w:r>
    </w:p>
    <w:p w14:paraId="2615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FB2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 w14:paraId="21DB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82C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专题八　安全护航——增强安全意识与防范技能</w:t>
      </w:r>
    </w:p>
    <w:p w14:paraId="79CA2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52A3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主题一　警惕诈骗：防范各类诈骗手段</w:t>
      </w:r>
    </w:p>
    <w:p w14:paraId="1C56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提高学生的防诈骗意识，掌握防范技巧。</w:t>
      </w:r>
    </w:p>
    <w:p w14:paraId="35EAE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3D78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常见的诈骗手段与案例</w:t>
      </w:r>
    </w:p>
    <w:p w14:paraId="05BD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如何识别与防范诈骗</w:t>
      </w:r>
    </w:p>
    <w:p w14:paraId="72A5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3C5B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防诈骗讲座</w:t>
      </w:r>
    </w:p>
    <w:p w14:paraId="77A0E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防诈骗情景模拟：学生模拟诈骗场景</w:t>
      </w:r>
    </w:p>
    <w:p w14:paraId="70E7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2DA3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主题二　应对灾害：防灾避险知识与技能</w:t>
      </w:r>
    </w:p>
    <w:p w14:paraId="72F1A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让学生掌握基本的防灾避险知识与技能。</w:t>
      </w:r>
    </w:p>
    <w:p w14:paraId="7B3FB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3030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常见自然灾害的应对方法</w:t>
      </w:r>
    </w:p>
    <w:p w14:paraId="5C31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校园内的安全避险措施</w:t>
      </w:r>
    </w:p>
    <w:p w14:paraId="6D2D5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883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防灾避险演练</w:t>
      </w:r>
    </w:p>
    <w:p w14:paraId="3EAE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安全知识讲座</w:t>
      </w:r>
    </w:p>
    <w:p w14:paraId="6DC0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C2EC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主题三　健康守护：食品安全和医疗救护</w:t>
      </w:r>
    </w:p>
    <w:p w14:paraId="3457F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提高学生的食品安全意识，掌握基本的医疗救护技能。</w:t>
      </w:r>
    </w:p>
    <w:p w14:paraId="7A1A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328CD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食品安全的基本知识</w:t>
      </w:r>
    </w:p>
    <w:p w14:paraId="76F42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基本的医疗救护技能</w:t>
      </w:r>
    </w:p>
    <w:p w14:paraId="343EE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3627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食品安全讲座</w:t>
      </w:r>
    </w:p>
    <w:p w14:paraId="73FE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急救技能培训</w:t>
      </w:r>
    </w:p>
    <w:p w14:paraId="0CEF4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D29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主题四　安全出行：交通安全牢记心上</w:t>
      </w:r>
    </w:p>
    <w:p w14:paraId="66FF0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增强学生的交通安全意识，掌握安全出行知识。</w:t>
      </w:r>
    </w:p>
    <w:p w14:paraId="0E6E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4C62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交通安全的基本常识</w:t>
      </w:r>
    </w:p>
    <w:p w14:paraId="1CE0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如何避免交通事故</w:t>
      </w:r>
    </w:p>
    <w:p w14:paraId="54DE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61CA3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交通安全讲座</w:t>
      </w:r>
    </w:p>
    <w:p w14:paraId="47C66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交通安全知识竞赛</w:t>
      </w:r>
    </w:p>
    <w:p w14:paraId="02383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62EB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主题五　实习安全：护航成长</w:t>
      </w:r>
    </w:p>
    <w:p w14:paraId="7576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让学生了解实习期间的安全注意事项，确保实习安全。</w:t>
      </w:r>
    </w:p>
    <w:p w14:paraId="62547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教学内容：</w:t>
      </w:r>
    </w:p>
    <w:p w14:paraId="4435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实习期间的安全隐患与防范措施</w:t>
      </w:r>
    </w:p>
    <w:p w14:paraId="6A74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实习期间的法律权益保护</w:t>
      </w:r>
    </w:p>
    <w:p w14:paraId="53F3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教学活动：</w:t>
      </w:r>
    </w:p>
    <w:p w14:paraId="288B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实习安全讲座</w:t>
      </w:r>
    </w:p>
    <w:p w14:paraId="1733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❊❊</w:t>
      </w:r>
      <w:r>
        <w:rPr>
          <w:rFonts w:hint="eastAsia"/>
          <w:sz w:val="24"/>
          <w:szCs w:val="24"/>
        </w:rPr>
        <w:t>实习安全案例分享</w:t>
      </w:r>
    </w:p>
    <w:p w14:paraId="6244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81C6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课程</w:t>
      </w:r>
      <w:r>
        <w:rPr>
          <w:rFonts w:hint="eastAsia"/>
          <w:b/>
          <w:bCs/>
          <w:sz w:val="28"/>
          <w:szCs w:val="28"/>
        </w:rPr>
        <w:t>评价</w:t>
      </w:r>
    </w:p>
    <w:p w14:paraId="140D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过程评价：通过课堂参与、小组讨论、实践活动等，评估学生的学习态度与参与度。</w:t>
      </w:r>
    </w:p>
    <w:p w14:paraId="4885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成果评价：通过作业、案例分析、实践报告等，评估学生的学习成果。</w:t>
      </w:r>
    </w:p>
    <w:p w14:paraId="4155C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综合测评：结合学生的课堂表现、实践活动及最终考核，进行综合评价。</w:t>
      </w:r>
    </w:p>
    <w:p w14:paraId="4A4A4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五、教学资源</w:t>
      </w:r>
    </w:p>
    <w:p w14:paraId="0055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教材与参考资料：高职教育相关书籍、职业生涯规划指南、心理健康手册等。</w:t>
      </w:r>
    </w:p>
    <w:p w14:paraId="3A4F3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多媒体资源：视频案例、PPT课件、在线测评工具等。</w:t>
      </w:r>
    </w:p>
    <w:p w14:paraId="5CAC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实践资源：实训室、社团活动场地、校外实践基地等。</w:t>
      </w:r>
    </w:p>
    <w:p w14:paraId="77EC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六、总结</w:t>
      </w:r>
    </w:p>
    <w:p w14:paraId="63635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本教学设计通过理论与实践相结合的方式，帮助大学生全面适应高职教育生活，提升综合素质，规划未来职业生涯，并在安全、健康、心理等方面得到全方位的支持与指导。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3709"/>
    <w:rsid w:val="6B2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2025-03-07T07:15:00Z</dcterms:created>
  <dc:creator>单金枝</dc:creator>
  <cp:lastModifiedBy>单金枝</cp:lastModifiedBy>
  <dcterms:modified xsi:type="dcterms:W3CDTF">2025-03-07T07:47:05Z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6CD3A76B1DC54AAE96108C6FC5F3BBF4_11</vt:lpwstr>
  </property>
  <property fmtid="{D5CDD505-2E9C-101B-9397-08002B2CF9AE}" pid="4" name="KSOTemplateDocerSaveRecord">
    <vt:lpwstr>eyJoZGlkIjoiMjdiOGFmNjc3MGYyYTYwMTkwOGZhMmVlYTBhOTY4ZTgiLCJ1c2VySWQiOiI0NTM0Njg2NzMifQ==</vt:lpwstr>
  </property>
</Properties>
</file>