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DA507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软考初级网络管理员综合能力试卷</w:t>
      </w:r>
    </w:p>
    <w:p w14:paraId="3B056DDE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一、选择题(每题1分，共60分)</w:t>
      </w:r>
    </w:p>
    <w:p w14:paraId="015CC72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在0SI参考模型中，负责数据加密解密、提供端到端通信服务的是（）。</w:t>
      </w:r>
    </w:p>
    <w:p w14:paraId="6A300F1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物理层</w:t>
      </w:r>
    </w:p>
    <w:p w14:paraId="43962A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数据链路层</w:t>
      </w:r>
    </w:p>
    <w:p w14:paraId="01FFA6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网络层</w:t>
      </w:r>
    </w:p>
    <w:p w14:paraId="0C4084D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应用层</w:t>
      </w:r>
    </w:p>
    <w:p w14:paraId="3F69AB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TCP/IP协议栈中，与IP协议处于同一层的是（）。</w:t>
      </w:r>
    </w:p>
    <w:p w14:paraId="40D42C4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TCP协议</w:t>
      </w:r>
      <w:bookmarkStart w:id="6" w:name="_GoBack"/>
      <w:bookmarkEnd w:id="6"/>
    </w:p>
    <w:p w14:paraId="248F00E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UDP协议</w:t>
      </w:r>
    </w:p>
    <w:p w14:paraId="5F5A99C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ICMP协议</w:t>
      </w:r>
    </w:p>
    <w:p w14:paraId="0551BB7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ARP协议</w:t>
      </w:r>
    </w:p>
    <w:p w14:paraId="5C051FE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 以下关于双绞线的描述，错误的是（）。</w:t>
      </w:r>
    </w:p>
    <w:p w14:paraId="2343C28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A.按线对twistingdensity可分为紧密缠绕和非紧密缠绕</w:t>
      </w:r>
    </w:p>
    <w:p w14:paraId="54B2656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Cat5e双绞线支持最高1000Mbps的传输速率</w:t>
      </w:r>
    </w:p>
    <w:p w14:paraId="2673A7D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RJ-45接口是双绞线常用的连接器类型</w:t>
      </w:r>
    </w:p>
    <w:p w14:paraId="710F0C3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同轴电缆比双绞线具有更高的传输损耗</w:t>
      </w:r>
    </w:p>
    <w:p w14:paraId="68AC0CB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 在以太网中，用于标识网络接口（网卡）的全球唯一地址是（）。</w:t>
      </w:r>
    </w:p>
    <w:p w14:paraId="2C2345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IP地址</w:t>
      </w:r>
    </w:p>
    <w:p w14:paraId="5C16F19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MAC 地址</w:t>
      </w:r>
    </w:p>
    <w:p w14:paraId="185B97F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端口号</w:t>
      </w:r>
    </w:p>
    <w:p w14:paraId="0ECD846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子网掩码</w:t>
      </w:r>
    </w:p>
    <w:p w14:paraId="1D91A70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 以下网络设备中，主要工作在数据链路层的是（）。</w:t>
      </w:r>
    </w:p>
    <w:p w14:paraId="79D4B1B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路由器</w:t>
      </w:r>
    </w:p>
    <w:p w14:paraId="306CB7B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交换机</w:t>
      </w:r>
    </w:p>
    <w:p w14:paraId="5D63FA7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防火墙</w:t>
      </w:r>
    </w:p>
    <w:p w14:paraId="79865E5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网桥</w:t>
      </w:r>
    </w:p>
    <w:p w14:paraId="2AFC74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 VLAN（虚拟局域网）的主要作用是（）。</w:t>
      </w:r>
    </w:p>
    <w:p w14:paraId="4FFDFE8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增加网络带宽</w:t>
      </w:r>
    </w:p>
    <w:p w14:paraId="70A6CC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隔离广播域</w:t>
      </w:r>
    </w:p>
    <w:p w14:paraId="641D060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提高设备处理速度</w:t>
      </w:r>
    </w:p>
    <w:p w14:paraId="4345A5F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简化网络管理</w:t>
      </w:r>
    </w:p>
    <w:p w14:paraId="19CEC5F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 用于实现不同网络段之间数据传输的路由协议是（）。</w:t>
      </w:r>
    </w:p>
    <w:p w14:paraId="1FDAE59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OSPF</w:t>
      </w:r>
    </w:p>
    <w:p w14:paraId="4583BED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STP</w:t>
      </w:r>
    </w:p>
    <w:p w14:paraId="0C609E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EIGRP</w:t>
      </w:r>
    </w:p>
    <w:p w14:paraId="40D558C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ARP</w:t>
      </w:r>
    </w:p>
    <w:p w14:paraId="279C95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 在IPv4地址192. 168. 1. 100/24中，子网掩码的二进制表示为（）。</w:t>
      </w:r>
    </w:p>
    <w:p w14:paraId="519A2CE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255. 0. 0. 0</w:t>
      </w:r>
    </w:p>
    <w:p w14:paraId="65B05CF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255. 255. 0. 0</w:t>
      </w:r>
    </w:p>
    <w:p w14:paraId="3CBCD6C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255. 255. 255. 0</w:t>
      </w:r>
    </w:p>
    <w:p w14:paraId="11E45CE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255. 255. 255. 255</w:t>
      </w:r>
    </w:p>
    <w:p w14:paraId="3ED066D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 域名系统(DNS)的主要功能是（）。</w:t>
      </w:r>
    </w:p>
    <w:p w14:paraId="7FC9E17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提供网络地址转换</w:t>
      </w:r>
    </w:p>
    <w:p w14:paraId="337A73D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分配IP地址</w:t>
      </w:r>
    </w:p>
    <w:p w14:paraId="1CFFE5C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将域名解析为IP地址</w:t>
      </w:r>
    </w:p>
    <w:p w14:paraId="103143B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管理电子邮件传输</w:t>
      </w:r>
    </w:p>
    <w:p w14:paraId="6C3F0CC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 动态主机配置协议(DHCP)的主要功能是（）。</w:t>
      </w:r>
    </w:p>
    <w:p w14:paraId="240FA75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提供域名解析服务</w:t>
      </w:r>
    </w:p>
    <w:p w14:paraId="01FB00B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提供网络路径跟踪功能</w:t>
      </w:r>
    </w:p>
    <w:p w14:paraId="2911829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为网络设备自动分配IP地址及相关网络配置信息</w:t>
      </w:r>
    </w:p>
    <w:p w14:paraId="52BAEA1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管理网络中的打印设备</w:t>
      </w:r>
    </w:p>
    <w:p w14:paraId="3F1D3A1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在电子邮件系统中，负责接收邮件的协议通常是（）。</w:t>
      </w:r>
    </w:p>
    <w:p w14:paraId="7149BBD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SMTP</w:t>
      </w:r>
    </w:p>
    <w:p w14:paraId="3C622D9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POP3 或 IMAP</w:t>
      </w:r>
    </w:p>
    <w:p w14:paraId="106B1D3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HTTP</w:t>
      </w:r>
    </w:p>
    <w:p w14:paraId="35AEFBA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FTP</w:t>
      </w:r>
    </w:p>
    <w:p w14:paraId="5979614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 用于检测网络连接是否通畅的命令是（）。</w:t>
      </w:r>
    </w:p>
    <w:p w14:paraId="27C2D15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Tracert</w:t>
      </w:r>
    </w:p>
    <w:p w14:paraId="0104722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Netstat</w:t>
      </w:r>
    </w:p>
    <w:p w14:paraId="56704A3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Ping</w:t>
      </w:r>
    </w:p>
    <w:p w14:paraId="1DB2964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nslookup</w:t>
      </w:r>
    </w:p>
    <w:p w14:paraId="4FF2864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 防火墙的主要功能之一是（）。</w:t>
      </w:r>
    </w:p>
    <w:p w14:paraId="5DF6388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提高网络传输速率</w:t>
      </w:r>
    </w:p>
    <w:p w14:paraId="19E2487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隐藏内部网络IP地址</w:t>
      </w:r>
    </w:p>
    <w:p w14:paraId="1811946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自动修复网络设备故障</w:t>
      </w:r>
    </w:p>
    <w:p w14:paraId="18384F9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统一管理网络用户密码</w:t>
      </w:r>
    </w:p>
    <w:p w14:paraId="28BD344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 在无线网络中，常用的Wi-Fi加密标准包括（）。</w:t>
      </w:r>
    </w:p>
    <w:p w14:paraId="5E2C6A0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WEP</w:t>
      </w:r>
    </w:p>
    <w:p w14:paraId="34E90EE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WPA</w:t>
      </w:r>
    </w:p>
    <w:p w14:paraId="3CE4759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WPA2</w:t>
      </w:r>
    </w:p>
    <w:p w14:paraId="0D0ACF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以上都是。</w:t>
      </w:r>
    </w:p>
    <w:p w14:paraId="765A9B5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 用于监控和管理网络设备状态及性能的协议是（）。</w:t>
      </w:r>
    </w:p>
    <w:p w14:paraId="6A7A291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SNMP</w:t>
      </w:r>
    </w:p>
    <w:p w14:paraId="6162AB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FTP</w:t>
      </w:r>
    </w:p>
    <w:p w14:paraId="40B8F2B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Telnet</w:t>
      </w:r>
    </w:p>
    <w:p w14:paraId="547DB6B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SMTP</w:t>
      </w:r>
    </w:p>
    <w:p w14:paraId="05E2E89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 将私有IP地址转换为公有IP地址的过程称为（）。</w:t>
      </w:r>
    </w:p>
    <w:p w14:paraId="7454C3F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NAT（网络地址转换）</w:t>
      </w:r>
    </w:p>
    <w:p w14:paraId="18CD3A2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DHCP</w:t>
      </w:r>
    </w:p>
    <w:p w14:paraId="427A7B5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VPN</w:t>
      </w:r>
    </w:p>
    <w:p w14:paraId="109B6F2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ARP</w:t>
      </w:r>
    </w:p>
    <w:p w14:paraId="57E1BA1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 以下关于网络拓扑结构的描述，错误的是（）。</w:t>
      </w:r>
    </w:p>
    <w:p w14:paraId="7923E41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星型拓扑结构中，任何节点的故障都会影响整个网络B. 环型拓扑结构中，数据传输路径固定</w:t>
      </w:r>
    </w:p>
    <w:p w14:paraId="623DE49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总线型拓扑结构中，所有节点共享同一根传输线</w:t>
      </w:r>
    </w:p>
    <w:p w14:paraId="5B112EC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树型拓扑结构是一种分层的结构</w:t>
      </w:r>
    </w:p>
    <w:p w14:paraId="285342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 在Windows操作系统中，用于查看和管理网络连接、配置IP地址等网络参数的工具是（）。</w:t>
      </w:r>
    </w:p>
    <w:p w14:paraId="652D79D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控制面板-&gt;网络和共享中心</w:t>
      </w:r>
    </w:p>
    <w:p w14:paraId="60DA324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命令提示符-&gt;ipconfig命令</w:t>
      </w:r>
    </w:p>
    <w:p w14:paraId="48509FD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事件查看器</w:t>
      </w:r>
    </w:p>
    <w:p w14:paraId="4D8CAC4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以上都是。</w:t>
      </w:r>
    </w:p>
    <w:p w14:paraId="233750E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 网络故障排除的常用方法之一是“分段排查法”，其基本思想是（）。</w:t>
      </w:r>
    </w:p>
    <w:p w14:paraId="49AAFB7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从网络核心设备开始，逐步向外排查</w:t>
      </w:r>
    </w:p>
    <w:p w14:paraId="179A3D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将网络划分为若干段，逐一隔离故障段</w:t>
      </w:r>
    </w:p>
    <w:p w14:paraId="43BF886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只关注用户端设备，忽略网络中间设备</w:t>
      </w:r>
    </w:p>
    <w:p w14:paraId="3E037E9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忽略软件问题，只排查硬件问题</w:t>
      </w:r>
    </w:p>
    <w:p w14:paraId="7C56089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 在配置交换机时，将不同VLAN之间的端口配置为Trunk模式，其主要目</w:t>
      </w:r>
    </w:p>
    <w:p w14:paraId="7DB8257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的是（）。</w:t>
      </w:r>
    </w:p>
    <w:p w14:paraId="1BCA71A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提高端口传输速率</w:t>
      </w:r>
    </w:p>
    <w:p w14:paraId="46183E8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允许多个VLAN的数据通过该端口传输</w:t>
      </w:r>
    </w:p>
    <w:p w14:paraId="1859C00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增加交换机端口数量</w:t>
      </w:r>
    </w:p>
    <w:p w14:paraId="19EE608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实现端口的安全隔离</w:t>
      </w:r>
    </w:p>
    <w:p w14:paraId="1D0D49D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 能够自动发现网络中设备并建立拓扑图的网络管理工具属于（）。</w:t>
      </w:r>
    </w:p>
    <w:p w14:paraId="11462B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SNMP代理</w:t>
      </w:r>
    </w:p>
    <w:p w14:paraId="7FE4DED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网络扫描器</w:t>
      </w:r>
    </w:p>
    <w:p w14:paraId="52E18CF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交换机网管端口</w:t>
      </w:r>
    </w:p>
    <w:p w14:paraId="2F86C27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集线器</w:t>
      </w:r>
    </w:p>
    <w:p w14:paraId="72D49BA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 IP地址 10. 50. 30. 15/27所属的网络地址是（）。</w:t>
      </w:r>
    </w:p>
    <w:p w14:paraId="6A1C58A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10. 50. 30. 0</w:t>
      </w:r>
    </w:p>
    <w:p w14:paraId="6AF6D20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10. 50. 28. 0</w:t>
      </w:r>
    </w:p>
    <w:p w14:paraId="739DD8C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10. 50. 32. 0</w:t>
      </w:r>
    </w:p>
    <w:p w14:paraId="329CF43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10. 50. 15. 0</w:t>
      </w:r>
    </w:p>
    <w:p w14:paraId="7BB7AE1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 以下关于无线网络安全的描述，正确的是（）。</w:t>
      </w:r>
    </w:p>
    <w:p w14:paraId="76400C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WEP加密方式安全性较高，不易被破解</w:t>
      </w:r>
    </w:p>
    <w:p w14:paraId="03F6388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使用强密码是保障无线网络安全的基本措施之</w:t>
      </w:r>
    </w:p>
    <w:p w14:paraId="2E8EA68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无线网络不需要进行安全防护</w:t>
      </w:r>
    </w:p>
    <w:p w14:paraId="12BF5C0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无线网络默认使用最安全的加密算法</w:t>
      </w:r>
    </w:p>
    <w:p w14:paraId="30C068E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24. 在网络管理中，将网络设备运行状态和性能数据收集起来进行分析的过程称为（）。</w:t>
      </w:r>
    </w:p>
    <w:p w14:paraId="3699C1E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监控</w:t>
      </w:r>
    </w:p>
    <w:p w14:paraId="7CC01E2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配置</w:t>
      </w:r>
    </w:p>
    <w:p w14:paraId="2B36FE7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故障排除</w:t>
      </w:r>
    </w:p>
    <w:p w14:paraId="30A4249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备份</w:t>
      </w:r>
    </w:p>
    <w:p w14:paraId="2481250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25. 以下哪个IP地址是保留地址，不能分配给任何网络设备使用?（）</w:t>
      </w:r>
    </w:p>
    <w:p w14:paraId="1BEF66D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192. 168. 1. 1</w:t>
      </w:r>
    </w:p>
    <w:p w14:paraId="6EC5721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10. 0. 0. 1</w:t>
      </w:r>
    </w:p>
    <w:p w14:paraId="7461E0B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127. 0. 0. 1</w:t>
      </w:r>
    </w:p>
    <w:p w14:paraId="2611232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172. 16. 0. 1</w:t>
      </w:r>
    </w:p>
    <w:p w14:paraId="3D08F11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26. 在网络中，用于分隔物理层和数据链路层的设备是（）。</w:t>
      </w:r>
    </w:p>
    <w:p w14:paraId="6D5247D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路由器</w:t>
      </w:r>
    </w:p>
    <w:p w14:paraId="78F15F0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网桥</w:t>
      </w:r>
    </w:p>
    <w:p w14:paraId="26F0316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交换机</w:t>
      </w:r>
    </w:p>
    <w:p w14:paraId="27133C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集线器</w:t>
      </w:r>
    </w:p>
    <w:p w14:paraId="2BCE0EE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27. 网络管理员的日常工作中，可能需要使用到的日志文件类型包括（）。</w:t>
      </w:r>
    </w:p>
    <w:p w14:paraId="2FC1AC8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系统日志</w:t>
      </w:r>
    </w:p>
    <w:p w14:paraId="193481A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应用日志</w:t>
      </w:r>
    </w:p>
    <w:p w14:paraId="236C5F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安全日志</w:t>
      </w:r>
    </w:p>
    <w:p w14:paraId="4603F8F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4626CF0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28. 在配置路由器时，若要实现同一网络内部的主机能够互相通信，通常需要配置（）。</w:t>
      </w:r>
    </w:p>
    <w:p w14:paraId="4BD1293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静态路由</w:t>
      </w:r>
    </w:p>
    <w:p w14:paraId="26E069C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动态路由协议</w:t>
      </w:r>
    </w:p>
    <w:p w14:paraId="768DDE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直连路由</w:t>
      </w:r>
    </w:p>
    <w:p w14:paraId="238D88A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默认路由</w:t>
      </w:r>
    </w:p>
    <w:p w14:paraId="79A122E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29. 通常情况下，网络中TP地址冲突的现象可能由以下原因引起（）。</w:t>
      </w:r>
    </w:p>
    <w:p w14:paraId="7CA3C06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多台设备使用了相同的私有IP地址</w:t>
      </w:r>
    </w:p>
    <w:p w14:paraId="6BA8EAA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DHCP服务器配置错误</w:t>
      </w:r>
    </w:p>
    <w:p w14:paraId="5C648E0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IP地址配置不正确</w:t>
      </w:r>
    </w:p>
    <w:p w14:paraId="4A7AED1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76DC9C2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30. 关于网络服务器的描述，以下说法正确的是（）。</w:t>
      </w:r>
    </w:p>
    <w:p w14:paraId="4B9D4B8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服务器必须配置公网IP地址才能被外部访问</w:t>
      </w:r>
    </w:p>
    <w:p w14:paraId="168E82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服务器需要比普通计算机拥有更强的处理能力和存储容量</w:t>
      </w:r>
    </w:p>
    <w:p w14:paraId="38F0628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服务器通常不需要考虑安全性问题</w:t>
      </w:r>
    </w:p>
    <w:p w14:paraId="79F2BF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服务器只能运行特定的操作系统</w:t>
      </w:r>
    </w:p>
    <w:p w14:paraId="4AF861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31. 在网络布线工程中，水平布线系统通常是指连接（）。</w:t>
      </w:r>
    </w:p>
    <w:p w14:paraId="41703E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主干交换机与楼层配线架之间的布线</w:t>
      </w:r>
    </w:p>
    <w:p w14:paraId="3FDB9E3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楼层配线架与网络设备之问的布线</w:t>
      </w:r>
    </w:p>
    <w:p w14:paraId="1107FEE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路由器与服务器之间的布线</w:t>
      </w:r>
    </w:p>
    <w:p w14:paraId="26D3DD1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工作区信息插座与楼层配线架之间的布线</w:t>
      </w:r>
    </w:p>
    <w:p w14:paraId="085D491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32. 能够自动为网络设备分配IP地址、子网掩码、默认网关和DNS服务器地址的网络服务是（）。</w:t>
      </w:r>
    </w:p>
    <w:p w14:paraId="6F47A06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DNS</w:t>
      </w:r>
    </w:p>
    <w:p w14:paraId="434617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DHCP</w:t>
      </w:r>
    </w:p>
    <w:p w14:paraId="213AB27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WINS</w:t>
      </w:r>
    </w:p>
    <w:p w14:paraId="541E063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SNMP</w:t>
      </w:r>
    </w:p>
    <w:p w14:paraId="0E8E57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33. 在配置交换机端口时，将端口配置为Access模式，其主要用途是（）。</w:t>
      </w:r>
    </w:p>
    <w:p w14:paraId="55F5209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用于连接其他交换机</w:t>
      </w:r>
    </w:p>
    <w:p w14:paraId="442090D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用于连接服务器等网络设备</w:t>
      </w:r>
    </w:p>
    <w:p w14:paraId="25AA25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用于连接多个VLAN</w:t>
      </w:r>
    </w:p>
    <w:p w14:paraId="1CEF31C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用于连接网络管理终端</w:t>
      </w:r>
    </w:p>
    <w:p w14:paraId="0A5649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34. 网络安全策略中，“最小权限原则”指的是（）。</w:t>
      </w:r>
    </w:p>
    <w:p w14:paraId="6D376C4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网络设备应使用强密码</w:t>
      </w:r>
    </w:p>
    <w:p w14:paraId="484279C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用户或进程只应拥有完成其任务所必需的最少权限</w:t>
      </w:r>
    </w:p>
    <w:p w14:paraId="26B9718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网络应尽可能少地开放端口</w:t>
      </w:r>
    </w:p>
    <w:p w14:paraId="6299602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网络应部署尽可能多的防火墙</w:t>
      </w:r>
    </w:p>
    <w:p w14:paraId="444B8AD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35. 在无线局域网(WLAN)中，通常使用（）技术来区分不同的网络接入点(AP)所覆盖的无线客户端。</w:t>
      </w:r>
    </w:p>
    <w:p w14:paraId="00C5D23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MAC地址过滤</w:t>
      </w:r>
    </w:p>
    <w:p w14:paraId="7E367ED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SSID(服务集标识符)</w:t>
      </w:r>
    </w:p>
    <w:p w14:paraId="4F9B033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WPA/WPA2加密</w:t>
      </w:r>
    </w:p>
    <w:p w14:paraId="3F02A36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信道频率</w:t>
      </w:r>
    </w:p>
    <w:p w14:paraId="3C6132D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36. 以下哪种设备通常不用于实现网络互联?（）</w:t>
      </w:r>
    </w:p>
    <w:p w14:paraId="38CAFF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路由器</w:t>
      </w:r>
    </w:p>
    <w:p w14:paraId="15B42E4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交换机</w:t>
      </w:r>
    </w:p>
    <w:p w14:paraId="3D4A369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集线器</w:t>
      </w:r>
    </w:p>
    <w:p w14:paraId="5B35290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网关</w:t>
      </w:r>
    </w:p>
    <w:p w14:paraId="7704E49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37. 在进行网络故障排查时，如果怀疑是网络线路故障，可以使用的测试方法包括（）。</w:t>
      </w:r>
    </w:p>
    <w:p w14:paraId="23245E9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使用Ping命令测试日标设备可达性</w:t>
      </w:r>
    </w:p>
    <w:p w14:paraId="50A8554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使用万用表测试网线通断</w:t>
      </w:r>
    </w:p>
    <w:p w14:paraId="414BE4F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检查网络设备指示灯状态</w:t>
      </w:r>
    </w:p>
    <w:p w14:paraId="0AFA5E6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使用Tracert命令查看路由路径</w:t>
      </w:r>
    </w:p>
    <w:p w14:paraId="366FB06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38. 防火墙可以通过（）等技术来检测和阻止网络攻击。</w:t>
      </w:r>
    </w:p>
    <w:p w14:paraId="14A29F7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包过滤</w:t>
      </w:r>
    </w:p>
    <w:p w14:paraId="5EC5774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网络地址转换(NAT)</w:t>
      </w:r>
    </w:p>
    <w:p w14:paraId="3F37B4E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入侵检测系统(IDS)</w:t>
      </w:r>
    </w:p>
    <w:p w14:paraId="25E399C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68556A5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39. 在配置DNS服务器时，用于存储域名与IP地址映射关系的数据库文件通常是（）。</w:t>
      </w:r>
    </w:p>
    <w:p w14:paraId="610731C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hosts文件</w:t>
      </w:r>
    </w:p>
    <w:p w14:paraId="7EFCDA2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zone文件</w:t>
      </w:r>
    </w:p>
    <w:p w14:paraId="1BC33A7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DHCP配置文件</w:t>
      </w:r>
    </w:p>
    <w:p w14:paraId="6B95A63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SNMP配置文件</w:t>
      </w:r>
    </w:p>
    <w:p w14:paraId="64BD1AE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40. 网络管理员需要定期备份（）等重要数据，以防止数据丢失。</w:t>
      </w:r>
    </w:p>
    <w:p w14:paraId="0CDD1C5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交换机配置文件</w:t>
      </w:r>
    </w:p>
    <w:p w14:paraId="0438BA2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路由器配置文件</w:t>
      </w:r>
    </w:p>
    <w:p w14:paraId="5371E36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服务器系统镜像</w:t>
      </w:r>
    </w:p>
    <w:p w14:paraId="1D783C0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30A645A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41. 关于网络标准化组织的描述，以下正确的是（）。</w:t>
      </w:r>
    </w:p>
    <w:p w14:paraId="2A111C3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IEEE负责制定国际网络标准</w:t>
      </w:r>
    </w:p>
    <w:p w14:paraId="315CB26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IS0是国际标准化组织，负责制定包括网络在内的多种国际标准。</w:t>
      </w:r>
    </w:p>
    <w:p w14:paraId="0AF7215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TETF主要负责互联网协议的研发和标准化</w:t>
      </w:r>
    </w:p>
    <w:p w14:paraId="40EF3CE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以上说法都不正确</w:t>
      </w:r>
    </w:p>
    <w:p w14:paraId="18AA35F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42. 在网络管理中，用于表示网络设备与管理系统之问通信协议的缩写是（）。</w:t>
      </w:r>
    </w:p>
    <w:p w14:paraId="22259D4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SNMP</w:t>
      </w:r>
    </w:p>
    <w:p w14:paraId="210C881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SMTP</w:t>
      </w:r>
    </w:p>
    <w:p w14:paraId="303CF99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TCP</w:t>
      </w:r>
    </w:p>
    <w:p w14:paraId="3B099C1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IP</w:t>
      </w:r>
    </w:p>
    <w:p w14:paraId="4121AA5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43. 以下哪种网络设备通常工作在0SI模型的物理层?（）</w:t>
      </w:r>
    </w:p>
    <w:p w14:paraId="010C5A0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路由器</w:t>
      </w:r>
    </w:p>
    <w:p w14:paraId="006BB46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交换机</w:t>
      </w:r>
    </w:p>
    <w:p w14:paraId="6601F2F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集线器</w:t>
      </w:r>
    </w:p>
    <w:p w14:paraId="2AC432C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网桥</w:t>
      </w:r>
    </w:p>
    <w:p w14:paraId="0C4B69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44. 在配置静态路由时，而要指定目标网络地址、目标网络子网掩码以及（）。</w:t>
      </w:r>
    </w:p>
    <w:p w14:paraId="76D5EA5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下一跳IP地址或本地出接口</w:t>
      </w:r>
    </w:p>
    <w:p w14:paraId="4FE1606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路由优先级</w:t>
      </w:r>
    </w:p>
    <w:p w14:paraId="1D1D30E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路由描述</w:t>
      </w:r>
    </w:p>
    <w:p w14:paraId="1D5FB8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路由度量值</w:t>
      </w:r>
    </w:p>
    <w:p w14:paraId="5C2E509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45. 通常情况下，无线网络覆盖范围较广吋，可能需要使用（）。</w:t>
      </w:r>
    </w:p>
    <w:p w14:paraId="31524D4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更高的传输功率</w:t>
      </w:r>
    </w:p>
    <w:p w14:paraId="0379138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更短的无线信道</w:t>
      </w:r>
    </w:p>
    <w:p w14:paraId="2600B56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更多的中继设备</w:t>
      </w:r>
    </w:p>
    <w:p w14:paraId="39FF8A8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更复杂的加密方式</w:t>
      </w:r>
    </w:p>
    <w:p w14:paraId="2074CC0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46. 在网络规划中，确定网络拓扑结构、选择网络设备、估算网络容量等属于（）阶段的工作。</w:t>
      </w:r>
    </w:p>
    <w:p w14:paraId="3E9ED42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网络设计</w:t>
      </w:r>
    </w:p>
    <w:p w14:paraId="2A04CA0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网络实施</w:t>
      </w:r>
    </w:p>
    <w:p w14:paraId="4B6BC46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网络测试</w:t>
      </w:r>
    </w:p>
    <w:p w14:paraId="29AB594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网络运维</w:t>
      </w:r>
    </w:p>
    <w:p w14:paraId="53F2ABE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47、在网络环境中，IP地址冲突可能导致的结果包括（）。</w:t>
      </w:r>
    </w:p>
    <w:p w14:paraId="7B0C773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邮件无法发送</w:t>
      </w:r>
    </w:p>
    <w:p w14:paraId="76B5943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无法访问某些网络资源</w:t>
      </w:r>
    </w:p>
    <w:p w14:paraId="50FE7AA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网络广播风暴</w:t>
      </w:r>
    </w:p>
    <w:p w14:paraId="6D32719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5E24E6B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48. 能够将不同网络段连接起来，并根据路由表转发数据包的设备是（）。</w:t>
      </w:r>
    </w:p>
    <w:p w14:paraId="7F4485C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交换机</w:t>
      </w:r>
    </w:p>
    <w:p w14:paraId="7DA6028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集线器</w:t>
      </w:r>
    </w:p>
    <w:p w14:paraId="7C4B9D3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路由器</w:t>
      </w:r>
    </w:p>
    <w:p w14:paraId="7A7EC5F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网桥</w:t>
      </w:r>
    </w:p>
    <w:p w14:paraId="294C52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49. 在网络管理中，用于评估网络性能指标(如带宽利用率、延迟、丢包率等)的技术属于（）。</w:t>
      </w:r>
    </w:p>
    <w:p w14:paraId="6744E7C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监控技术</w:t>
      </w:r>
    </w:p>
    <w:p w14:paraId="33B68D5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配置技术</w:t>
      </w:r>
    </w:p>
    <w:p w14:paraId="1CDB485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安全技术</w:t>
      </w:r>
    </w:p>
    <w:p w14:paraId="026012B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故障排除技术</w:t>
      </w:r>
    </w:p>
    <w:p w14:paraId="31AE47E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50. 在配置网络设备时，使用特权模式(如交换机的cnable模式、路由器的enable模式)的目的是（）。</w:t>
      </w:r>
    </w:p>
    <w:p w14:paraId="2554CA4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提高设备运行速度</w:t>
      </w:r>
    </w:p>
    <w:p w14:paraId="15592CE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执行高级配置命令</w:t>
      </w:r>
    </w:p>
    <w:p w14:paraId="7E2E7B2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增加设备内存</w:t>
      </w:r>
    </w:p>
    <w:p w14:paraId="63BAFDE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隐藏设备型号</w:t>
      </w:r>
    </w:p>
    <w:p w14:paraId="23DBD25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51. 以下关于网络服务器的描述，错误的是（）。</w:t>
      </w:r>
    </w:p>
    <w:p w14:paraId="0D47E93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服务器通常具有冗余电源</w:t>
      </w:r>
    </w:p>
    <w:p w14:paraId="4A40960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服务器必须配置静态IP地址</w:t>
      </w:r>
    </w:p>
    <w:p w14:paraId="6E2BA81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服务器需要具备高性能的计算和存储能力</w:t>
      </w:r>
    </w:p>
    <w:p w14:paraId="790764E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服务器是为特定应用提供服务的专用计算机系统</w:t>
      </w:r>
    </w:p>
    <w:p w14:paraId="3DA3576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52. 在网络布线中，垂直布线系统通常是指（）。</w:t>
      </w:r>
    </w:p>
    <w:p w14:paraId="4C1C6F7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连接楼层配线架与设备间主配线架之间的布线</w:t>
      </w:r>
    </w:p>
    <w:p w14:paraId="2D72100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连接工作区信息插座与楼层配线架之问的布线</w:t>
      </w:r>
    </w:p>
    <w:p w14:paraId="5ADA0B4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连接同一楼层内不同信息点的布线</w:t>
      </w:r>
    </w:p>
    <w:p w14:paraId="0B4999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连接网络设备与电源之间的布线</w:t>
      </w:r>
    </w:p>
    <w:p w14:paraId="0C68299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53. 无线网络中，用于唯一一标识一个无线网络的名称是（）。</w:t>
      </w:r>
    </w:p>
    <w:p w14:paraId="5DD2C5E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MAC 地址</w:t>
      </w:r>
    </w:p>
    <w:p w14:paraId="7E813EB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SSID</w:t>
      </w:r>
    </w:p>
    <w:p w14:paraId="3BECD2D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BSSID</w:t>
      </w:r>
    </w:p>
    <w:p w14:paraId="3FD1121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TP地址</w:t>
      </w:r>
    </w:p>
    <w:p w14:paraId="6D3D256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54. 网络故障排除的基本步骤通常包括（）。</w:t>
      </w:r>
    </w:p>
    <w:p w14:paraId="09E8D98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确定故障现象&gt;分析可能原因-&gt;隔离故障点&gt;解决故障&gt;验证结果</w:t>
      </w:r>
    </w:p>
    <w:p w14:paraId="5F9BDC4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关闭设备-&gt;打开设备-&gt;重启设备-&gt;联系厂商</w:t>
      </w:r>
    </w:p>
    <w:p w14:paraId="3497598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安装软件-&gt;删除软件-&gt;重装系统</w:t>
      </w:r>
    </w:p>
    <w:p w14:paraId="325ED9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以上都不是。</w:t>
      </w:r>
    </w:p>
    <w:p w14:paraId="45DDF70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55. 在配置DHCP服务器时，通常需要定义（）。</w:t>
      </w:r>
    </w:p>
    <w:p w14:paraId="448CD13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可用TP地址范围</w:t>
      </w:r>
    </w:p>
    <w:p w14:paraId="072016C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子网掩码</w:t>
      </w:r>
    </w:p>
    <w:p w14:paraId="536BA03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默认网关地址</w:t>
      </w:r>
    </w:p>
    <w:p w14:paraId="6615CD7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0509D5B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56. 能够通过共享无线接入点(AP)为多个无线客户端提供网络接入的服务是（）。</w:t>
      </w:r>
    </w:p>
    <w:p w14:paraId="1C9BBDC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基本服务集(BSS)</w:t>
      </w:r>
    </w:p>
    <w:p w14:paraId="35A85BB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附加服务集(ESS)</w:t>
      </w:r>
    </w:p>
    <w:p w14:paraId="4C60D24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无线分布式系统(WDS)</w:t>
      </w:r>
    </w:p>
    <w:p w14:paraId="6D54336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无线回程系统(WRS)</w:t>
      </w:r>
    </w:p>
    <w:p w14:paraId="03F9220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57. 在网络管理中，用于远程管理网络设备的协议是（）。</w:t>
      </w:r>
    </w:p>
    <w:p w14:paraId="498570E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SNMP</w:t>
      </w:r>
    </w:p>
    <w:p w14:paraId="6E41297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Tclnct</w:t>
      </w:r>
    </w:p>
    <w:p w14:paraId="7D8C41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SSH</w:t>
      </w:r>
    </w:p>
    <w:p w14:paraId="025244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以上都是</w:t>
      </w:r>
    </w:p>
    <w:p w14:paraId="39673B1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58. 网络地址转换(NAT)的主要作用包括（）。</w:t>
      </w:r>
    </w:p>
    <w:p w14:paraId="6FAA44D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扩展IP地址空间</w:t>
      </w:r>
    </w:p>
    <w:p w14:paraId="7ED6FDE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提高网络安全</w:t>
      </w:r>
    </w:p>
    <w:p w14:paraId="7A1DE07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实现内部网络与外部网络的地址转换</w:t>
      </w:r>
    </w:p>
    <w:p w14:paraId="6A188C8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减少网络广播</w:t>
      </w:r>
    </w:p>
    <w:p w14:paraId="3C2AAEA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59. 在网络规划中，确定网络而求、分析现有网络状况、评估网络性能等属于（）阶段的工作。</w:t>
      </w:r>
    </w:p>
    <w:p w14:paraId="6100478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网络设计</w:t>
      </w:r>
    </w:p>
    <w:p w14:paraId="68927EA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网络实施</w:t>
      </w:r>
    </w:p>
    <w:p w14:paraId="1EC9205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需求分析</w:t>
      </w:r>
    </w:p>
    <w:p w14:paraId="2CC1FE0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网络运维</w:t>
      </w:r>
    </w:p>
    <w:p w14:paraId="66CF42F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60. 在无线网络中，用于标识一个特定无线接入点(AP)的MAC地址是（）。</w:t>
      </w:r>
    </w:p>
    <w:p w14:paraId="6C516F9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BSSID</w:t>
      </w:r>
    </w:p>
    <w:p w14:paraId="4D3FA65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 SSID</w:t>
      </w:r>
    </w:p>
    <w:p w14:paraId="5E89282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 MAC地址</w:t>
      </w:r>
    </w:p>
    <w:p w14:paraId="3107728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 IP地址:</w:t>
      </w:r>
    </w:p>
    <w:p w14:paraId="52E920E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015B185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二、判断题(每题1分，共20分)</w:t>
      </w:r>
    </w:p>
    <w:p w14:paraId="1C4B8A1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TCP协议是一种面向连接、可靠的传输层协议。</w:t>
      </w:r>
    </w:p>
    <w:p w14:paraId="085881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在同一个VLAN内的主机可以直接互相通信，不需要经过路由器。（）</w:t>
      </w:r>
    </w:p>
    <w:p w14:paraId="1984881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 TP地址192. 168. 0. 1/16是一个有效的私有TP地址。（）</w:t>
      </w:r>
    </w:p>
    <w:p w14:paraId="375E75E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 子网掩码的作用是区分网络地址和主机地址。（）</w:t>
      </w:r>
    </w:p>
    <w:p w14:paraId="2EDF51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 DNS服务器可以将IP地址解析为域名。（）</w:t>
      </w:r>
    </w:p>
    <w:p w14:paraId="392CD61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 DHCP服务器可以为网络设备分配静态TP地址。（）</w:t>
      </w:r>
    </w:p>
    <w:p w14:paraId="2B28D71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 防火墙可以完全阻止所有网络攻击。（）</w:t>
      </w:r>
    </w:p>
    <w:p w14:paraId="086E452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 无线网络的安全风险比有线网络更高。（）</w:t>
      </w:r>
    </w:p>
    <w:p w14:paraId="378E640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 交换机工作在数据链路层，可以隔离冲突域。（）</w:t>
      </w:r>
    </w:p>
    <w:p w14:paraId="6EA5729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 路由器工作在网络层，可以根据IP地址转发数据包。（）</w:t>
      </w:r>
    </w:p>
    <w:p w14:paraId="57F6AF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使用Ping命令时，如果显示“请求超时”，则说明日标主机一定存在故</w:t>
      </w:r>
    </w:p>
    <w:p w14:paraId="6A19095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障。（）</w:t>
      </w:r>
    </w:p>
    <w:p w14:paraId="3C1E003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 配置交换机端口为Trunk模式后，该端口可以传输多个VLAN的数据。（）</w:t>
      </w:r>
    </w:p>
    <w:p w14:paraId="6D0F946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 网络管理员的职责之一是监控网络设备的运行状态和性能。（）</w:t>
      </w:r>
    </w:p>
    <w:p w14:paraId="75B799B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 网络故障排除时，可以采用“首尾分析法”，即先从用户端开始排查，再向核心设备排查，或者反之。（）</w:t>
      </w:r>
    </w:p>
    <w:p w14:paraId="46CEFD8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 VAN可以有效地隔离广播域，提高网络效率。（）</w:t>
      </w:r>
    </w:p>
    <w:p w14:paraId="3CD0735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 双绞线可以分为非屏蔽双绞线(UTP)和屏蔽双绞线(STP)两种。（）</w:t>
      </w:r>
    </w:p>
    <w:p w14:paraId="0B697B0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 光纤通信相比双绞线传输损耗更小，带宽更高。（）</w:t>
      </w:r>
    </w:p>
    <w:p w14:paraId="5783CF0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 在配置网络设备时，为了安全起见，应禁用所有不使用的端口。（）</w:t>
      </w:r>
    </w:p>
    <w:p w14:paraId="5A5D571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 网络规划是指网络建设完成后的管理工作。（）</w:t>
      </w:r>
    </w:p>
    <w:p w14:paraId="5041D0B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 网络标准化有助于促进网络设备之问的互操作性。（）</w:t>
      </w:r>
    </w:p>
    <w:p w14:paraId="4AAC96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2220C5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三、简答题(每题5分，共10分)</w:t>
      </w:r>
    </w:p>
    <w:p w14:paraId="3EAD18D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简述0ST参考模型七层结构中，应用层、表示层、会话层的主要功能。</w:t>
      </w:r>
    </w:p>
    <w:p w14:paraId="50A1528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列举三种常见的网络攻击类型，并简述其基本原理。</w:t>
      </w:r>
    </w:p>
    <w:p w14:paraId="6D0EAD6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E99C3F9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四、操作题(每题10分，共20分)</w:t>
      </w:r>
    </w:p>
    <w:p w14:paraId="39B3708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在网络管理中，简述故障排除的基本步骤和方法。</w:t>
      </w:r>
    </w:p>
    <w:p w14:paraId="368C21B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简述配置DHCP服务器的主要步骤和需要设置的关键参数。</w:t>
      </w:r>
    </w:p>
    <w:p w14:paraId="14FEE68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12D2B7CA">
      <w:pPr>
        <w:pStyle w:val="3"/>
        <w:bidi w:val="0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答案解析</w:t>
      </w:r>
    </w:p>
    <w:p w14:paraId="5E9FB68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一、选择题</w:t>
      </w:r>
    </w:p>
    <w:p w14:paraId="3E2CFF9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C</w:t>
      </w:r>
    </w:p>
    <w:p w14:paraId="67905B1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解析:网络层负责路由选择，提供端到端通信服务。</w:t>
      </w:r>
    </w:p>
    <w:p w14:paraId="058EE4F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A</w:t>
      </w:r>
    </w:p>
    <w:p w14:paraId="759AB92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解析:TCP协议工作在网络层，与IP协议同属0SI模型的第三层。</w:t>
      </w:r>
    </w:p>
    <w:p w14:paraId="1CEC4D4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 D</w:t>
      </w:r>
    </w:p>
    <w:p w14:paraId="0912B24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解析:同轴电缆的传输损耗比双绞线小，但不是普遍认知。</w:t>
      </w:r>
    </w:p>
    <w:p w14:paraId="310C7D9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 B</w:t>
      </w:r>
    </w:p>
    <w:p w14:paraId="3DDA9A4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解析:MAC地址是物理地址，用于标识网络接口，全球唯一。</w:t>
      </w:r>
    </w:p>
    <w:p w14:paraId="663326A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 B</w:t>
      </w:r>
    </w:p>
    <w:p w14:paraId="55AC258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解析:交换机工作在数据链路层，根据MAC地址转发数据帧。</w:t>
      </w:r>
    </w:p>
    <w:p w14:paraId="29C26BA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 B</w:t>
      </w:r>
    </w:p>
    <w:p w14:paraId="6578832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解析:VLAN的主要作用是分割广播域，减少广播风暴。</w:t>
      </w:r>
    </w:p>
    <w:p w14:paraId="78A9603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 A</w:t>
      </w:r>
    </w:p>
    <w:p w14:paraId="267B0F0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解析:静态路由需要手动配置路径，动态路由协议自动学习和更新路由信息。</w:t>
      </w:r>
    </w:p>
    <w:p w14:paraId="0341A64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 C</w:t>
      </w:r>
    </w:p>
    <w:p w14:paraId="789243B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解析:/24表示子网掩码为255. 255. 255. 0。</w:t>
      </w:r>
    </w:p>
    <w:p w14:paraId="42133B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 C</w:t>
      </w:r>
    </w:p>
    <w:p w14:paraId="4C17A97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解析:DNS的核心功能是将域名解析为IP地址。</w:t>
      </w:r>
    </w:p>
    <w:p w14:paraId="6AE75CE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 C</w:t>
      </w:r>
    </w:p>
    <w:p w14:paraId="55C1824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解析:DHCP服务器自动分配IP地址及相关网络配置信息。</w:t>
      </w:r>
    </w:p>
    <w:p w14:paraId="0A0B832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B</w:t>
      </w:r>
    </w:p>
    <w:p w14:paraId="2CC962A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解析:POP3和IMAP是常用的接收邮件协议。</w:t>
      </w:r>
    </w:p>
    <w:p w14:paraId="2C4C4DC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 C</w:t>
      </w:r>
    </w:p>
    <w:p w14:paraId="0ED2898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解析:Ping命令用于测试网络连通性。</w:t>
      </w:r>
    </w:p>
    <w:p w14:paraId="343C9B4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 B</w:t>
      </w:r>
    </w:p>
    <w:p w14:paraId="360C585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解析:防火墙可以隐藏内部网络结构，提高安全性。</w:t>
      </w:r>
    </w:p>
    <w:p w14:paraId="4D3FF7E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 D</w:t>
      </w:r>
    </w:p>
    <w:p w14:paraId="009D16F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解析:WEP、WPA、WPA2都是Wi-Fi加密标准。</w:t>
      </w:r>
    </w:p>
    <w:p w14:paraId="2A4A936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 A</w:t>
      </w:r>
    </w:p>
    <w:p w14:paraId="3D87A43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解析:SNMP用于网络管理和监控设备状态。</w:t>
      </w:r>
    </w:p>
    <w:p w14:paraId="325B2DB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 A</w:t>
      </w:r>
    </w:p>
    <w:p w14:paraId="6AAD508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解析:NAT(网络地址转换)将私有地址转换为公有地址。</w:t>
      </w:r>
    </w:p>
    <w:p w14:paraId="32DFEA7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 A</w:t>
      </w:r>
    </w:p>
    <w:p w14:paraId="213125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解析:星型拓扑中，单个节点故障影响不大，但可能影响连接该节点的链路。</w:t>
      </w:r>
    </w:p>
    <w:p w14:paraId="3064510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 D</w:t>
      </w:r>
    </w:p>
    <w:p w14:paraId="0345EEE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解析:以上工具都可能用到，用于网络管理和配置。</w:t>
      </w:r>
    </w:p>
    <w:p w14:paraId="566A149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 B</w:t>
      </w:r>
    </w:p>
    <w:p w14:paraId="1EAAB1E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解析:分段排查法通过隔离网络部分来定位故障区域。</w:t>
      </w:r>
    </w:p>
    <w:p w14:paraId="45A9779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 B</w:t>
      </w:r>
    </w:p>
    <w:p w14:paraId="3BF63CB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解析:Trunk模式允许传输多个VLAN的数据。</w:t>
      </w:r>
    </w:p>
    <w:p w14:paraId="158F123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 B</w:t>
      </w:r>
    </w:p>
    <w:p w14:paraId="25C7F9D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解析:网络扫描器可以自动发现网络设备和绘制拓扑图。</w:t>
      </w:r>
    </w:p>
    <w:p w14:paraId="63BC0AE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 B</w:t>
      </w:r>
    </w:p>
    <w:p w14:paraId="1B04AA1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解析:/27表示子网掩码为255. 255. 255. 128，10. 50. 30. 0是前27位为网络位的结果。</w:t>
      </w:r>
    </w:p>
    <w:p w14:paraId="7F380E1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 B</w:t>
      </w:r>
    </w:p>
    <w:p w14:paraId="7AD0F3D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解析:使用强密码是基本的安全措施。</w:t>
      </w:r>
    </w:p>
    <w:p w14:paraId="0B004FC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24. A</w:t>
      </w:r>
    </w:p>
    <w:p w14:paraId="14A0C8A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解析:监控是指收集和分析网络设备运行数据和状态。</w:t>
      </w:r>
    </w:p>
    <w:p w14:paraId="392086F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25. C</w:t>
      </w:r>
    </w:p>
    <w:p w14:paraId="3185C3C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解析:127. 0. 0. 0/8是保留地址，用于本地主机环回测试。</w:t>
      </w:r>
    </w:p>
    <w:p w14:paraId="69762BA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26. D</w:t>
      </w:r>
    </w:p>
    <w:p w14:paraId="3AF4D1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解析:集线器工作在物理层，连接设备共享带宽。</w:t>
      </w:r>
    </w:p>
    <w:p w14:paraId="0FB0182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27. D</w:t>
      </w:r>
    </w:p>
    <w:p w14:paraId="2132C2C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解析:所有类型日志在网络管理中都有其用途。</w:t>
      </w:r>
    </w:p>
    <w:p w14:paraId="7B0ADD5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28. C</w:t>
      </w:r>
    </w:p>
    <w:p w14:paraId="43E9FA7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解析:直连路由用于配置直接连接的网络。</w:t>
      </w:r>
    </w:p>
    <w:p w14:paraId="0F4CED7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29. D</w:t>
      </w:r>
    </w:p>
    <w:p w14:paraId="06BCD4B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解析:以上原因都可能导致IP地址冲突。</w:t>
      </w:r>
    </w:p>
    <w:p w14:paraId="4D5C2CC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30. B</w:t>
      </w:r>
    </w:p>
    <w:p w14:paraId="52FE7C3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解析:服务器需要较强的性能和存储能力，以满足应用需求。</w:t>
      </w:r>
    </w:p>
    <w:p w14:paraId="12CBF88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31. D</w:t>
      </w:r>
    </w:p>
    <w:p w14:paraId="0288774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解析:水平布线连接工作区插座和楼层配线架。</w:t>
      </w:r>
    </w:p>
    <w:p w14:paraId="250539C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32. B</w:t>
      </w:r>
    </w:p>
    <w:p w14:paraId="4161912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解析:DIICP服务提供动态IP地址分配功能。</w:t>
      </w:r>
    </w:p>
    <w:p w14:paraId="39AB01D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33. B</w:t>
      </w:r>
    </w:p>
    <w:p w14:paraId="67DE841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解析:Access模式端口用于连接单个设备(属于一个VLAN)。</w:t>
      </w:r>
    </w:p>
    <w:p w14:paraId="2336B70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34. B</w:t>
      </w:r>
    </w:p>
    <w:p w14:paraId="3F59B56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解析:最小权限原则指赋了用户完成任务所需的最小权限。</w:t>
      </w:r>
    </w:p>
    <w:p w14:paraId="148F0E9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35. B</w:t>
      </w:r>
    </w:p>
    <w:p w14:paraId="5D6E698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解析:SSID是无线网络的名称，用于客户端识别。</w:t>
      </w:r>
    </w:p>
    <w:p w14:paraId="74FA0A8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36. D</w:t>
      </w:r>
    </w:p>
    <w:p w14:paraId="4A6C1A4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解析:网关通常指连接不同网络的设备，如路由器或防火墙，而非集线器。</w:t>
      </w:r>
    </w:p>
    <w:p w14:paraId="001F024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37. B</w:t>
      </w:r>
    </w:p>
    <w:p w14:paraId="2D2729A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解析:万用表可以测试物理线路的通断。</w:t>
      </w:r>
    </w:p>
    <w:p w14:paraId="046B44A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38. D</w:t>
      </w:r>
    </w:p>
    <w:p w14:paraId="3B877EE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解析:防火墙可以通过多种技术实现安全防护。</w:t>
      </w:r>
    </w:p>
    <w:p w14:paraId="68F50D0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39. B</w:t>
      </w:r>
    </w:p>
    <w:p w14:paraId="0ECFFFF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解析:zone文件存储DNS区域的数据。</w:t>
      </w:r>
    </w:p>
    <w:p w14:paraId="31617D0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40. D</w:t>
      </w:r>
    </w:p>
    <w:p w14:paraId="025AC84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解析:以上文件都是需要备份的重要数据。</w:t>
      </w:r>
    </w:p>
    <w:p w14:paraId="39C8494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41. B</w:t>
      </w:r>
    </w:p>
    <w:p w14:paraId="39FF425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解析:IS0制定国际标准，IETF负责互联网协议标准化。</w:t>
      </w:r>
    </w:p>
    <w:p w14:paraId="278441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42. A</w:t>
      </w:r>
    </w:p>
    <w:p w14:paraId="5C4E633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解析:SNMP是网络管理协议的缩写。</w:t>
      </w:r>
    </w:p>
    <w:p w14:paraId="020871D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43. 0</w:t>
      </w:r>
    </w:p>
    <w:p w14:paraId="245E9BA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解析:集线器工作在物理层，简单中继信号。</w:t>
      </w:r>
    </w:p>
    <w:p w14:paraId="4F1A603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44. A</w:t>
      </w:r>
    </w:p>
    <w:p w14:paraId="79A723D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解析:静态路由需要指定下一跳或出接口。</w:t>
      </w:r>
    </w:p>
    <w:p w14:paraId="3A9959E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45. 0</w:t>
      </w:r>
    </w:p>
    <w:p w14:paraId="105496F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解析:覆盖范围广时，可能需要中继设备扩大覆盖。</w:t>
      </w:r>
    </w:p>
    <w:p w14:paraId="3595B59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46. A</w:t>
      </w:r>
    </w:p>
    <w:p w14:paraId="2FB2B9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解析:网络设计阶段进行规划、选择和估算工作。</w:t>
      </w:r>
    </w:p>
    <w:p w14:paraId="746CD29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47. D</w:t>
      </w:r>
    </w:p>
    <w:p w14:paraId="4C84170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解析:以上都是TP地址冲突可能导致的后果。</w:t>
      </w:r>
    </w:p>
    <w:p w14:paraId="0BB285D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48. C</w:t>
      </w:r>
    </w:p>
    <w:p w14:paraId="796C3A0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解析:路由器负责连接不同网络并转发数据包。</w:t>
      </w:r>
    </w:p>
    <w:p w14:paraId="7C60B18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49. A</w:t>
      </w:r>
    </w:p>
    <w:p w14:paraId="42788CB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解析:监控技术用于评估网络性能指标。</w:t>
      </w:r>
    </w:p>
    <w:p w14:paraId="6C5797B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50. B</w:t>
      </w:r>
    </w:p>
    <w:p w14:paraId="59116B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解析:特权模式允许执行高级配置命令。</w:t>
      </w:r>
    </w:p>
    <w:p w14:paraId="7478DA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51. B</w:t>
      </w:r>
    </w:p>
    <w:p w14:paraId="17192D1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解析:服务器可以使用动态IP地址。</w:t>
      </w:r>
    </w:p>
    <w:p w14:paraId="33AFA6D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52. A</w:t>
      </w:r>
    </w:p>
    <w:p w14:paraId="485AE90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解析:垂直布线连接主配线架与楼层配线架。</w:t>
      </w:r>
    </w:p>
    <w:p w14:paraId="7E12128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53. B</w:t>
      </w:r>
    </w:p>
    <w:p w14:paraId="4F848D6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解析:SSID是无线网络的名称。</w:t>
      </w:r>
    </w:p>
    <w:p w14:paraId="4CB1E5B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54. A</w:t>
      </w:r>
    </w:p>
    <w:p w14:paraId="29DBDA1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解析:描述了故障排除的基本流程。</w:t>
      </w:r>
    </w:p>
    <w:p w14:paraId="40DE689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55. D</w:t>
      </w:r>
    </w:p>
    <w:p w14:paraId="47F29F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解析:配置DHCP服务器需要定义IP范围、掩码、网关、DNS等。</w:t>
      </w:r>
    </w:p>
    <w:p w14:paraId="620696E9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56. B</w:t>
      </w:r>
    </w:p>
    <w:p w14:paraId="00DC476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解析:ESS通过共享AP为多个客户端提供接入。</w:t>
      </w:r>
    </w:p>
    <w:p w14:paraId="6F29440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57. D</w:t>
      </w:r>
    </w:p>
    <w:p w14:paraId="6C466D4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解析:Telnet和SSH都可以用于远程管理，SNMP用于监控。</w:t>
      </w:r>
    </w:p>
    <w:p w14:paraId="7441194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58. C</w:t>
      </w:r>
    </w:p>
    <w:p w14:paraId="3666BED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解析:路由器连接网络段并转发数据包。</w:t>
      </w:r>
    </w:p>
    <w:p w14:paraId="3D0C39D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59. 0</w:t>
      </w:r>
    </w:p>
    <w:p w14:paraId="33496FB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解析:需求分析阶段进行需求确定、现状分析和性能评估。</w:t>
      </w:r>
    </w:p>
    <w:p w14:paraId="265D45C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60. A</w:t>
      </w:r>
    </w:p>
    <w:p w14:paraId="5A32D18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解析:BSSID是广播SSID，用于标识特定的无线接入点。</w:t>
      </w:r>
    </w:p>
    <w:p w14:paraId="0B38ECE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21D8E31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二、判断题</w:t>
      </w:r>
    </w:p>
    <w:p w14:paraId="5A7B1EE0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√</w:t>
      </w:r>
    </w:p>
    <w:p w14:paraId="7C2FD3B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解析:TCP提供面向连接、可靠的字节流传输服务。</w:t>
      </w:r>
    </w:p>
    <w:p w14:paraId="167F4A8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√</w:t>
      </w:r>
    </w:p>
    <w:p w14:paraId="064206A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解析:同一VLAN内主机位于同一广播域，可直接通信。</w:t>
      </w:r>
    </w:p>
    <w:p w14:paraId="012D6D6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 √</w:t>
      </w:r>
    </w:p>
    <w:p w14:paraId="3858A0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解析:192. 168. 0. 0/16是私有IP地址范围。</w:t>
      </w:r>
    </w:p>
    <w:p w14:paraId="2AB8D2A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 √</w:t>
      </w:r>
    </w:p>
    <w:p w14:paraId="735A141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解析:子网掩码用于区分网络地址和主机地址部分。</w:t>
      </w:r>
    </w:p>
    <w:p w14:paraId="2B9F52D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 x</w:t>
      </w:r>
    </w:p>
    <w:p w14:paraId="7067FAD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解析:DNS将域名解析为TP地址。</w:t>
      </w:r>
    </w:p>
    <w:p w14:paraId="3F2BF67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 x</w:t>
      </w:r>
    </w:p>
    <w:p w14:paraId="3F9372E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解析:DHCP提供动态地址分配，静态地址通常手动配置。</w:t>
      </w:r>
    </w:p>
    <w:p w14:paraId="06412FA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 x</w:t>
      </w:r>
    </w:p>
    <w:p w14:paraId="065BBE44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解析:防火墙不能完全阻止所有攻击，只能提供一定防护。</w:t>
      </w:r>
    </w:p>
    <w:p w14:paraId="1AC820C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 √</w:t>
      </w:r>
    </w:p>
    <w:p w14:paraId="584879F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解析:无线网络更容易受到窃听和干扰，安全风险相对较高。</w:t>
      </w:r>
    </w:p>
    <w:p w14:paraId="582E8E91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 √</w:t>
      </w:r>
    </w:p>
    <w:p w14:paraId="28BB311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解析:交换机隔离冲突域，路由器隔离广播域。</w:t>
      </w:r>
    </w:p>
    <w:p w14:paraId="1166BE5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 √</w:t>
      </w:r>
    </w:p>
    <w:p w14:paraId="2464A0C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解析:路由器工作在网络层，根据IP地址进行路由选择。</w:t>
      </w:r>
    </w:p>
    <w:p w14:paraId="37C9276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X</w:t>
      </w:r>
    </w:p>
    <w:p w14:paraId="37F634D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解析:请求超时可能由网络延迟、路由问题或日标主机无响应等多种原因引起。</w:t>
      </w:r>
    </w:p>
    <w:p w14:paraId="172F4F2F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 √</w:t>
      </w:r>
    </w:p>
    <w:p w14:paraId="121252D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解析:Trunk端口可以传输多个VLAN的流量。</w:t>
      </w:r>
    </w:p>
    <w:p w14:paraId="4C22368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 √</w:t>
      </w:r>
    </w:p>
    <w:p w14:paraId="2BD8EC2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解析:监控是网络管理的重要职责之一。</w:t>
      </w:r>
    </w:p>
    <w:p w14:paraId="3F3AF60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 √</w:t>
      </w:r>
    </w:p>
    <w:p w14:paraId="4EB16FB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解析:首尾分析法是常用的故障排除方法。</w:t>
      </w:r>
    </w:p>
    <w:p w14:paraId="7909EC7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 √</w:t>
      </w:r>
    </w:p>
    <w:p w14:paraId="3BCB84F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解析:VLAN隔离广播域，减少广播流量，提高效率。</w:t>
      </w:r>
    </w:p>
    <w:p w14:paraId="71DFD9D6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 √</w:t>
      </w:r>
    </w:p>
    <w:p w14:paraId="3192205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解析:双绞线分为非屏蔽(UTP)和屏蔽(STP)类型。</w:t>
      </w:r>
    </w:p>
    <w:p w14:paraId="3779D0D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 √</w:t>
      </w:r>
    </w:p>
    <w:p w14:paraId="751B510A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解析:光纤传输损耗小，带宽高，是高速网络的首选。</w:t>
      </w:r>
    </w:p>
    <w:p w14:paraId="531DA3F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 √</w:t>
      </w:r>
    </w:p>
    <w:p w14:paraId="1D18703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解析:禁用不使用端口可以减少安全风险。</w:t>
      </w:r>
    </w:p>
    <w:p w14:paraId="3C03376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 x</w:t>
      </w:r>
    </w:p>
    <w:p w14:paraId="25B9BFB3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解析:网络规划是在网络建设之前进行的。</w:t>
      </w:r>
    </w:p>
    <w:p w14:paraId="31D2AF0D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 √</w:t>
      </w:r>
    </w:p>
    <w:p w14:paraId="2AA7DA2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解析:标准化促进了设备间的兼容性和互操作性。</w:t>
      </w:r>
    </w:p>
    <w:p w14:paraId="52B64C8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4AE06256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三、简答题</w:t>
      </w:r>
    </w:p>
    <w:p w14:paraId="7643B11B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 简述0ST参考模型七层结构中，应用层、表示层、会话层的主要功能。</w:t>
      </w:r>
    </w:p>
    <w:p w14:paraId="63E06134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应用层(Layer 7):为用户应用程序提供网络服务接门，处理特定应用程序的协议，如HTTP，FTP，SMTP，DNS等。用户通过应用层与网络交互。</w:t>
      </w:r>
    </w:p>
    <w:p w14:paraId="1A502C77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表示层(Layer 6):负责数据的表示、转换和加密/解密，确保一个系统应用层发送的数据可以被另一个系统的应用层理解，如数据压缩、格式转换、加密等。</w:t>
      </w:r>
    </w:p>
    <w:p w14:paraId="259658E4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会话层(Layer 5):建立、管理和终止应用程序之间的会话(连接)。负责同步和检查点管理，控制对话流程。</w:t>
      </w:r>
    </w:p>
    <w:p w14:paraId="383E56C7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列举三种常见的网络攻击类型，并简述其基本原理。</w:t>
      </w:r>
    </w:p>
    <w:p w14:paraId="3CFC9025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拒绝服务攻击(DoS):攻击者发送大量无效或恶意的请求到目标服务器或网络，使其资源耗尽(如CPU、内存、带宽)，导致正常用户无法访问服务。原理是耗尽门标资源。</w:t>
      </w:r>
    </w:p>
    <w:p w14:paraId="0CA2D6DE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网络钓鱼:攻击者伪造看似合法的网站、邮件或消息，诱骗用户输入敏感信息(如用户名、密码、信用卡号等)。原理是利用欺骗手段获取用户信任。</w:t>
      </w:r>
    </w:p>
    <w:p w14:paraId="0C5E00E2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ARP欺骗(ARPSpoofing):攻击者向网络中的设备发送伪造的ARP消息，将自身的MAC地址与某个已知IP地址(如网关IP)绑定，或与其他设备的MAC地址绑定，从而截获或干扰网络通信。原理是篡改设备间的地址映射表。</w:t>
      </w:r>
    </w:p>
    <w:p w14:paraId="6AFC195A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42630F08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四、操作题</w:t>
      </w:r>
    </w:p>
    <w:p w14:paraId="3D3D7104">
      <w:pPr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1.【参考答案】</w:t>
      </w:r>
    </w:p>
    <w:p w14:paraId="410E44A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在网络管理中，故障排除是一项核心技能，通常遵循系统化的步骤和方法，以提高效率并减少网络中断时间。以下是基本步骤和常用方法：</w:t>
      </w:r>
    </w:p>
    <w:p w14:paraId="4DC49A9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bookmarkStart w:id="0" w:name="一故障排除的基本步骤"/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一、故障排除的基本步骤</w:t>
      </w:r>
    </w:p>
    <w:p w14:paraId="12389D8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1.明确问题</w:t>
      </w:r>
    </w:p>
    <w:p w14:paraId="58F425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收集用户报告或监控告警，准确描述故障现象（如“无法访问公司网站”“某台电脑无法获取IP”）。</w:t>
      </w:r>
    </w:p>
    <w:p w14:paraId="02FE61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确定故障范围（单点、局部还是全网）、发生时间、影响业务等。</w:t>
      </w:r>
    </w:p>
    <w:p w14:paraId="508809F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收集信息</w:t>
      </w:r>
    </w:p>
    <w:p w14:paraId="4813947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使用网络命令（</w:t>
      </w: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ping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tracert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nslookup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ipconfig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 xml:space="preserve"> / </w:t>
      </w: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ifconfig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）获取当前网络状态。</w:t>
      </w:r>
    </w:p>
    <w:p w14:paraId="3429BBF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查阅日志文件（系统日志、路由器/交换机日志、防火墙日志）。</w:t>
      </w:r>
    </w:p>
    <w:p w14:paraId="11B4FB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查看监控平台（如Zabbix、SolarWinds）的历史数据，寻找异常波动。</w:t>
      </w:r>
    </w:p>
    <w:p w14:paraId="026C164F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分析可能原因</w:t>
      </w:r>
    </w:p>
    <w:p w14:paraId="27C267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（1）基于OSI模型或TCP/IP模型，从物理层到应用层逐层排查常见问题：</w:t>
      </w:r>
    </w:p>
    <w:p w14:paraId="67FB89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物理层：线缆松动、电源故障、接口指示灯异常。</w:t>
      </w:r>
    </w:p>
    <w:p w14:paraId="0E4190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数据链路层：VLAN配置错误、MAC地址冲突、ARP欺骗。</w:t>
      </w:r>
    </w:p>
    <w:p w14:paraId="2A547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网络层：IP地址配置错误、路由表缺失、子网掩码不匹配。</w:t>
      </w:r>
    </w:p>
    <w:p w14:paraId="5660F6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传输层：端口未开放、防火墙规则拦截。</w:t>
      </w:r>
    </w:p>
    <w:p w14:paraId="0FF4F9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应用层：DNS解析失败、服务未启动。</w:t>
      </w:r>
    </w:p>
    <w:p w14:paraId="5C1AEF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（2）形成假设列表，按可能性排序。</w:t>
      </w:r>
    </w:p>
    <w:p w14:paraId="3FA9CBB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制定并实施解决方案</w:t>
      </w:r>
    </w:p>
    <w:p w14:paraId="23D94A0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（1）先从最可能的简单原因入手（如重启设备、更换网线、释放/续租IP）。</w:t>
      </w:r>
    </w:p>
    <w:p w14:paraId="5ED1BEBB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（2）若需修改配置，先在测试环境验证，或仅对受影响的少数组件操作。</w:t>
      </w:r>
    </w:p>
    <w:p w14:paraId="46BE3E5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.验证与测试</w:t>
      </w:r>
    </w:p>
    <w:p w14:paraId="43A44A8D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（1）确认故障现象是否消失，业务是否恢复。</w:t>
      </w:r>
    </w:p>
    <w:p w14:paraId="2F17AC50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（2）使用相同或不同工具复测，确保问题不再复发。</w:t>
      </w:r>
    </w:p>
    <w:p w14:paraId="4F5FBC3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（3）必要时进行压力测试或连续监测。</w:t>
      </w:r>
    </w:p>
    <w:p w14:paraId="54C233B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.记录与总结</w:t>
      </w:r>
    </w:p>
    <w:p w14:paraId="1FD5133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（1）记录故障现象、排查过程、根本原因、解决措施。</w:t>
      </w:r>
    </w:p>
    <w:p w14:paraId="3489A495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（2）更新知识库或工单系统，供后续参考；若为配置变更，需同步更新文档。</w:t>
      </w:r>
    </w:p>
    <w:bookmarkEnd w:id="0"/>
    <w:p w14:paraId="17FD965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bookmarkStart w:id="1" w:name="二常用故障排除方法"/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二、常用故障排除方法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5203"/>
        <w:gridCol w:w="1837"/>
      </w:tblGrid>
      <w:tr w14:paraId="5E7B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shd w:val="clear" w:color="auto" w:fill="auto"/>
          </w:tcPr>
          <w:p w14:paraId="5D88675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-SA"/>
              </w:rPr>
              <w:t>方法</w:t>
            </w:r>
          </w:p>
        </w:tc>
        <w:tc>
          <w:tcPr>
            <w:shd w:val="clear" w:color="auto" w:fill="auto"/>
          </w:tcPr>
          <w:p w14:paraId="6003336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-SA"/>
              </w:rPr>
              <w:t>说明</w:t>
            </w:r>
          </w:p>
        </w:tc>
        <w:tc>
          <w:tcPr>
            <w:shd w:val="clear" w:color="auto" w:fill="auto"/>
          </w:tcPr>
          <w:p w14:paraId="205384D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-SA"/>
              </w:rPr>
              <w:t>适用场景</w:t>
            </w:r>
          </w:p>
        </w:tc>
      </w:tr>
      <w:tr w14:paraId="3E25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73369F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分层排除法</w:t>
            </w:r>
          </w:p>
        </w:tc>
        <w:tc>
          <w:p w14:paraId="1B39DEC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从物理层开始向上逐层排查，或从应用层向下排查（根据经验选择）。</w:t>
            </w:r>
          </w:p>
        </w:tc>
        <w:tc>
          <w:p w14:paraId="04630A0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各类网络故障，最通用</w:t>
            </w:r>
          </w:p>
        </w:tc>
      </w:tr>
      <w:tr w14:paraId="4585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D1E436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替换法</w:t>
            </w:r>
          </w:p>
        </w:tc>
        <w:tc>
          <w:p w14:paraId="12CD8C5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将疑似故障的硬件（网卡、交换机端口、线缆）替换为已知正常的组件。</w:t>
            </w:r>
          </w:p>
        </w:tc>
        <w:tc>
          <w:p w14:paraId="38E19CB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物理层、硬件相关故障</w:t>
            </w:r>
          </w:p>
        </w:tc>
      </w:tr>
      <w:tr w14:paraId="0968C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8E4C2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对比法</w:t>
            </w:r>
          </w:p>
        </w:tc>
        <w:tc>
          <w:p w14:paraId="5277F68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将故障设备与同网段中正常工作的设备进行配置对比。</w:t>
            </w:r>
          </w:p>
        </w:tc>
        <w:tc>
          <w:p w14:paraId="6150F6D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配置错误、协议参数差异</w:t>
            </w:r>
          </w:p>
        </w:tc>
      </w:tr>
      <w:tr w14:paraId="7E27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DDC9D3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二分法（折半查找）</w:t>
            </w:r>
          </w:p>
        </w:tc>
        <w:tc>
          <w:p w14:paraId="67008B6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在复杂网络路径中，从中间节点测试（如ping网关、核心交换机），逐步缩小范围。</w:t>
            </w:r>
          </w:p>
        </w:tc>
        <w:tc>
          <w:p w14:paraId="4574268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路由不通、跨网段访问问题</w:t>
            </w:r>
          </w:p>
        </w:tc>
      </w:tr>
      <w:tr w14:paraId="2582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258E2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工具辅助法</w:t>
            </w:r>
          </w:p>
        </w:tc>
        <w:tc>
          <w:p w14:paraId="79C7EBC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使用专用工具快速定位，例如：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ping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：检测连通性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tracert / traceroute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：追踪路由路径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nslookup / dig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：DNS解析测试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telnet / nc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：测试端口是否开放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Wireshark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：抓包分析协议交互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 xml:space="preserve">-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iperf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：测试带宽与丢包率</w:t>
            </w:r>
          </w:p>
        </w:tc>
        <w:tc>
          <w:p w14:paraId="467159F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精确诊断特定问题</w:t>
            </w:r>
          </w:p>
        </w:tc>
      </w:tr>
      <w:bookmarkEnd w:id="1"/>
    </w:tbl>
    <w:p w14:paraId="40F1EF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三、注意事项</w:t>
      </w:r>
    </w:p>
    <w:p w14:paraId="0E39903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避免盲目操作：每次修改前备份配置，并记录操作内容。</w:t>
      </w:r>
    </w:p>
    <w:p w14:paraId="578FD5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从简单到复杂：先检查线缆、电源、接口状态，再深入协议层次。</w:t>
      </w:r>
    </w:p>
    <w:p w14:paraId="3C4241F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时间敏感性：关键业务故障需快速恢复，可先采取临时措施（如重启、故障切换），再分析根本原因。</w:t>
      </w:r>
    </w:p>
    <w:p w14:paraId="69AF65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多人协作：大型网络故障可分工排查不同层次或区域，同时利用维基或聊天群同步信息。</w:t>
      </w:r>
    </w:p>
    <w:p w14:paraId="1003786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通过以上系统化步骤和方法，网络管理员能高效定位并解决大多数常见网络故障，保障网络稳定运行。</w:t>
      </w:r>
    </w:p>
    <w:p w14:paraId="03B59010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4847AC10">
      <w:pPr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9B52372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2.【参考答案】</w:t>
      </w:r>
    </w:p>
    <w:p w14:paraId="0E6CAE1F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配置DHCP（动态主机配置协议）服务器的主要目的是自动为网络中的客户端分配IP地址、子网掩码、默认网关、DNS服务器等网络参数，减少手动配置的工作量。以下是配置DHCP服务器的主要步骤和需要设置的关键参数。</w:t>
      </w:r>
    </w:p>
    <w:p w14:paraId="55F4803E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bookmarkStart w:id="2" w:name="一主要配置步骤"/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一、主要配置步骤</w:t>
      </w:r>
    </w:p>
    <w:p w14:paraId="3F3DE89E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安装DHCP服务</w:t>
      </w:r>
    </w:p>
    <w:p w14:paraId="033F5715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1.在服务器操作系统（如Windows Server、Linux等）上安装DHCP角色或软件包。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举例如下：</w:t>
      </w:r>
    </w:p>
    <w:p w14:paraId="43AD1596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Windows Server：通过“服务器管理器”添加DHCP角色。</w:t>
      </w:r>
    </w:p>
    <w:p w14:paraId="47978FC4">
      <w:pPr>
        <w:pageBreakBefore w:val="0"/>
        <w:numPr>
          <w:ilvl w:val="1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1440" w:leftChars="0" w:hanging="36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Courier New" w:hAnsi="Courier New" w:eastAsia="宋体" w:cs="Courier New"/>
          <w:b w:val="0"/>
          <w:bCs w:val="0"/>
          <w:sz w:val="21"/>
          <w:szCs w:val="21"/>
          <w:lang w:val="en-US" w:eastAsia="zh-CN" w:bidi="ar-SA"/>
        </w:rPr>
        <w:t>（2）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Linux（Ubuntu/Debian）：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sudo apt install isc-dhcp-server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。</w:t>
      </w:r>
    </w:p>
    <w:p w14:paraId="34E46AD1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定义作用域（Scope）</w:t>
      </w:r>
    </w:p>
    <w:p w14:paraId="6A105891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作用域是DHCP服务器可分配给客户端的IP地址范围。需要指定起始IP、结束IP、子网掩码。</w:t>
      </w:r>
    </w:p>
    <w:p w14:paraId="6CE694BC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配置排除范围（可选）</w:t>
      </w:r>
    </w:p>
    <w:p w14:paraId="35F59EC5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如果某些IP需要保留给静态设备（如服务器、打印机），需在作用域中设置排除地址范围。</w:t>
      </w:r>
    </w:p>
    <w:p w14:paraId="582EAE80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设置租约期限（Lease Duration）</w:t>
      </w:r>
    </w:p>
    <w:p w14:paraId="47035236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7.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定义客户端获得IP地址的有效时长。超时后需续租或重新分配。</w:t>
      </w:r>
    </w:p>
    <w:p w14:paraId="5DA7B1DD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8.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配置网关、DNS等选项（Options）</w:t>
      </w:r>
    </w:p>
    <w:p w14:paraId="213CF29A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9.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为客户端提供默认网关（路由器）、DNS服务器、域名后缀等必要信息。</w:t>
      </w:r>
    </w:p>
    <w:p w14:paraId="48B09888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10.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激活作用域</w:t>
      </w:r>
    </w:p>
    <w:p w14:paraId="02E3691F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11.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使配置生效，服务器开始响应客户端的DHCP请求。</w:t>
      </w:r>
    </w:p>
    <w:p w14:paraId="3081A1F0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12.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授权（Active Directory环境中）</w:t>
      </w:r>
    </w:p>
    <w:p w14:paraId="1541E8A9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13.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在Windows域环境中，需要在AD中授权DHCP服务器，否则无法正常提供服务。</w:t>
      </w:r>
    </w:p>
    <w:p w14:paraId="27E88CE8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14.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测试验证</w:t>
      </w:r>
    </w:p>
    <w:p w14:paraId="4CA54F4D">
      <w:pPr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36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en-US" w:bidi="ar-SA"/>
        </w:rPr>
        <w:t>15.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en-US"/>
        </w:rPr>
        <w:t>使用客户端设备（如PC、手机）开启自动获取IP，检查是否成功获得正确的IP、网关、DNS等参数。</w:t>
      </w:r>
    </w:p>
    <w:bookmarkEnd w:id="2"/>
    <w:p w14:paraId="067F8A74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en-US" w:bidi="ar-SA"/>
        </w:rPr>
      </w:pPr>
      <w:bookmarkStart w:id="3" w:name="二需要设置的关键参数"/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en-US" w:bidi="ar-SA"/>
        </w:rPr>
        <w:t>二、需要设置的关键参数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4"/>
        <w:gridCol w:w="2871"/>
        <w:gridCol w:w="3307"/>
      </w:tblGrid>
      <w:tr w14:paraId="7089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shd w:val="clear" w:color="auto" w:fill="auto"/>
          </w:tcPr>
          <w:p w14:paraId="74AA7F9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参数</w:t>
            </w:r>
          </w:p>
        </w:tc>
        <w:tc>
          <w:tcPr>
            <w:shd w:val="clear" w:color="auto" w:fill="auto"/>
          </w:tcPr>
          <w:p w14:paraId="514AE00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说明</w:t>
            </w:r>
          </w:p>
        </w:tc>
        <w:tc>
          <w:tcPr>
            <w:shd w:val="clear" w:color="auto" w:fill="auto"/>
          </w:tcPr>
          <w:p w14:paraId="083B61B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示例</w:t>
            </w:r>
          </w:p>
        </w:tc>
      </w:tr>
      <w:tr w14:paraId="50EF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1B0FF4C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IP地址范围（作用域）</w:t>
            </w:r>
          </w:p>
        </w:tc>
        <w:tc>
          <w:tcPr>
            <w:shd w:val="clear" w:color="auto" w:fill="auto"/>
          </w:tcPr>
          <w:p w14:paraId="751B7FB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可分配的起始IP和结束IP</w:t>
            </w:r>
          </w:p>
        </w:tc>
        <w:tc>
          <w:tcPr>
            <w:shd w:val="clear" w:color="auto" w:fill="auto"/>
          </w:tcPr>
          <w:p w14:paraId="0397993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 xml:space="preserve"> ~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192.168.1.200</w:t>
            </w:r>
          </w:p>
        </w:tc>
      </w:tr>
      <w:tr w14:paraId="28205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5D1E0B2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子网掩码（Subnet Mask）</w:t>
            </w:r>
          </w:p>
        </w:tc>
        <w:tc>
          <w:tcPr>
            <w:shd w:val="clear" w:color="auto" w:fill="auto"/>
          </w:tcPr>
          <w:p w14:paraId="3A72456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定义网络位和主机位</w:t>
            </w:r>
          </w:p>
        </w:tc>
        <w:tc>
          <w:tcPr>
            <w:shd w:val="clear" w:color="auto" w:fill="auto"/>
          </w:tcPr>
          <w:p w14:paraId="6FB06E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255.255.255.0</w:t>
            </w:r>
          </w:p>
        </w:tc>
      </w:tr>
      <w:tr w14:paraId="1F9F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5608B26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租约期限（Lease Duration）</w:t>
            </w:r>
          </w:p>
        </w:tc>
        <w:tc>
          <w:tcPr>
            <w:shd w:val="clear" w:color="auto" w:fill="auto"/>
          </w:tcPr>
          <w:p w14:paraId="043B4D0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客户端可持有IP的时间</w:t>
            </w:r>
          </w:p>
        </w:tc>
        <w:tc>
          <w:tcPr>
            <w:shd w:val="clear" w:color="auto" w:fill="auto"/>
          </w:tcPr>
          <w:p w14:paraId="14EEA45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8小时、24小时、7天等</w:t>
            </w:r>
          </w:p>
        </w:tc>
      </w:tr>
      <w:tr w14:paraId="0AAFA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4CF1B31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默认网关（Router）</w:t>
            </w:r>
          </w:p>
        </w:tc>
        <w:tc>
          <w:tcPr>
            <w:shd w:val="clear" w:color="auto" w:fill="auto"/>
          </w:tcPr>
          <w:p w14:paraId="35F3075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客户端的网关地址，通常为路由器的LAN口IP</w:t>
            </w:r>
          </w:p>
        </w:tc>
        <w:tc>
          <w:tcPr>
            <w:shd w:val="clear" w:color="auto" w:fill="auto"/>
          </w:tcPr>
          <w:p w14:paraId="6A216F3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192.168.1.1</w:t>
            </w:r>
          </w:p>
        </w:tc>
      </w:tr>
      <w:tr w14:paraId="1F8DA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235B288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DNS服务器</w:t>
            </w:r>
          </w:p>
        </w:tc>
        <w:tc>
          <w:tcPr>
            <w:shd w:val="clear" w:color="auto" w:fill="auto"/>
          </w:tcPr>
          <w:p w14:paraId="613A585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客户端用于域名解析的DNS地址（可设置主/备）</w:t>
            </w:r>
          </w:p>
        </w:tc>
        <w:tc>
          <w:tcPr>
            <w:shd w:val="clear" w:color="auto" w:fill="auto"/>
          </w:tcPr>
          <w:p w14:paraId="513273B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8.8.8.8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114.114.114.114</w:t>
            </w:r>
          </w:p>
        </w:tc>
      </w:tr>
      <w:tr w14:paraId="0F4E3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2CFC8B9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域名（Domain Name）</w:t>
            </w:r>
          </w:p>
        </w:tc>
        <w:tc>
          <w:tcPr>
            <w:shd w:val="clear" w:color="auto" w:fill="auto"/>
          </w:tcPr>
          <w:p w14:paraId="387737D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客户端所属的DNS域（可选）</w:t>
            </w:r>
          </w:p>
        </w:tc>
        <w:tc>
          <w:tcPr>
            <w:shd w:val="clear" w:color="auto" w:fill="auto"/>
          </w:tcPr>
          <w:p w14:paraId="23B8042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example.local</w:t>
            </w:r>
          </w:p>
        </w:tc>
      </w:tr>
      <w:tr w14:paraId="18877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4E25DC2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排除地址</w:t>
            </w:r>
          </w:p>
        </w:tc>
        <w:tc>
          <w:tcPr>
            <w:shd w:val="clear" w:color="auto" w:fill="auto"/>
          </w:tcPr>
          <w:p w14:paraId="128003B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不参与自动分配的特定IP（用于静态设备）</w:t>
            </w:r>
          </w:p>
        </w:tc>
        <w:tc>
          <w:tcPr>
            <w:shd w:val="clear" w:color="auto" w:fill="auto"/>
          </w:tcPr>
          <w:p w14:paraId="0C96B55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 xml:space="preserve"> ~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192.168.1.10</w:t>
            </w:r>
          </w:p>
        </w:tc>
      </w:tr>
      <w:tr w14:paraId="7F9A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auto"/>
          </w:tcPr>
          <w:p w14:paraId="51AE7BB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保留地址（Reservation）</w:t>
            </w:r>
          </w:p>
        </w:tc>
        <w:tc>
          <w:tcPr>
            <w:shd w:val="clear" w:color="auto" w:fill="auto"/>
          </w:tcPr>
          <w:p w14:paraId="501145F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>绑定某MAC地址始终获得固定IP（如打印机、服务器）</w:t>
            </w:r>
          </w:p>
        </w:tc>
        <w:tc>
          <w:tcPr>
            <w:shd w:val="clear" w:color="auto" w:fill="auto"/>
          </w:tcPr>
          <w:p w14:paraId="4CE612F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 xml:space="preserve">MAC: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AA:BB:CC:DD:EE:FF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-SA"/>
              </w:rPr>
              <w:t xml:space="preserve"> → IP: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shd w:val="solid" w:color="F3F4F4" w:fill="F1F1F1"/>
                <w:lang w:val="en-US" w:eastAsia="zh-CN" w:bidi="ar-SA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192.168.1.101</w:t>
            </w:r>
          </w:p>
        </w:tc>
      </w:tr>
      <w:bookmarkEnd w:id="3"/>
    </w:tbl>
    <w:p w14:paraId="1699E1C9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en-US" w:bidi="ar-SA"/>
        </w:rPr>
      </w:pPr>
      <w:bookmarkStart w:id="4" w:name="三注意事项"/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三、注意事项</w:t>
      </w:r>
    </w:p>
    <w:p w14:paraId="554AED47"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0" w:leftChars="0" w:hanging="36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作用域不能重叠：同一网络中不同DHCP服务器的作用域不应交叉，否则导致IP冲突。</w:t>
      </w:r>
    </w:p>
    <w:p w14:paraId="38DDA113"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0" w:leftChars="0" w:hanging="36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租约不宜过短或过长：过短增加网络广播流量，过长可能导致IP紧缺时无法回收。</w:t>
      </w:r>
    </w:p>
    <w:p w14:paraId="70CE98BF"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0" w:leftChars="0" w:hanging="36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排除范围需包含网关、DNS等静态设备的IP，避免被自动分配给普通客户端。</w:t>
      </w:r>
    </w:p>
    <w:p w14:paraId="7BA1F9FF"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ind w:left="720" w:leftChars="0" w:hanging="36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安全方面：建议启用DHCP Snooping（交换机功能）防止非法DHCP服务器（即“伪DHCP攻击”）。</w:t>
      </w:r>
    </w:p>
    <w:bookmarkEnd w:id="4"/>
    <w:p w14:paraId="3BDD4AB5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bookmarkStart w:id="5" w:name="四简单示例linux-ubuntu"/>
      <w:r>
        <w:rPr>
          <w:rFonts w:hint="eastAsia" w:ascii="宋体" w:hAnsi="宋体" w:eastAsia="宋体" w:cs="宋体"/>
          <w:sz w:val="21"/>
          <w:szCs w:val="21"/>
          <w:lang w:val="en-US" w:eastAsia="en-US" w:bidi="ar-SA"/>
        </w:rPr>
        <w:t>四、简单示例（Linux Ubuntu）</w:t>
      </w: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：</w:t>
      </w:r>
    </w:p>
    <w:p w14:paraId="64FA178C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# 1. 安装</w:t>
      </w:r>
    </w:p>
    <w:p w14:paraId="2408AE09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sudo apt install isc-dhcp-server -y</w:t>
      </w:r>
    </w:p>
    <w:p w14:paraId="7A8EA782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16AAFD5C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# 2. 编辑配置文件 /etc/dhcp/dhcpd.conf</w:t>
      </w:r>
    </w:p>
    <w:p w14:paraId="6B2AF930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subnet 192.168.1.0 netmask 255.255.255.0 {</w:t>
      </w:r>
    </w:p>
    <w:p w14:paraId="198903F2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range 192.168.1.100 192.168.1.200;</w:t>
      </w:r>
    </w:p>
    <w:p w14:paraId="31535498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option routers 192.168.1.1;</w:t>
      </w:r>
    </w:p>
    <w:p w14:paraId="78D50B73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option domain-name-servers 8.8.8.8, 114.114.114.114;</w:t>
      </w:r>
    </w:p>
    <w:p w14:paraId="2E929FDD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default-lease-time 86400;   # 1天</w:t>
      </w:r>
    </w:p>
    <w:p w14:paraId="2EDEB5CA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max-lease-time 172800;      # 2天</w:t>
      </w:r>
    </w:p>
    <w:p w14:paraId="65623370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}</w:t>
      </w:r>
    </w:p>
    <w:p w14:paraId="7512127F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30FEA450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# 3. 指定监听网卡（编辑 /etc/default/isc-dhcp-server）</w:t>
      </w:r>
    </w:p>
    <w:p w14:paraId="549563DD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INTERFACESv4="eth0"</w:t>
      </w:r>
    </w:p>
    <w:p w14:paraId="3DAC55CD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60870BE8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# 4. 启动服务</w:t>
      </w:r>
    </w:p>
    <w:p w14:paraId="2FA1C9D1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sudo systemctl restart isc-dhcp-server</w:t>
      </w:r>
    </w:p>
    <w:p w14:paraId="027A8483">
      <w:pPr>
        <w:pageBreakBefore w:val="0"/>
        <w:pBdr>
          <w:top w:val="single" w:color="BEBEBE" w:sz="8" w:space="10"/>
          <w:left w:val="single" w:color="BEBEBE" w:sz="8" w:space="10"/>
          <w:bottom w:val="single" w:color="BEBEBE" w:sz="8" w:space="10"/>
          <w:right w:val="single" w:color="BEBEBE" w:sz="8" w:space="10"/>
        </w:pBdr>
        <w:shd w:val="solid" w:color="F3F4F4" w:fill="F1F1F1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pct5" w:color="auto" w:fill="auto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solid" w:color="F3F4F4" w:fill="F1F1F1"/>
          <w:lang w:val="en-US" w:eastAsia="zh-CN" w:bidi="ar-SA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sudo systemctl enable isc-dhcp-server</w:t>
      </w:r>
    </w:p>
    <w:p w14:paraId="049C09B4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180"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通过以上步骤和参数配置，即可搭建一个稳定、可用的DHCP服务器，实现局域网中客户端的自动IP分配。</w:t>
      </w:r>
    </w:p>
    <w:bookmarkEnd w:id="5"/>
    <w:p w14:paraId="0ADC9A2A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43935"/>
    <w:rsid w:val="019B73C0"/>
    <w:rsid w:val="066432D0"/>
    <w:rsid w:val="09D43935"/>
    <w:rsid w:val="32815B4D"/>
    <w:rsid w:val="46154C2C"/>
    <w:rsid w:val="54085E84"/>
    <w:rsid w:val="68BE3984"/>
    <w:rsid w:val="6EF0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8665</Words>
  <Characters>10849</Characters>
  <Lines>0</Lines>
  <Paragraphs>0</Paragraphs>
  <TotalTime>0</TotalTime>
  <ScaleCrop>false</ScaleCrop>
  <LinksUpToDate>false</LinksUpToDate>
  <CharactersWithSpaces>11419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2026-06-27T00:59:00Z</dcterms:created>
  <dc:creator>MR.D</dc:creator>
  <cp:lastModifiedBy>云卷云舒</cp:lastModifiedBy>
  <dcterms:modified xsi:type="dcterms:W3CDTF">2026-07-02T06:02:57Z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D3D1CB24B3C74972AF0A2C59DF1CE4E0_11</vt:lpwstr>
  </property>
  <property fmtid="{D5CDD505-2E9C-101B-9397-08002B2CF9AE}" pid="4" name="KSOTemplateDocerSaveRecord">
    <vt:lpwstr>eyJoZGlkIjoiMTY3OTNhODFkZmQ1ZDY0ZDZkYjNmOWQ2ZDMxNDhmZjEiLCJ1c2VySWQiOiI2MjUxMjAzNjIifQ==</vt:lpwstr>
  </property>
</Properties>
</file>