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《大学生心理健康教育》试卷2及参考答案</w:t>
      </w:r>
    </w:p>
    <w:p w14:paraId="1B335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eastAsia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sz w:val="24"/>
          <w:szCs w:val="24"/>
        </w:rPr>
        <w:t>每题2分，共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 w14:paraId="1AA770F1"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sz w:val="24"/>
          <w:szCs w:val="24"/>
        </w:rPr>
        <w:t>心理健康的定义中不包括以下哪项？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）</w:t>
      </w:r>
    </w:p>
    <w:p w14:paraId="796C94D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个体的智力正常</w:t>
      </w:r>
    </w:p>
    <w:p w14:paraId="042902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个体的情绪稳定</w:t>
      </w:r>
    </w:p>
    <w:p w14:paraId="77B3D4A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个体的社交能力良好</w:t>
      </w:r>
    </w:p>
    <w:p w14:paraId="5DB1598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个体的外貌符合社会审美标准</w:t>
      </w:r>
    </w:p>
    <w:p w14:paraId="0C1716B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</w:rPr>
        <w:t>心理过程包括认知过程、情感过程和（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）。</w:t>
      </w:r>
    </w:p>
    <w:p w14:paraId="734BD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想象过程 </w:t>
      </w:r>
    </w:p>
    <w:p w14:paraId="3AE7A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记忆过程 </w:t>
      </w:r>
    </w:p>
    <w:p w14:paraId="5A593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意志过程 </w:t>
      </w:r>
    </w:p>
    <w:p w14:paraId="3EBCA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感知过程</w:t>
      </w:r>
    </w:p>
    <w:p w14:paraId="520F2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7EF93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.以下哪种方法不属于心理治疗方法？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335AD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心理咨询</w:t>
      </w:r>
    </w:p>
    <w:p w14:paraId="15D93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心理治疗</w:t>
      </w:r>
    </w:p>
    <w:p w14:paraId="2CD3A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药物治疗</w:t>
      </w:r>
    </w:p>
    <w:p w14:paraId="58668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物理治疗</w:t>
      </w:r>
    </w:p>
    <w:p w14:paraId="2C705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244C6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某大学生经常在社交场合突然情绪爆发，稍有不顺就摔砸物品、与人激烈争吵，事后又懊悔但难以控制；另一学生则总以夸张的戏剧化方式吸引关注，如当众痛哭或突然欢呼，穿着艳丽且言行极具表演性。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根据材料描述，这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两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种行为模式最可能分别对应（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 ）</w:t>
      </w:r>
    </w:p>
    <w:p w14:paraId="199B4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79" w:leftChars="228" w:firstLine="0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A. 冲动型人格障碍、表演型人格障碍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B. 表演型人格障碍、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分裂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型人格障碍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C. 分裂型人格障碍、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偏执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型人格障碍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D. 冲动型人格障碍、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反社会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型人格障碍</w:t>
      </w:r>
    </w:p>
    <w:p w14:paraId="255D0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答案：A</w:t>
      </w:r>
    </w:p>
    <w:p w14:paraId="733674C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sz w:val="24"/>
          <w:szCs w:val="24"/>
        </w:rPr>
      </w:pPr>
    </w:p>
    <w:p w14:paraId="1D0C311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sz w:val="24"/>
          <w:szCs w:val="24"/>
        </w:rPr>
        <w:t>个体对自己在社会中所扮演角色的认知和评价被称为（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）。</w:t>
      </w:r>
    </w:p>
    <w:p w14:paraId="5106C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角色期待 </w:t>
      </w:r>
    </w:p>
    <w:p w14:paraId="3B0CC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角色冲突 </w:t>
      </w:r>
    </w:p>
    <w:p w14:paraId="7A7A5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角色认同 </w:t>
      </w:r>
    </w:p>
    <w:p w14:paraId="3D67E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角色认知</w:t>
      </w:r>
    </w:p>
    <w:p w14:paraId="4C7B6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2ECAE53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6.</w:t>
      </w:r>
      <w:r>
        <w:rPr>
          <w:sz w:val="24"/>
          <w:szCs w:val="24"/>
        </w:rPr>
        <w:t>人格的核心成分是（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）。</w:t>
      </w:r>
    </w:p>
    <w:p w14:paraId="51659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气质 </w:t>
      </w:r>
    </w:p>
    <w:p w14:paraId="1E43A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性格 </w:t>
      </w:r>
    </w:p>
    <w:p w14:paraId="2A348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能力 </w:t>
      </w:r>
    </w:p>
    <w:p w14:paraId="00CC1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兴趣</w:t>
      </w:r>
    </w:p>
    <w:p w14:paraId="06427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57014E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陈是一名大三学生，日常表现出情绪平稳、做事慢条斯理。学习时能长时间专注钻研同一课题，但适应新环境较慢；与人交往温和耐心，但较少主动社交，朋友固定且关系持久。他的反应速度常被同学调侃“慢半拍”，但遇紧急事件仍能冷静处理。</w:t>
      </w:r>
      <w:r>
        <w:rPr>
          <w:rFonts w:hint="default"/>
          <w:sz w:val="24"/>
          <w:szCs w:val="24"/>
          <w:lang w:val="en-US" w:eastAsia="zh-CN"/>
        </w:rPr>
        <w:t>根据希波克拉底的气质类型理论，小</w:t>
      </w:r>
      <w:r>
        <w:rPr>
          <w:rFonts w:hint="eastAsia"/>
          <w:sz w:val="24"/>
          <w:szCs w:val="24"/>
          <w:lang w:val="en-US" w:eastAsia="zh-CN"/>
        </w:rPr>
        <w:t>陈</w:t>
      </w:r>
      <w:r>
        <w:rPr>
          <w:rFonts w:hint="default"/>
          <w:sz w:val="24"/>
          <w:szCs w:val="24"/>
          <w:lang w:val="en-US" w:eastAsia="zh-CN"/>
        </w:rPr>
        <w:t>的行为模式最符合（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default"/>
          <w:sz w:val="24"/>
          <w:szCs w:val="24"/>
          <w:lang w:val="en-US" w:eastAsia="zh-CN"/>
        </w:rPr>
        <w:t xml:space="preserve"> ）</w:t>
      </w:r>
      <w:r>
        <w:rPr>
          <w:rFonts w:hint="eastAsia"/>
          <w:sz w:val="24"/>
          <w:szCs w:val="24"/>
          <w:lang w:val="en-US" w:eastAsia="zh-CN"/>
        </w:rPr>
        <w:t>。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A. 多血质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B. 胆汁质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C. 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黏液质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D. 抑郁质</w:t>
      </w:r>
    </w:p>
    <w:p w14:paraId="2AC478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答案：C</w:t>
      </w:r>
    </w:p>
    <w:p w14:paraId="511DBA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</w:t>
      </w:r>
      <w:r>
        <w:rPr>
          <w:rFonts w:hint="default"/>
          <w:sz w:val="24"/>
          <w:szCs w:val="24"/>
          <w:lang w:val="en-US" w:eastAsia="zh-CN"/>
        </w:rPr>
        <w:t>小林在职业规划咨询中描述自己：喜欢机械操作与户外工作（如维修汽车、组装模型），擅长解决具体技术问题，但回避需要频繁社交或文书处理的岗位；他选择职业时最看重工作内容的明确性和实用性。根据霍兰德职业兴趣类型理论，小林的主导兴趣类型最可能是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default"/>
          <w:sz w:val="24"/>
          <w:szCs w:val="24"/>
          <w:lang w:val="en-US" w:eastAsia="zh-CN"/>
        </w:rPr>
        <w:t xml:space="preserve"> ）</w:t>
      </w:r>
      <w:r>
        <w:rPr>
          <w:rFonts w:hint="eastAsia"/>
          <w:sz w:val="24"/>
          <w:szCs w:val="24"/>
          <w:lang w:val="en-US" w:eastAsia="zh-CN"/>
        </w:rPr>
        <w:t>。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A. 现实型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B. 研究型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C</w:t>
      </w:r>
      <w:r>
        <w:rPr>
          <w:rFonts w:hint="default"/>
          <w:sz w:val="24"/>
          <w:szCs w:val="24"/>
          <w:lang w:val="en-US" w:eastAsia="zh-CN"/>
        </w:rPr>
        <w:t>. 社会型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D</w:t>
      </w:r>
      <w:r>
        <w:rPr>
          <w:rFonts w:hint="default"/>
          <w:sz w:val="24"/>
          <w:szCs w:val="24"/>
          <w:lang w:val="en-US" w:eastAsia="zh-CN"/>
        </w:rPr>
        <w:t>. 常规型</w:t>
      </w:r>
    </w:p>
    <w:p w14:paraId="150F93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答案：A</w:t>
      </w:r>
    </w:p>
    <w:p w14:paraId="5EEBD2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</w:t>
      </w:r>
      <w:r>
        <w:rPr>
          <w:rFonts w:hint="default"/>
          <w:sz w:val="24"/>
          <w:szCs w:val="24"/>
          <w:lang w:val="en-US" w:eastAsia="zh-CN"/>
        </w:rPr>
        <w:t>艾宾浩斯通过无意义音节的自体实验发现遗忘规律。根据其研究结论，下列哪一选项对遗忘曲线特征及学习启示的描述是正确的？</w:t>
      </w:r>
      <w:r>
        <w:rPr>
          <w:rFonts w:hint="eastAsia"/>
          <w:sz w:val="24"/>
          <w:szCs w:val="24"/>
          <w:lang w:val="en-US" w:eastAsia="zh-CN"/>
        </w:rPr>
        <w:t>（    ）</w:t>
      </w:r>
    </w:p>
    <w:p w14:paraId="41A13F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 遗忘速度始终匀速下降，学习后第7天遗忘率达到80%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B. 记忆保持量随时间呈"先慢后快"的下降趋势，首次复习应在学习后3天进行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C. 遗忘进程呈现"先快后慢"特征，20分钟内遗忘超40%，及时复习可显著减缓遗忘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D. 有意义材料（如诗歌）的遗忘曲线斜率与无意义音节完全一致，均需机械重复</w:t>
      </w:r>
    </w:p>
    <w:p w14:paraId="7AA6E4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正确答案：C</w:t>
      </w:r>
    </w:p>
    <w:p w14:paraId="4C7FA3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10.</w:t>
      </w:r>
      <w:r>
        <w:rPr>
          <w:sz w:val="24"/>
          <w:szCs w:val="24"/>
        </w:rPr>
        <w:t>行为主义心理学派强调研究（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）。</w:t>
      </w:r>
    </w:p>
    <w:p w14:paraId="3245E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人的潜意识 </w:t>
      </w:r>
    </w:p>
    <w:p w14:paraId="2DEA1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人的认知过程 </w:t>
      </w:r>
    </w:p>
    <w:p w14:paraId="3F191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可观察的行为 </w:t>
      </w:r>
    </w:p>
    <w:p w14:paraId="7DCEA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人的情感体验</w:t>
      </w:r>
    </w:p>
    <w:p w14:paraId="3BB38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5C845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11.</w:t>
      </w:r>
      <w:r>
        <w:rPr>
          <w:sz w:val="24"/>
          <w:szCs w:val="24"/>
        </w:rPr>
        <w:t xml:space="preserve">在艾利斯的情绪ABC理论中，A代表（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）。</w:t>
      </w:r>
    </w:p>
    <w:p w14:paraId="048963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信念 </w:t>
      </w:r>
    </w:p>
    <w:p w14:paraId="13CD617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结果 </w:t>
      </w:r>
    </w:p>
    <w:p w14:paraId="30B43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诱发事件 </w:t>
      </w:r>
    </w:p>
    <w:p w14:paraId="748A5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情绪反应</w:t>
      </w:r>
    </w:p>
    <w:p w14:paraId="45C03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sz w:val="24"/>
          <w:szCs w:val="24"/>
        </w:rPr>
        <w:t>答案：C</w:t>
      </w:r>
    </w:p>
    <w:p w14:paraId="31D8F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12.</w:t>
      </w:r>
      <w:r>
        <w:rPr>
          <w:rFonts w:hint="default"/>
          <w:sz w:val="24"/>
          <w:szCs w:val="24"/>
          <w:lang w:val="en-US" w:eastAsia="zh-CN"/>
        </w:rPr>
        <w:t>大学生小王在人际交往中总是只关心自己的利益，不考虑别人的感受。这属于哪种认知偏差？</w:t>
      </w:r>
      <w:r>
        <w:rPr>
          <w:rFonts w:hint="eastAsia"/>
          <w:sz w:val="24"/>
          <w:szCs w:val="24"/>
          <w:lang w:val="en-US" w:eastAsia="zh-CN"/>
        </w:rPr>
        <w:t>（    ）</w:t>
      </w:r>
    </w:p>
    <w:p w14:paraId="736CCF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 自恋</w:t>
      </w:r>
    </w:p>
    <w:p w14:paraId="59A9A8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B. 自卑</w:t>
      </w:r>
    </w:p>
    <w:p w14:paraId="596F23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C. 自我中心</w:t>
      </w:r>
    </w:p>
    <w:p w14:paraId="58B2B8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D. 首因效应</w:t>
      </w:r>
    </w:p>
    <w:p w14:paraId="16F322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</w:t>
      </w:r>
      <w:r>
        <w:rPr>
          <w:rFonts w:hint="default"/>
          <w:sz w:val="24"/>
          <w:szCs w:val="24"/>
          <w:lang w:val="en-US" w:eastAsia="zh-CN"/>
        </w:rPr>
        <w:t>C</w:t>
      </w:r>
    </w:p>
    <w:p w14:paraId="3C1EDE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13.</w:t>
      </w:r>
      <w:r>
        <w:rPr>
          <w:sz w:val="24"/>
          <w:szCs w:val="24"/>
        </w:rPr>
        <w:t>大学生想要保持良好的心理健康状态，不应该（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）。</w:t>
      </w:r>
    </w:p>
    <w:p w14:paraId="2BF6B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正视自己的心理问题 </w:t>
      </w:r>
    </w:p>
    <w:p w14:paraId="1DADB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积极寻求帮助 </w:t>
      </w:r>
    </w:p>
    <w:p w14:paraId="127F9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忽视心理压力 </w:t>
      </w:r>
    </w:p>
    <w:p w14:paraId="26136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培养健康的生活方式</w:t>
      </w:r>
    </w:p>
    <w:p w14:paraId="7BEB7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答案：C</w:t>
      </w:r>
    </w:p>
    <w:p w14:paraId="19EF46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14.</w:t>
      </w:r>
      <w:r>
        <w:rPr>
          <w:rFonts w:hint="default"/>
          <w:sz w:val="24"/>
          <w:szCs w:val="24"/>
          <w:lang w:val="en-US" w:eastAsia="zh-CN"/>
        </w:rPr>
        <w:t>小</w:t>
      </w:r>
      <w:r>
        <w:rPr>
          <w:rFonts w:hint="eastAsia"/>
          <w:sz w:val="24"/>
          <w:szCs w:val="24"/>
          <w:lang w:val="en-US" w:eastAsia="zh-CN"/>
        </w:rPr>
        <w:t>王</w:t>
      </w:r>
      <w:r>
        <w:rPr>
          <w:rFonts w:hint="default"/>
          <w:sz w:val="24"/>
          <w:szCs w:val="24"/>
          <w:lang w:val="en-US" w:eastAsia="zh-CN"/>
        </w:rPr>
        <w:t>因实验数据多次失败被导师批评，产生强烈自我怀疑。下列哪种行为属于建设性挫折应对方式？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A.通宵打游戏转移情绪，逃避实验进度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B.向朋友抱怨导师苛刻，认定自己“不是科研的料”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C.拆分实验步骤，向学长请教技术细节，制定纠错清单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D.在社交媒体发泄：“科研毫无意义，努力都是徒劳”</w:t>
      </w:r>
    </w:p>
    <w:p w14:paraId="5AD3B2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答案：C</w:t>
      </w:r>
    </w:p>
    <w:p w14:paraId="5C8EA2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15.</w:t>
      </w:r>
      <w:r>
        <w:rPr>
          <w:rFonts w:hint="default"/>
          <w:sz w:val="24"/>
          <w:szCs w:val="24"/>
          <w:lang w:val="en-US" w:eastAsia="zh-CN"/>
        </w:rPr>
        <w:t>生命教育的核心目标是（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default"/>
          <w:sz w:val="24"/>
          <w:szCs w:val="24"/>
          <w:lang w:val="en-US" w:eastAsia="zh-CN"/>
        </w:rPr>
        <w:t xml:space="preserve"> ）。</w:t>
      </w:r>
    </w:p>
    <w:p w14:paraId="5DE813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 培养学生对生命的敬畏与尊重，帮助其树立正确的生命价值观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B. 教授学生如何延长寿命和保持健康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C. 仅关注学生对生死知识的了解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default"/>
          <w:sz w:val="24"/>
          <w:szCs w:val="24"/>
          <w:lang w:val="en-US" w:eastAsia="zh-CN"/>
        </w:rPr>
        <w:t>D. 让学生学会如何避免危险和疾病</w:t>
      </w:r>
    </w:p>
    <w:p w14:paraId="7EF4F8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答案：A</w:t>
      </w:r>
    </w:p>
    <w:p w14:paraId="2330DF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</w:p>
    <w:p w14:paraId="77B53E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二、判断题</w:t>
      </w:r>
      <w:r>
        <w:rPr>
          <w:sz w:val="24"/>
          <w:szCs w:val="24"/>
        </w:rPr>
        <w:t>（每题2分，共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>0分）</w:t>
      </w:r>
    </w:p>
    <w:p w14:paraId="2FC4E5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default"/>
          <w:sz w:val="24"/>
          <w:szCs w:val="24"/>
          <w:lang w:val="en-US" w:eastAsia="zh-CN"/>
        </w:rPr>
        <w:t>大学生常见的心理问题主要是因为个人性格问题导致的。</w:t>
      </w:r>
      <w:r>
        <w:rPr>
          <w:rFonts w:hint="eastAsia"/>
          <w:sz w:val="24"/>
          <w:szCs w:val="24"/>
          <w:lang w:val="en-US" w:eastAsia="zh-CN"/>
        </w:rPr>
        <w:t>（  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答案：错</w:t>
      </w:r>
    </w:p>
    <w:p w14:paraId="7D4AA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default"/>
          <w:sz w:val="24"/>
          <w:szCs w:val="24"/>
          <w:lang w:val="en-US" w:eastAsia="zh-CN"/>
        </w:rPr>
        <w:t>心理咨询是为有心理疾病的人提供的服务。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答案：错</w:t>
      </w:r>
    </w:p>
    <w:p w14:paraId="654D7F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default"/>
          <w:sz w:val="24"/>
          <w:szCs w:val="24"/>
          <w:lang w:val="en-US" w:eastAsia="zh-CN"/>
        </w:rPr>
        <w:t>大学生在遇到心理困扰时，应该尽量自己解决，避免寻求帮助。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答案：错</w:t>
      </w:r>
    </w:p>
    <w:p w14:paraId="517B61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default"/>
          <w:sz w:val="24"/>
          <w:szCs w:val="24"/>
          <w:lang w:val="en-US" w:eastAsia="zh-CN"/>
        </w:rPr>
        <w:t>良好的人际关系可以促进大学生的心理健康。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答案：对</w:t>
      </w:r>
    </w:p>
    <w:p w14:paraId="760E42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rFonts w:hint="default"/>
          <w:sz w:val="24"/>
          <w:szCs w:val="24"/>
          <w:lang w:val="en-US" w:eastAsia="zh-CN"/>
        </w:rPr>
        <w:t>情绪低落就是抑郁症的表现。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答案：错</w:t>
      </w:r>
    </w:p>
    <w:p w14:paraId="2012B5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</w:t>
      </w:r>
      <w:r>
        <w:rPr>
          <w:rFonts w:hint="default"/>
          <w:sz w:val="24"/>
          <w:szCs w:val="24"/>
          <w:lang w:val="en-US" w:eastAsia="zh-CN"/>
        </w:rPr>
        <w:t>焦虑是一种正常的情绪反应，只有过度焦虑才会对心理健康产生影响。</w:t>
      </w:r>
      <w:r>
        <w:rPr>
          <w:rFonts w:hint="eastAsia"/>
          <w:sz w:val="24"/>
          <w:szCs w:val="24"/>
          <w:lang w:val="en-US" w:eastAsia="zh-CN"/>
        </w:rPr>
        <w:t>（  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答案：对</w:t>
      </w:r>
    </w:p>
    <w:p w14:paraId="647797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</w:t>
      </w:r>
      <w:r>
        <w:rPr>
          <w:rFonts w:hint="default"/>
          <w:sz w:val="24"/>
          <w:szCs w:val="24"/>
          <w:lang w:val="en-US" w:eastAsia="zh-CN"/>
        </w:rPr>
        <w:t>大学生心理健康教育的主要目的是帮助学生解决心理问题。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答案：错</w:t>
      </w:r>
    </w:p>
    <w:p w14:paraId="265E61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</w:t>
      </w:r>
      <w:r>
        <w:rPr>
          <w:rFonts w:hint="default"/>
          <w:sz w:val="24"/>
          <w:szCs w:val="24"/>
          <w:lang w:val="en-US" w:eastAsia="zh-CN"/>
        </w:rPr>
        <w:t>大学生在面对心理问题时，应该独自承受，避免影响他人。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答案：错</w:t>
      </w:r>
    </w:p>
    <w:p w14:paraId="74A8ED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</w:t>
      </w:r>
      <w:r>
        <w:rPr>
          <w:rFonts w:hint="default"/>
          <w:sz w:val="24"/>
          <w:szCs w:val="24"/>
          <w:lang w:val="en-US" w:eastAsia="zh-CN"/>
        </w:rPr>
        <w:t>大学生在面对挫折时，逃避是一种有效的应对方式。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答案：错</w:t>
      </w:r>
    </w:p>
    <w:p w14:paraId="59D49D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10.</w:t>
      </w:r>
      <w:r>
        <w:rPr>
          <w:rFonts w:hint="default"/>
          <w:sz w:val="24"/>
          <w:szCs w:val="24"/>
          <w:lang w:val="en-US" w:eastAsia="zh-CN"/>
        </w:rPr>
        <w:t>大学生在遇到心理困扰时，向朋友倾诉是一种有效的缓解方式。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答案：对</w:t>
      </w:r>
    </w:p>
    <w:p w14:paraId="351298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0304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2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三、简答题</w:t>
      </w:r>
      <w:r>
        <w:rPr>
          <w:sz w:val="24"/>
          <w:szCs w:val="24"/>
        </w:rPr>
        <w:t>（每题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sz w:val="24"/>
          <w:szCs w:val="24"/>
        </w:rPr>
        <w:t>分，共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0分）</w:t>
      </w:r>
    </w:p>
    <w:p w14:paraId="2AB044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1.简述塑造健康人格的途径和方法。</w:t>
      </w:r>
    </w:p>
    <w:p w14:paraId="3AE331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答案：（1）认识自我，优化人格整合；（2） 努力学习科学文化知识 ；（3）积极参加实践活动，从小事做起；（4） 发展良好的人际关系，融入集体 ；（5）锻炼身体，强健体魄 ；（6）防止“过犹不及”。</w:t>
      </w:r>
    </w:p>
    <w:p w14:paraId="4954B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2.影响人际关系发展的因素有哪些？</w:t>
      </w:r>
    </w:p>
    <w:p w14:paraId="62BAD7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方正大标宋简体" w:hAnsi="方正大标宋简体" w:eastAsia="方正大标宋简体"/>
          <w:color w:val="00AEEF"/>
          <w:sz w:val="23"/>
          <w:szCs w:val="24"/>
        </w:rPr>
      </w:pPr>
      <w:r>
        <w:rPr>
          <w:rFonts w:hint="eastAsia"/>
          <w:sz w:val="24"/>
          <w:szCs w:val="24"/>
          <w:lang w:val="en-US" w:eastAsia="zh-CN"/>
        </w:rPr>
        <w:t>答案：（1）空间的距离；（2）交往的频率；（3）背景的相似性；（4）性格的互补性；（5）容貌和仪表；（6）能力大小；（7）品质特征。</w:t>
      </w:r>
    </w:p>
    <w:p w14:paraId="6D1778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3.简述人际交往的语言艺术。</w:t>
      </w:r>
    </w:p>
    <w:p w14:paraId="47AFB1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</w:t>
      </w:r>
    </w:p>
    <w:p w14:paraId="04EC50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（1）称呼得体。恰当得体的称呼，使人能获得一种心理满足，使对方感到亲切，交往便有了良好的心理气氛。要根据对方的年龄、身份、职业等具体情况及交往的场合、双方关系的亲疏远近来决定对方的称呼。</w:t>
      </w:r>
    </w:p>
    <w:p w14:paraId="6C658B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语言表达恰当。①要正确运用语言，表达清楚、生动、准确、有感染力、逻辑性强，少用土语和方言。②语音、语调、语速要恰当，要根据谈话的内容和场合，采取相应的语音、语调和语速。③讲笑话要注意对象、场合、分寸。</w:t>
      </w:r>
    </w:p>
    <w:p w14:paraId="426C43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（3）适度赞美。赞美要适度，要有具体内容，绝不能曲意逢迎。</w:t>
      </w:r>
    </w:p>
    <w:p w14:paraId="5C2948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（4）巧用幽默。</w:t>
      </w:r>
    </w:p>
    <w:p w14:paraId="059E71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（5）避免争论，要通过讨论、协商的,途径解决分歧。</w:t>
      </w:r>
    </w:p>
    <w:p w14:paraId="28FC8F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四、论述题</w:t>
      </w:r>
      <w:r>
        <w:rPr>
          <w:rFonts w:hint="eastAsia"/>
          <w:sz w:val="24"/>
          <w:szCs w:val="24"/>
          <w:lang w:val="en-US" w:eastAsia="zh-CN"/>
        </w:rPr>
        <w:t>（共20分）</w:t>
      </w:r>
    </w:p>
    <w:p w14:paraId="045018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请结合实际，论述大学生心理健康教育在大学生成长和发展中的重要性，并提出有效的心理健康教育策略。</w:t>
      </w:r>
    </w:p>
    <w:p w14:paraId="4AFE8D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</w:p>
    <w:p w14:paraId="66A5EE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答案：</w:t>
      </w:r>
    </w:p>
    <w:p w14:paraId="4E42B4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注意结合实际。以下为可参考的</w:t>
      </w:r>
      <w:bookmarkStart w:id="0" w:name="_GoBack"/>
      <w:bookmarkEnd w:id="0"/>
      <w:r>
        <w:rPr>
          <w:rFonts w:hint="default"/>
          <w:sz w:val="24"/>
          <w:szCs w:val="24"/>
          <w:lang w:val="en-US" w:eastAsia="zh-CN"/>
        </w:rPr>
        <w:t>答题要点：</w:t>
      </w:r>
    </w:p>
    <w:p w14:paraId="66B23B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default"/>
          <w:sz w:val="24"/>
          <w:szCs w:val="24"/>
          <w:lang w:val="en-US" w:eastAsia="zh-CN"/>
        </w:rPr>
        <w:t>大学生心理健康教育的重要性</w:t>
      </w:r>
    </w:p>
    <w:p w14:paraId="0566A2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</w:t>
      </w:r>
      <w:r>
        <w:rPr>
          <w:rFonts w:hint="default"/>
          <w:sz w:val="24"/>
          <w:szCs w:val="24"/>
          <w:lang w:val="en-US" w:eastAsia="zh-CN"/>
        </w:rPr>
        <w:t>提升心理素质：通过心理健康教育，大学生可以学会应对挫折、压力和情绪波动，培养坚韧的心理素质和积极的心态。</w:t>
      </w:r>
    </w:p>
    <w:p w14:paraId="717A38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</w:t>
      </w:r>
      <w:r>
        <w:rPr>
          <w:rFonts w:hint="default"/>
          <w:sz w:val="24"/>
          <w:szCs w:val="24"/>
          <w:lang w:val="en-US" w:eastAsia="zh-CN"/>
        </w:rPr>
        <w:t>促进学业发展：心理健康良好的大学生能够更好地应对学业压力，保持积极的学习态度和高效的学习效率，从而提高学业成绩。</w:t>
      </w:r>
    </w:p>
    <w:p w14:paraId="77D0FD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</w:t>
      </w:r>
      <w:r>
        <w:rPr>
          <w:rFonts w:hint="default"/>
          <w:sz w:val="24"/>
          <w:szCs w:val="24"/>
          <w:lang w:val="en-US" w:eastAsia="zh-CN"/>
        </w:rPr>
        <w:t>增强人际关系：心理健康教育可以帮助大学生学会正确处理人际关系，提升人际交往能力，增强团队合作精神，减少人际冲突。</w:t>
      </w:r>
    </w:p>
    <w:p w14:paraId="147A7E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</w:t>
      </w:r>
      <w:r>
        <w:rPr>
          <w:rFonts w:hint="default"/>
          <w:sz w:val="24"/>
          <w:szCs w:val="24"/>
          <w:lang w:val="en-US" w:eastAsia="zh-CN"/>
        </w:rPr>
        <w:t>预防心理疾病：心理健康教育能够帮助大学生识别和预防常见的心理问题，如焦虑、抑郁等，及时寻求帮助，避免问题恶化。</w:t>
      </w:r>
    </w:p>
    <w:p w14:paraId="586607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（5）</w:t>
      </w:r>
      <w:r>
        <w:rPr>
          <w:rFonts w:hint="default"/>
          <w:sz w:val="24"/>
          <w:szCs w:val="24"/>
          <w:lang w:val="en-US" w:eastAsia="zh-CN"/>
        </w:rPr>
        <w:t>促进全面发展：心理健康是大学生全面发展的基础，良好的心理健康状态有助于大学生在德、智、体、美、劳等方面均衡发展。</w:t>
      </w:r>
    </w:p>
    <w:p w14:paraId="7F1267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default"/>
          <w:sz w:val="24"/>
          <w:szCs w:val="24"/>
          <w:lang w:val="en-US" w:eastAsia="zh-CN"/>
        </w:rPr>
        <w:t>大学生心理健康教育的有效策略</w:t>
      </w:r>
    </w:p>
    <w:p w14:paraId="1FFC2D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</w:t>
      </w:r>
      <w:r>
        <w:rPr>
          <w:rFonts w:hint="default"/>
          <w:sz w:val="24"/>
          <w:szCs w:val="24"/>
          <w:lang w:val="en-US" w:eastAsia="zh-CN"/>
        </w:rPr>
        <w:t>开设心理健康课程：将心理健康教育纳入大学课程体系，通过系统的理论教学和实践训练，帮助学生掌握心理健康知识和技能。</w:t>
      </w:r>
    </w:p>
    <w:p w14:paraId="6037B3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</w:t>
      </w:r>
      <w:r>
        <w:rPr>
          <w:rFonts w:hint="default"/>
          <w:sz w:val="24"/>
          <w:szCs w:val="24"/>
          <w:lang w:val="en-US" w:eastAsia="zh-CN"/>
        </w:rPr>
        <w:t>开展心理咨询与辅导：建立专业的心理咨询中心，配备专业的心理咨询师，为学生提供一对一的心理咨询服务，帮助解决个体心理问题。</w:t>
      </w:r>
    </w:p>
    <w:p w14:paraId="2A260E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</w:t>
      </w:r>
      <w:r>
        <w:rPr>
          <w:rFonts w:hint="default"/>
          <w:sz w:val="24"/>
          <w:szCs w:val="24"/>
          <w:lang w:val="en-US" w:eastAsia="zh-CN"/>
        </w:rPr>
        <w:t>组织心理健康活动：通过举办心理健康讲座、主题班会、心理拓展训练等活动，增强学生的心理健康意识，营造积极向上的校园氛围。</w:t>
      </w:r>
    </w:p>
    <w:p w14:paraId="3DD09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</w:t>
      </w:r>
      <w:r>
        <w:rPr>
          <w:rFonts w:hint="default"/>
          <w:sz w:val="24"/>
          <w:szCs w:val="24"/>
          <w:lang w:val="en-US" w:eastAsia="zh-CN"/>
        </w:rPr>
        <w:t>加强教师培训：提升教师的心理健康教育能力，使教师能够在日常教学中关注学生的心理健康，及时发现并引导学生解决心理问题。</w:t>
      </w:r>
    </w:p>
    <w:p w14:paraId="1299F6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1257B8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（5）</w:t>
      </w:r>
      <w:r>
        <w:rPr>
          <w:rFonts w:hint="default"/>
          <w:sz w:val="24"/>
          <w:szCs w:val="24"/>
          <w:lang w:val="en-US" w:eastAsia="zh-CN"/>
        </w:rPr>
        <w:t>建立家庭与学校的合作机制：加强学校与学生家庭的沟通与合作，共同关注学生的心理健康，形成教育合力。</w:t>
      </w:r>
    </w:p>
    <w:p w14:paraId="31BE9B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（6）</w:t>
      </w:r>
      <w:r>
        <w:rPr>
          <w:rFonts w:hint="default"/>
          <w:sz w:val="24"/>
          <w:szCs w:val="24"/>
          <w:lang w:val="en-US" w:eastAsia="zh-CN"/>
        </w:rPr>
        <w:t>利用现代信息技术：借助互联网和新媒体平台，开展线上心理健康教育，提供心理健康知识普及、在线心理测试、网络心理咨询等服务，拓宽心理健康教育的渠道。</w:t>
      </w:r>
    </w:p>
    <w:p w14:paraId="604CF1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427687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697FF8"/>
    <w:multiLevelType w:val="singleLevel"/>
    <w:tmpl w:val="CC697FF8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140E2A"/>
    <w:rsid w:val="1848072E"/>
    <w:rsid w:val="1BAA6989"/>
    <w:rsid w:val="2ABB5E77"/>
    <w:rsid w:val="616E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semiHidden/>
    <w:unhideWhenUsed/>
    <w:qFormat/>
    <w:uiPriority w:val="0"/>
    <w:pPr>
      <w:spacing w:beforeAutospacing="1" w:afterAutospacing="1" w:line="240" w:lineRule="auto"/>
      <w:jc w:val="left"/>
      <w:outlineLvl w:val="2"/>
    </w:pPr>
    <w:rPr>
      <w:rFonts w:hint="eastAsia" w:ascii="宋体" w:hAnsi="宋体" w:eastAsia="微软雅黑" w:cs="宋体"/>
      <w:bCs/>
      <w:kern w:val="0"/>
      <w:sz w:val="24"/>
      <w:szCs w:val="27"/>
      <w:lang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3 Char"/>
    <w:link w:val="2"/>
    <w:autoRedefine/>
    <w:qFormat/>
    <w:uiPriority w:val="0"/>
    <w:rPr>
      <w:rFonts w:hint="eastAsia" w:ascii="宋体" w:hAnsi="宋体" w:eastAsia="微软雅黑" w:cs="宋体"/>
      <w:bCs/>
      <w:kern w:val="0"/>
      <w:sz w:val="24"/>
      <w:szCs w:val="27"/>
      <w:lang w:val="en-US" w:eastAsia="zh-CN" w:bidi="ar"/>
    </w:rPr>
  </w:style>
  <w:style w:type="paragraph" w:customStyle="1" w:styleId="8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大标宋简体" w:hAnsi="方正大标宋简体" w:eastAsia="方正大标宋简体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679</Words>
  <Characters>699</Characters>
  <Lines>0</Lines>
  <Paragraphs>0</Paragraphs>
  <TotalTime>9</TotalTime>
  <ScaleCrop>false</ScaleCrop>
  <LinksUpToDate>false</LinksUpToDate>
  <CharactersWithSpaces>727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2025-05-20T02:23:00Z</dcterms:created>
  <dc:creator>欢</dc:creator>
  <cp:lastModifiedBy>欢</cp:lastModifiedBy>
  <dcterms:modified xsi:type="dcterms:W3CDTF">2025-06-21T02:37:43Z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02A5C19068A84794BA61C0741640332A_11</vt:lpwstr>
  </property>
  <property fmtid="{D5CDD505-2E9C-101B-9397-08002B2CF9AE}" pid="4" name="KSOTemplateDocerSaveRecord">
    <vt:lpwstr>eyJoZGlkIjoiMTY3OTNhODFkZmQ1ZDY0ZDZkYjNmOWQ2ZDMxNDhmZjEiLCJ1c2VySWQiOiI2MjUxMjAzNjIifQ==</vt:lpwstr>
  </property>
</Properties>
</file>