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08068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</w:p>
    <w:p w14:paraId="783DB8D8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08A473D7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762C3913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1BCD86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CEEF61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7F3CA1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22B32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0974A">
            <w:pPr>
              <w:rPr>
                <w:rFonts w:hint="eastAsia" w:eastAsia="宋体"/>
                <w:lang w:eastAsia="zh-CN"/>
              </w:rPr>
            </w:pPr>
          </w:p>
        </w:tc>
      </w:tr>
      <w:tr w14:paraId="59EC1A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C5453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3F4AD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BEF69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6E5D06E4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150DDD"/>
        </w:tc>
      </w:tr>
      <w:tr w14:paraId="76DD52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0A0B1C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79AB2A4B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06BF2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大学生常见心理困惑与异常心理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DB5970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366CC219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9457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T1-3</w:t>
            </w:r>
          </w:p>
        </w:tc>
      </w:tr>
      <w:tr w14:paraId="6F5779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32C384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A705C0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A216A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3C2797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FB1AEB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845B3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 w14:paraId="00F345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4D9AFD1F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32D661AB">
            <w:pPr>
              <w:pStyle w:val="7"/>
              <w:spacing w:before="198"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253223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B03C52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了解大学生常见心理困惑和心理障碍的分类（CCMD-3）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1901C6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7BEC808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23518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E64E9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了解大学生常见网络心理问题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3CE224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FD3CA8E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941D4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F8FFD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掌握神经症的概念和共同特征，掌握神经症各种亚型、抑郁症、精神分裂的临床表现和应对措施，熟悉应激相关障碍和人格障碍的临床表现和应对措施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5E20EF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43357865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538FDB77">
            <w:pPr>
              <w:pStyle w:val="7"/>
              <w:spacing w:before="198" w:line="182" w:lineRule="auto"/>
              <w:ind w:left="284"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EE798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1E2FBE">
            <w:r>
              <w:rPr>
                <w:rFonts w:hint="default" w:ascii="宋体" w:hAnsi="宋体" w:eastAsia="宋体" w:cs="宋体"/>
                <w:color w:val="auto"/>
                <w:szCs w:val="21"/>
              </w:rPr>
              <w:t>能区分正常和异常心理；</w:t>
            </w:r>
          </w:p>
        </w:tc>
      </w:tr>
      <w:tr w14:paraId="232E0D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F7F5912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7E502F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5401E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能对网络心理问题进行自我调适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334641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9B7474D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42F7B9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AFA1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具备识别神经症、抑郁症、精神分裂症、应激相关障碍、人格障碍的能力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13D6F0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8DE87E2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0202BB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S4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EB7E9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熟练应用常见心理测试 SDS 并能分析结果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4D8BC6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E46C8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6AA6D587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4522965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86286">
            <w:r>
              <w:rPr>
                <w:rFonts w:hint="eastAsia" w:ascii="宋体" w:hAnsi="宋体" w:eastAsia="宋体" w:cs="宋体"/>
                <w:color w:val="auto"/>
                <w:szCs w:val="21"/>
              </w:rPr>
              <w:t>能理解心理障碍及精神疾病患者的痛苦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2820F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9F8C9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96F6055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B41BB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消除对心理障碍者的恐惧和排斥心理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  <w:lang w:eastAsia="zh-CN"/>
              </w:rPr>
              <w:t>；</w:t>
            </w:r>
          </w:p>
        </w:tc>
      </w:tr>
      <w:tr w14:paraId="462A0D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FE9C1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7D1CD05C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F344C">
            <w:r>
              <w:rPr>
                <w:rFonts w:hint="eastAsia"/>
              </w:rPr>
              <w:t>提高自我控制能力，掌握心理调节方法，克服心理困扰，及时调适心理与行为，增强适应社会生活的能力。</w:t>
            </w:r>
          </w:p>
        </w:tc>
      </w:tr>
      <w:tr w14:paraId="6C1FA3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EA639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7EAE0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E04416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32E364B0"/>
        </w:tc>
      </w:tr>
      <w:tr w14:paraId="23834D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BE416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383B977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D7EAF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大学生常见网络心理问题及调适</w:t>
            </w:r>
          </w:p>
          <w:p w14:paraId="1B0DE53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0FC131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E5325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4E146E32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5F7D6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仿宋" w:hAnsi="仿宋" w:eastAsia="仿宋"/>
                <w:szCs w:val="21"/>
                <w:lang w:eastAsia="zh-CN"/>
              </w:rPr>
              <w:t>大学生常见的心理疾病及其应对措施</w:t>
            </w:r>
          </w:p>
          <w:p w14:paraId="516FCA1C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2BCBB6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1F5003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0E4B62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《心理健康教育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Cs w:val="21"/>
              </w:rPr>
              <w:t>》（北京出版社）</w:t>
            </w:r>
          </w:p>
          <w:p w14:paraId="7FB3C4A9">
            <w:r>
              <w:rPr>
                <w:rFonts w:hint="eastAsia" w:ascii="仿宋" w:hAnsi="仿宋" w:eastAsia="仿宋"/>
                <w:szCs w:val="21"/>
              </w:rPr>
              <w:t>扩音器，手机，电子课件、电子教案、在线考试平台，大学生心理测评系统，网络资源等。</w:t>
            </w:r>
          </w:p>
        </w:tc>
      </w:tr>
      <w:tr w14:paraId="272B2A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1DDBF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2F20F9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6AFA7F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1B1F52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F6A01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大学生常见心理困惑的种类有哪些？（简答题）</w:t>
            </w:r>
          </w:p>
          <w:p w14:paraId="3CCC2B5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心理实训：我真棒——红色轰炸</w:t>
            </w:r>
          </w:p>
        </w:tc>
      </w:tr>
    </w:tbl>
    <w:p w14:paraId="3F0783CE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155224FC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4144E168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225D75D3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0D524C88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77BF7ECB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334"/>
        <w:gridCol w:w="2694"/>
        <w:gridCol w:w="1833"/>
        <w:gridCol w:w="1213"/>
      </w:tblGrid>
      <w:tr w14:paraId="17206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588DE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69067B6A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21E43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7DD27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28ADDF3D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001E6B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550E113B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8224CD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5F0A9271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8C3F39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5DFA8BBE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EA77C0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0B8C7E06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35F5C7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E9C82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C26E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课前学生签到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AC4B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453A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AC4F6"/>
        </w:tc>
      </w:tr>
      <w:tr w14:paraId="47B3A0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3C9C2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ABF58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大学生常见心理困惑及异常心理概述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6C3A3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通过提问，引入大学生常见心理困惑及异常心理。</w:t>
            </w:r>
          </w:p>
          <w:p w14:paraId="1D72409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学生的回答。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052EB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958C7E"/>
        </w:tc>
      </w:tr>
      <w:tr w14:paraId="02C070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1E881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C69DE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心理问题的分类</w:t>
            </w:r>
          </w:p>
          <w:p w14:paraId="2F2CC2C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正常和异常心理的判断标准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AC7BD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学生分小组对某一分类进行了解，并发言。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841A1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3F944F2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3D961"/>
        </w:tc>
      </w:tr>
      <w:tr w14:paraId="123999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7EBBA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09E8E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大学生常见心理困惑及异常心理概述的任务及内容</w:t>
            </w:r>
          </w:p>
          <w:p w14:paraId="2799D20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  <w:p w14:paraId="600F45B8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395C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教师提问你觉得现在自己的心里有哪些困惑？学生回应，教师引出课程内容。</w:t>
            </w:r>
          </w:p>
          <w:p w14:paraId="4BAB646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教师提问：如何才能解决这些困惑，学生回应。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76BA6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C917DA"/>
        </w:tc>
      </w:tr>
      <w:tr w14:paraId="79CEBC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ED1A0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09505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大学生常见心理困惑的种类：</w:t>
            </w:r>
          </w:p>
          <w:p w14:paraId="7BD0E29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学习心理问题</w:t>
            </w:r>
          </w:p>
          <w:p w14:paraId="37ADA0B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人际交往问题</w:t>
            </w:r>
          </w:p>
          <w:p w14:paraId="08D77CB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环境适应问题</w:t>
            </w:r>
          </w:p>
          <w:p w14:paraId="4A33F7D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恋爱与性心理问题</w:t>
            </w:r>
          </w:p>
          <w:p w14:paraId="3343BD1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自我同一性问题</w:t>
            </w:r>
          </w:p>
          <w:p w14:paraId="05A90AF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职业发展问题</w:t>
            </w:r>
          </w:p>
          <w:p w14:paraId="038DCCCE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98E29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每组一个要点做阐述，教师反馈；</w:t>
            </w:r>
          </w:p>
          <w:p w14:paraId="0804840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对大学生常见心理困惑进行分析。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59F0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29AF02"/>
        </w:tc>
      </w:tr>
      <w:tr w14:paraId="1A51A1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17DCC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22186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心理故事：</w:t>
            </w:r>
          </w:p>
          <w:p w14:paraId="77287D7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态度决定一切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410C8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老师提问：工作中需要什么态度？学生回答。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056D8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27DC90"/>
        </w:tc>
      </w:tr>
      <w:tr w14:paraId="10DDF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B326B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C6BEB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00C1D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C5764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635E9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276ED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976AE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A72FD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大学生常见网络心理问题及调适：</w:t>
            </w:r>
          </w:p>
          <w:p w14:paraId="1D4883F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网络心理健康</w:t>
            </w:r>
          </w:p>
          <w:p w14:paraId="5257405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大学生常见网络心理问题</w:t>
            </w:r>
          </w:p>
          <w:p w14:paraId="0C38897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大学生网络心理问题的调适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0510A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学生分小组对某一问题进行了解，并发言。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7E59C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FF88B4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700CD8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290C4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54E86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心理案例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DD8C9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教师进行分析，学生进行回应。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3B154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8A09BB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1A11E6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B6764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E88B1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BE39A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5069A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950FF1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1CAA7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D3B89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  <w:p w14:paraId="51B9BE1D">
            <w:pPr>
              <w:rPr>
                <w:rFonts w:hint="eastAsia" w:eastAsia="宋体"/>
                <w:lang w:val="en-US" w:eastAsia="zh-CN"/>
              </w:rPr>
            </w:pPr>
          </w:p>
          <w:p w14:paraId="343B6DD2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7249E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大学生常见的心理疾病及其应对措施：</w:t>
            </w:r>
          </w:p>
          <w:p w14:paraId="3E12A87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神经症</w:t>
            </w:r>
          </w:p>
          <w:p w14:paraId="781801C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心境障碍</w:t>
            </w:r>
          </w:p>
          <w:p w14:paraId="2EEC057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应激相关障碍</w:t>
            </w:r>
          </w:p>
          <w:p w14:paraId="2E2C007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人格障碍</w:t>
            </w:r>
          </w:p>
          <w:p w14:paraId="3B8C686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精神分裂症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2B681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学生分小组对某一问题进行了解，并发言。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4323E5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C4EE4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512405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4ACA3A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D52C6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心理测试：</w:t>
            </w:r>
          </w:p>
          <w:p w14:paraId="5A9ED5C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抑郁自评量表（SDS）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9A9C2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教师把表分发给学生，学生填完分小组讨论。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2AED9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C5FAF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73C77D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4DCBF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B005A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B1296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EA8A1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AAC53A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3CC673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8C0447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227528BD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656C2A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71777F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32952731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30F62">
            <w:pPr>
              <w:pStyle w:val="7"/>
              <w:spacing w:line="240" w:lineRule="auto"/>
              <w:ind w:right="0"/>
              <w:jc w:val="left"/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</w:pPr>
          </w:p>
          <w:p w14:paraId="05806911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教师要更新观念，还学生以学习和发展的地位，要珍视学生独特的感受、体验和理解。对于学生五花八门的答案，教师充分肯定。</w:t>
            </w:r>
          </w:p>
        </w:tc>
      </w:tr>
      <w:tr w14:paraId="57845F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FAAEB8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396F7136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99CC4B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0867C6DA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对于学生的回答不能及时的进行积极的鼓励，影响学生的自信心。</w:t>
            </w:r>
          </w:p>
        </w:tc>
      </w:tr>
      <w:tr w14:paraId="2A08ED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A057E2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ABBD0">
            <w:pPr>
              <w:pStyle w:val="7"/>
              <w:spacing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23C3AD87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调整自己的教学模式，增加互动性，提高学生自信心。</w:t>
            </w:r>
          </w:p>
        </w:tc>
      </w:tr>
    </w:tbl>
    <w:p w14:paraId="406B7A73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40A97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4D765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334D765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44F064A"/>
    <w:rsid w:val="05851862"/>
    <w:rsid w:val="05F31F3D"/>
    <w:rsid w:val="05F87037"/>
    <w:rsid w:val="095E172F"/>
    <w:rsid w:val="0BA2188B"/>
    <w:rsid w:val="0BD90838"/>
    <w:rsid w:val="0C592F14"/>
    <w:rsid w:val="0CA36565"/>
    <w:rsid w:val="0E2333E1"/>
    <w:rsid w:val="0F0369B9"/>
    <w:rsid w:val="10817D09"/>
    <w:rsid w:val="133674E1"/>
    <w:rsid w:val="133B0908"/>
    <w:rsid w:val="14665D24"/>
    <w:rsid w:val="156C7CB1"/>
    <w:rsid w:val="185A0EA5"/>
    <w:rsid w:val="18772AC0"/>
    <w:rsid w:val="18FE651F"/>
    <w:rsid w:val="1D4A7662"/>
    <w:rsid w:val="1D656A1C"/>
    <w:rsid w:val="2004579B"/>
    <w:rsid w:val="202C1C61"/>
    <w:rsid w:val="22052732"/>
    <w:rsid w:val="242359DA"/>
    <w:rsid w:val="243D753C"/>
    <w:rsid w:val="24537CFC"/>
    <w:rsid w:val="24810FCF"/>
    <w:rsid w:val="29E515A5"/>
    <w:rsid w:val="2D7551C0"/>
    <w:rsid w:val="2EE26A2F"/>
    <w:rsid w:val="312C42DD"/>
    <w:rsid w:val="329B0E37"/>
    <w:rsid w:val="359F5CF9"/>
    <w:rsid w:val="368D54BE"/>
    <w:rsid w:val="370276F2"/>
    <w:rsid w:val="38C77869"/>
    <w:rsid w:val="3969258A"/>
    <w:rsid w:val="39973C0D"/>
    <w:rsid w:val="3AAC5A46"/>
    <w:rsid w:val="3C442ABC"/>
    <w:rsid w:val="3DA920DD"/>
    <w:rsid w:val="3E8C73FD"/>
    <w:rsid w:val="41DA5C66"/>
    <w:rsid w:val="41FA45A0"/>
    <w:rsid w:val="436B497E"/>
    <w:rsid w:val="44352BF6"/>
    <w:rsid w:val="458261EF"/>
    <w:rsid w:val="45AE1F2F"/>
    <w:rsid w:val="46843225"/>
    <w:rsid w:val="49456957"/>
    <w:rsid w:val="4B6608C5"/>
    <w:rsid w:val="4C480CE2"/>
    <w:rsid w:val="4CCD4839"/>
    <w:rsid w:val="4DE91725"/>
    <w:rsid w:val="4DF1661A"/>
    <w:rsid w:val="4F821CC3"/>
    <w:rsid w:val="51516C96"/>
    <w:rsid w:val="51F84679"/>
    <w:rsid w:val="53F95E5E"/>
    <w:rsid w:val="54EE40FD"/>
    <w:rsid w:val="56573726"/>
    <w:rsid w:val="56F15D65"/>
    <w:rsid w:val="576C3B56"/>
    <w:rsid w:val="57B60D22"/>
    <w:rsid w:val="58BB636D"/>
    <w:rsid w:val="5A771928"/>
    <w:rsid w:val="5D610A57"/>
    <w:rsid w:val="5F8F38A4"/>
    <w:rsid w:val="60961F93"/>
    <w:rsid w:val="623F67F8"/>
    <w:rsid w:val="626C21B1"/>
    <w:rsid w:val="64B27C5F"/>
    <w:rsid w:val="664427B8"/>
    <w:rsid w:val="69674B08"/>
    <w:rsid w:val="6AE52463"/>
    <w:rsid w:val="6B4333F1"/>
    <w:rsid w:val="6CC4450B"/>
    <w:rsid w:val="71404B12"/>
    <w:rsid w:val="72EE3683"/>
    <w:rsid w:val="73191F6E"/>
    <w:rsid w:val="732E1C78"/>
    <w:rsid w:val="73A31A33"/>
    <w:rsid w:val="76EF3AC1"/>
    <w:rsid w:val="788602A5"/>
    <w:rsid w:val="7AC84EA4"/>
    <w:rsid w:val="7D0F7C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1674</Words>
  <Characters>2081</Characters>
  <Lines>1</Lines>
  <Paragraphs>1</Paragraphs>
  <TotalTime>51</TotalTime>
  <ScaleCrop>false</ScaleCrop>
  <LinksUpToDate>false</LinksUpToDate>
  <CharactersWithSpaces>2142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4AD0C9C7F12C4C95895EAB5EF5A6E623_13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