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C6D53">
      <w:pPr>
        <w:spacing w:before="1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p w14:paraId="6340B556">
      <w:pPr>
        <w:spacing w:line="760" w:lineRule="exact"/>
        <w:ind w:left="116" w:right="0" w:firstLine="0"/>
        <w:rPr>
          <w:rFonts w:ascii="Times New Roman" w:hAnsi="Times New Roman" w:eastAsia="Times New Roman" w:cs="Times New Roman"/>
          <w:sz w:val="20"/>
          <w:szCs w:val="20"/>
        </w:rPr>
      </w:pPr>
    </w:p>
    <w:p w14:paraId="4DBD9199">
      <w:pPr>
        <w:spacing w:before="4" w:line="240" w:lineRule="auto"/>
        <w:rPr>
          <w:rFonts w:ascii="Times New Roman" w:hAnsi="Times New Roman" w:eastAsia="Times New Roman" w:cs="Times New Roman"/>
          <w:sz w:val="9"/>
          <w:szCs w:val="9"/>
        </w:rPr>
      </w:pPr>
    </w:p>
    <w:p w14:paraId="4AB1B1E7">
      <w:pPr>
        <w:pStyle w:val="2"/>
        <w:spacing w:line="486" w:lineRule="exact"/>
        <w:ind w:right="0"/>
        <w:jc w:val="left"/>
        <w:rPr>
          <w:rFonts w:ascii="微软雅黑" w:hAnsi="微软雅黑" w:eastAsia="微软雅黑" w:cs="微软雅黑"/>
          <w:b w:val="0"/>
          <w:bCs w:val="0"/>
        </w:rPr>
      </w:pPr>
      <w:r>
        <w:rPr>
          <w:rFonts w:ascii="微软雅黑" w:hAnsi="微软雅黑" w:eastAsia="微软雅黑" w:cs="微软雅黑"/>
        </w:rPr>
        <w:t>课 程 单 元 设 计</w:t>
      </w:r>
    </w:p>
    <w:p w14:paraId="541B21B8">
      <w:pPr>
        <w:pStyle w:val="2"/>
        <w:spacing w:line="421" w:lineRule="exact"/>
        <w:ind w:right="0" w:firstLine="0"/>
        <w:jc w:val="left"/>
        <w:rPr>
          <w:b w:val="0"/>
          <w:bCs w:val="0"/>
        </w:rPr>
      </w:pPr>
      <w:r>
        <w:t>Unit Delivery</w:t>
      </w:r>
      <w:r>
        <w:rPr>
          <w:spacing w:val="-5"/>
        </w:rPr>
        <w:t xml:space="preserve"> </w:t>
      </w:r>
      <w:r>
        <w:t>Plan</w:t>
      </w:r>
    </w:p>
    <w:p w14:paraId="2343D2FA">
      <w:pPr>
        <w:spacing w:before="7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</w:p>
    <w:tbl>
      <w:tblPr>
        <w:tblStyle w:val="3"/>
        <w:tblW w:w="9728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426"/>
        <w:gridCol w:w="2274"/>
        <w:gridCol w:w="426"/>
        <w:gridCol w:w="848"/>
        <w:gridCol w:w="992"/>
        <w:gridCol w:w="1382"/>
        <w:gridCol w:w="1075"/>
        <w:gridCol w:w="516"/>
      </w:tblGrid>
      <w:tr w14:paraId="5601FE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1F7616">
            <w:pPr>
              <w:pStyle w:val="7"/>
              <w:spacing w:before="45" w:line="182" w:lineRule="auto"/>
              <w:ind w:left="284" w:right="282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授课教师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Instructor</w:t>
            </w:r>
          </w:p>
        </w:tc>
        <w:tc>
          <w:tcPr>
            <w:tcW w:w="3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FC5791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A7DCAF">
            <w:pPr>
              <w:pStyle w:val="7"/>
              <w:spacing w:before="45" w:line="182" w:lineRule="auto"/>
              <w:ind w:left="309" w:right="308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所在部门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Department</w:t>
            </w:r>
          </w:p>
        </w:tc>
        <w:tc>
          <w:tcPr>
            <w:tcW w:w="29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F3E1F9">
            <w:pPr>
              <w:rPr>
                <w:rFonts w:hint="eastAsia" w:eastAsia="宋体"/>
                <w:lang w:eastAsia="zh-CN"/>
              </w:rPr>
            </w:pPr>
          </w:p>
        </w:tc>
      </w:tr>
      <w:tr w14:paraId="0421E3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961A8">
            <w:pPr>
              <w:pStyle w:val="7"/>
              <w:spacing w:before="15" w:line="182" w:lineRule="auto"/>
              <w:ind w:left="163" w:right="162" w:firstLine="24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课程名称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Course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35F8E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心理健康教育 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F737E8">
            <w:pPr>
              <w:pStyle w:val="7"/>
              <w:spacing w:line="253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授课日期</w:t>
            </w:r>
          </w:p>
          <w:p w14:paraId="702CE1CA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Date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AC860A"/>
        </w:tc>
      </w:tr>
      <w:tr w14:paraId="76DA58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C3969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19"/>
                <w:szCs w:val="19"/>
              </w:rPr>
            </w:pPr>
          </w:p>
          <w:p w14:paraId="0C6C565C">
            <w:pPr>
              <w:pStyle w:val="7"/>
              <w:spacing w:line="182" w:lineRule="auto"/>
              <w:ind w:left="284" w:right="283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单元标题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Unit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2E130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大学生心理健康导论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F879C">
            <w:pPr>
              <w:pStyle w:val="7"/>
              <w:spacing w:line="226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单元序号</w:t>
            </w:r>
          </w:p>
          <w:p w14:paraId="275E6ED8">
            <w:pPr>
              <w:pStyle w:val="7"/>
              <w:spacing w:before="23" w:line="240" w:lineRule="exact"/>
              <w:ind w:left="190" w:right="188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Sequence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number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unit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D9C61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T1-1</w:t>
            </w:r>
          </w:p>
        </w:tc>
      </w:tr>
      <w:tr w14:paraId="354242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9C6F9B">
            <w:pPr>
              <w:pStyle w:val="7"/>
              <w:spacing w:before="33" w:line="182" w:lineRule="auto"/>
              <w:ind w:left="586" w:right="405" w:hanging="17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授课地点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Venue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9EE734"/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C53538">
            <w:pPr>
              <w:pStyle w:val="7"/>
              <w:spacing w:before="33" w:line="182" w:lineRule="auto"/>
              <w:ind w:left="328" w:right="150" w:hanging="18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授课班级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029F6D"/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E98371">
            <w:pPr>
              <w:pStyle w:val="7"/>
              <w:spacing w:before="33" w:line="182" w:lineRule="auto"/>
              <w:ind w:left="109" w:right="109" w:firstLine="18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课时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1D508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 w14:paraId="282496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5A39DCF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2B6FB953">
            <w:pPr>
              <w:pStyle w:val="7"/>
              <w:spacing w:before="198"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知识目标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Knowledge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0BD99">
            <w:pPr>
              <w:pStyle w:val="7"/>
              <w:spacing w:line="262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D06CF7">
            <w:pPr>
              <w:rPr>
                <w:rFonts w:hint="eastAsia" w:eastAsia="宋体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了解心理活动的表现形式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3F4F5B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8F3A924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E18767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FFCA5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明确心理健康的标准和意义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2B45A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6DAB6B53">
            <w:pPr>
              <w:pStyle w:val="7"/>
              <w:spacing w:before="198" w:line="182" w:lineRule="auto"/>
              <w:ind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技能目标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Skill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E63ED3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ACC72E">
            <w:r>
              <w:rPr>
                <w:rFonts w:hint="default" w:ascii="宋体" w:hAnsi="宋体" w:eastAsia="宋体" w:cs="宋体"/>
                <w:color w:val="auto"/>
                <w:szCs w:val="21"/>
              </w:rPr>
              <w:t>能够对自身心理健康状况进行正确、客观的认知和评价；</w:t>
            </w:r>
          </w:p>
        </w:tc>
      </w:tr>
      <w:tr w14:paraId="7B22C7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78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F37CE84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1632BDD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F6B29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掌握探索自我心理现象的技能，发展心理调适技能及心理发展技能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6FC1A6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</w:tcPr>
          <w:p w14:paraId="5A568577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30"/>
                <w:szCs w:val="30"/>
              </w:rPr>
            </w:pPr>
          </w:p>
          <w:p w14:paraId="33C4329E">
            <w:pPr>
              <w:pStyle w:val="7"/>
              <w:spacing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态度目标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Attitude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4602354F">
            <w:pPr>
              <w:pStyle w:val="7"/>
              <w:spacing w:line="261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EE7D57F">
            <w:r>
              <w:rPr>
                <w:rFonts w:hint="eastAsia" w:ascii="宋体" w:hAnsi="宋体" w:eastAsia="宋体" w:cs="宋体"/>
                <w:color w:val="auto"/>
                <w:szCs w:val="21"/>
              </w:rPr>
              <w:t>能够有意识地树立正确的心理健康观念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0E1FEE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BDA43B0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1C45A795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9D89880">
            <w:pPr>
              <w:rPr>
                <w:rFonts w:hint="eastAsia" w:eastAsia="仿宋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1"/>
              </w:rPr>
              <w:t>自主地调整心理状态，培养良好心理素质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1"/>
                <w:lang w:eastAsia="zh-CN"/>
              </w:rPr>
              <w:t>。</w:t>
            </w:r>
          </w:p>
        </w:tc>
      </w:tr>
      <w:tr w14:paraId="6BC5F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7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19CF87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情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分析</w:t>
            </w:r>
          </w:p>
          <w:p w14:paraId="243F4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nalysis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 xml:space="preserve"> of the learning situation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995DEA">
            <w:pPr>
              <w:spacing w:line="360" w:lineRule="exact"/>
              <w:ind w:firstLine="44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因中学学校存在差异，少部分学生学习过心理相关知识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大部分学生没有接受过心理健康教育。我校学生入学</w:t>
            </w:r>
            <w:r>
              <w:rPr>
                <w:rFonts w:hint="eastAsia" w:ascii="仿宋" w:hAnsi="仿宋" w:eastAsia="仿宋"/>
                <w:szCs w:val="21"/>
              </w:rPr>
              <w:t>分数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XX以上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在智力上具备学习心理知识的能力，但心理健康知识储备均比较薄弱。来自普通高中的学生在知识获取上比单独招生的学生有优势，单独招生的学生在技能使用上比普通高中的学生有经验。</w:t>
            </w:r>
          </w:p>
          <w:p w14:paraId="03FD60E3"/>
        </w:tc>
      </w:tr>
      <w:tr w14:paraId="1B933B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251F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重点及措施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Key</w:t>
            </w:r>
            <w:r>
              <w:rPr>
                <w:rFonts w:ascii="仿宋" w:hAnsi="仿宋" w:eastAsia="仿宋" w:cs="仿宋"/>
                <w:b/>
                <w:bCs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points</w:t>
            </w:r>
            <w:r>
              <w:rPr>
                <w:rFonts w:ascii="仿宋" w:hAnsi="仿宋" w:eastAsia="仿宋" w:cs="仿宋"/>
                <w:b/>
                <w:bCs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and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Instructional</w:t>
            </w:r>
          </w:p>
          <w:p w14:paraId="3AC7ED5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84" w:right="0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E8FC83"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掌握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心理健康的标准和意义</w:t>
            </w:r>
          </w:p>
          <w:p w14:paraId="2D96AA9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措施：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学生查找资料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做阐述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，教师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反馈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</w:tc>
      </w:tr>
      <w:tr w14:paraId="3C53E5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1CAD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难点及措施</w:t>
            </w:r>
          </w:p>
          <w:p w14:paraId="6C416F6B">
            <w:pPr>
              <w:pStyle w:val="7"/>
              <w:spacing w:before="30" w:line="182" w:lineRule="auto"/>
              <w:ind w:left="103" w:right="101" w:hanging="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Difficult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Points and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Instructional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7FE3B8">
            <w:pPr>
              <w:spacing w:line="3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仿宋" w:hAnsi="仿宋" w:eastAsia="仿宋"/>
                <w:szCs w:val="21"/>
                <w:lang w:eastAsia="zh-CN"/>
              </w:rPr>
              <w:t>识别健康与心理健康</w:t>
            </w:r>
          </w:p>
          <w:p w14:paraId="72E181A9">
            <w:pPr>
              <w:spacing w:line="360" w:lineRule="exact"/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措施：</w:t>
            </w:r>
            <w:r>
              <w:rPr>
                <w:rFonts w:hint="default" w:ascii="仿宋" w:hAnsi="仿宋" w:eastAsia="仿宋"/>
                <w:szCs w:val="21"/>
                <w:lang w:val="en-US" w:eastAsia="zh-CN"/>
              </w:rPr>
              <w:t>教师提供案例，学生进行分析，教师总结评价。</w:t>
            </w:r>
          </w:p>
        </w:tc>
      </w:tr>
      <w:tr w14:paraId="20C419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F18CD9">
            <w:pPr>
              <w:pStyle w:val="7"/>
              <w:spacing w:before="29" w:line="182" w:lineRule="auto"/>
              <w:ind w:left="345" w:right="343" w:firstLine="6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Teaching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resources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5EBF3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《心理健康教育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Cs w:val="21"/>
              </w:rPr>
              <w:t>》（北京出版社）</w:t>
            </w:r>
          </w:p>
          <w:p w14:paraId="4A3709DF">
            <w:r>
              <w:rPr>
                <w:rFonts w:hint="eastAsia" w:ascii="仿宋" w:hAnsi="仿宋" w:eastAsia="仿宋"/>
                <w:szCs w:val="21"/>
              </w:rPr>
              <w:t>扩音器，手机，电子课件、电子教案、在线考试平台，大学生心理测评系统，网络资源等。</w:t>
            </w:r>
          </w:p>
        </w:tc>
      </w:tr>
      <w:tr w14:paraId="1BB0E2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CAF01">
            <w:pPr>
              <w:pStyle w:val="7"/>
              <w:spacing w:before="129" w:line="182" w:lineRule="auto"/>
              <w:ind w:left="284" w:right="283" w:firstLine="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形成性考核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Formative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assessment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3B9B71">
            <w:pPr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出勤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课堂</w:t>
            </w:r>
            <w:r>
              <w:rPr>
                <w:rFonts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参与度</w:t>
            </w:r>
            <w:r>
              <w:rPr>
                <w:rFonts w:ascii="仿宋" w:hAnsi="仿宋" w:eastAsia="仿宋"/>
                <w:szCs w:val="21"/>
              </w:rPr>
              <w:t>、注意力）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40%，</w:t>
            </w:r>
            <w:r>
              <w:rPr>
                <w:rFonts w:hint="eastAsia" w:ascii="仿宋" w:hAnsi="仿宋" w:eastAsia="仿宋"/>
                <w:szCs w:val="21"/>
              </w:rPr>
              <w:t>作业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课中课后</w:t>
            </w:r>
            <w:r>
              <w:rPr>
                <w:rFonts w:ascii="仿宋" w:hAnsi="仿宋" w:eastAsia="仿宋"/>
                <w:szCs w:val="21"/>
              </w:rPr>
              <w:t>任务合作参与度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20%。</w:t>
            </w:r>
          </w:p>
        </w:tc>
      </w:tr>
      <w:tr w14:paraId="3947E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1AF1B">
            <w:pPr>
              <w:pStyle w:val="7"/>
              <w:spacing w:before="143" w:line="182" w:lineRule="auto"/>
              <w:ind w:left="405" w:right="404" w:firstLine="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课后作业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Homework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9CFF7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大学生心理健康的标准（判断题）</w:t>
            </w:r>
          </w:p>
          <w:p w14:paraId="123919C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激励题：以小组（自主组队）为单位</w:t>
            </w:r>
            <w:r>
              <w:rPr>
                <w:rFonts w:hint="default" w:eastAsia="宋体"/>
                <w:lang w:val="en-US" w:eastAsia="zh-CN"/>
              </w:rPr>
              <w:t>制作PPT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“大学与高中的不同”</w:t>
            </w:r>
            <w:r>
              <w:rPr>
                <w:rFonts w:hint="default" w:eastAsia="宋体"/>
                <w:lang w:val="en-US" w:eastAsia="zh-CN"/>
              </w:rPr>
              <w:t>，</w:t>
            </w:r>
            <w:r>
              <w:rPr>
                <w:rFonts w:hint="eastAsia" w:eastAsia="宋体"/>
                <w:lang w:val="en-US" w:eastAsia="zh-CN"/>
              </w:rPr>
              <w:t>用于今后的课上交流。</w:t>
            </w:r>
          </w:p>
        </w:tc>
      </w:tr>
    </w:tbl>
    <w:p w14:paraId="2A2F57C2">
      <w:pPr>
        <w:spacing w:after="0"/>
        <w:sectPr>
          <w:footerReference r:id="rId5" w:type="default"/>
          <w:type w:val="continuous"/>
          <w:pgSz w:w="11910" w:h="16840"/>
          <w:pgMar w:top="480" w:right="300" w:bottom="920" w:left="980" w:header="720" w:footer="738" w:gutter="0"/>
          <w:pgNumType w:start="1"/>
          <w:cols w:space="720" w:num="1"/>
        </w:sectPr>
      </w:pPr>
    </w:p>
    <w:p w14:paraId="1A11C08C">
      <w:pPr>
        <w:spacing w:before="0" w:line="395" w:lineRule="exact"/>
        <w:ind w:left="2732" w:right="0"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课程单元设计</w:t>
      </w:r>
    </w:p>
    <w:p w14:paraId="62BEC0A0">
      <w:pPr>
        <w:spacing w:before="2" w:line="240" w:lineRule="auto"/>
        <w:rPr>
          <w:rFonts w:ascii="仿宋" w:hAnsi="仿宋" w:eastAsia="仿宋" w:cs="仿宋"/>
          <w:sz w:val="5"/>
          <w:szCs w:val="5"/>
        </w:rPr>
      </w:pPr>
    </w:p>
    <w:p w14:paraId="0D192B55">
      <w:pPr>
        <w:spacing w:line="20" w:lineRule="exact"/>
        <w:ind w:left="116" w:right="0" w:firstLine="0"/>
        <w:rPr>
          <w:rFonts w:ascii="仿宋" w:hAnsi="仿宋" w:eastAsia="仿宋" w:cs="仿宋"/>
          <w:sz w:val="2"/>
          <w:szCs w:val="2"/>
        </w:rPr>
      </w:pPr>
      <w:r>
        <w:rPr>
          <w:rFonts w:ascii="仿宋" w:hAnsi="仿宋" w:eastAsia="仿宋" w:cs="仿宋"/>
          <w:sz w:val="2"/>
          <w:szCs w:val="2"/>
        </w:rPr>
        <mc:AlternateContent>
          <mc:Choice Requires="wpg">
            <w:drawing>
              <wp:inline distT="0" distB="0" distL="114300" distR="114300">
                <wp:extent cx="6167755" cy="9525"/>
                <wp:effectExtent l="0" t="0" r="0" b="0"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9525"/>
                          <a:chOff x="0" y="0"/>
                          <a:chExt cx="9713" cy="15"/>
                        </a:xfrm>
                      </wpg:grpSpPr>
                      <wpg:grpSp>
                        <wpg:cNvPr id="2" name="组合 7"/>
                        <wpg:cNvGrpSpPr/>
                        <wpg:grpSpPr>
                          <a:xfrm>
                            <a:off x="7" y="7"/>
                            <a:ext cx="9699" cy="2"/>
                            <a:chOff x="7" y="7"/>
                            <a:chExt cx="9699" cy="2"/>
                          </a:xfrm>
                        </wpg:grpSpPr>
                        <wps:wsp>
                          <wps:cNvPr id="1" name="任意多边形 8"/>
                          <wps:cNvSpPr/>
                          <wps:spPr>
                            <a:xfrm>
                              <a:off x="7" y="7"/>
                              <a:ext cx="969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699">
                                  <a:moveTo>
                                    <a:pt x="0" y="0"/>
                                  </a:moveTo>
                                  <a:lnTo>
                                    <a:pt x="9699" y="0"/>
                                  </a:lnTo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" o:spid="_x0000_s1026" o:spt="203" style="height:0.75pt;width:485.65pt;" coordsize="9713,15" o:gfxdata="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jsFfo1QAAAAMBAAAPAAAAAAAAAAEAIAAAACIA&#10;AABkcnMvZG93bnJldi54bWxQSwECFAAUAAAACACHTuJAggn+ALcCAADIBgAADgAAAAAAAAABACAA&#10;AAAkAQAAZHJzL2Uyb0RvYy54bWxQSwUGAAAAAAYABgBZAQAATQYAAAAA&#10;">
                <o:lock v:ext="edit" aspectratio="f"/>
                <v:group id="组合 7" o:spid="_x0000_s1026" o:spt="203" style="position:absolute;left:7;top:7;height:2;width:9699;" coordorigin="7,7" coordsize="9699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" o:spid="_x0000_s1026" o:spt="100" style="position:absolute;left:7;top:7;height:2;width:9699;" filled="f" stroked="t" coordsize="9699,1" o:gfxdata="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d0AC8AAAA&#10;2gAAAA8AAAAAAAAAAQAgAAAAIgAAAGRycy9kb3ducmV2LnhtbFBLAQIUABQAAAAIAIdO4kAzLwWe&#10;OwAAADkAAAAQAAAAAAAAAAEAIAAAAAsBAABkcnMvc2hhcGV4bWwueG1sUEsFBgAAAAAGAAYAWwEA&#10;ALUDAAAAAA==&#10;" path="m0,0l9699,0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6AE35056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57133E41">
      <w:pPr>
        <w:spacing w:before="2" w:line="240" w:lineRule="auto"/>
        <w:rPr>
          <w:rFonts w:ascii="仿宋" w:hAnsi="仿宋" w:eastAsia="仿宋" w:cs="仿宋"/>
          <w:sz w:val="19"/>
          <w:szCs w:val="19"/>
        </w:rPr>
      </w:pPr>
    </w:p>
    <w:tbl>
      <w:tblPr>
        <w:tblStyle w:val="3"/>
        <w:tblW w:w="9705" w:type="dxa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2334"/>
        <w:gridCol w:w="2889"/>
        <w:gridCol w:w="1622"/>
        <w:gridCol w:w="1229"/>
      </w:tblGrid>
      <w:tr w14:paraId="6745A3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80F0E">
            <w:pPr>
              <w:pStyle w:val="7"/>
              <w:spacing w:before="1" w:line="356" w:lineRule="exact"/>
              <w:ind w:right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教学过程</w:t>
            </w:r>
          </w:p>
          <w:p w14:paraId="49E3563F">
            <w:pPr>
              <w:pStyle w:val="7"/>
              <w:spacing w:line="311" w:lineRule="exact"/>
              <w:ind w:right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Delivery</w:t>
            </w:r>
            <w:r>
              <w:rPr>
                <w:rFonts w:asci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Process</w:t>
            </w:r>
          </w:p>
        </w:tc>
      </w:tr>
      <w:tr w14:paraId="4C5B8B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B5EDE1">
            <w:pPr>
              <w:pStyle w:val="7"/>
              <w:spacing w:before="48" w:line="305" w:lineRule="exact"/>
              <w:ind w:left="327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预计时间</w:t>
            </w:r>
          </w:p>
          <w:p w14:paraId="7E8E4F3B">
            <w:pPr>
              <w:pStyle w:val="7"/>
              <w:spacing w:line="267" w:lineRule="exact"/>
              <w:ind w:left="34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Duration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412BEC">
            <w:pPr>
              <w:pStyle w:val="7"/>
              <w:spacing w:before="48" w:line="305" w:lineRule="exact"/>
              <w:ind w:left="680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教学内容</w:t>
            </w:r>
          </w:p>
          <w:p w14:paraId="20FEFCDC">
            <w:pPr>
              <w:pStyle w:val="7"/>
              <w:spacing w:line="267" w:lineRule="exact"/>
              <w:ind w:left="748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Content</w:t>
            </w:r>
          </w:p>
        </w:tc>
        <w:tc>
          <w:tcPr>
            <w:tcW w:w="2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D78183">
            <w:pPr>
              <w:pStyle w:val="7"/>
              <w:spacing w:before="48" w:line="305" w:lineRule="exact"/>
              <w:ind w:left="1"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教学活动</w:t>
            </w:r>
          </w:p>
          <w:p w14:paraId="7102E88E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Activity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66DE95">
            <w:pPr>
              <w:pStyle w:val="7"/>
              <w:spacing w:before="48" w:line="305" w:lineRule="exact"/>
              <w:ind w:left="421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</w:p>
          <w:p w14:paraId="5415859D">
            <w:pPr>
              <w:pStyle w:val="7"/>
              <w:spacing w:line="267" w:lineRule="exact"/>
              <w:ind w:left="385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Resources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E9E2B6">
            <w:pPr>
              <w:pStyle w:val="7"/>
              <w:spacing w:line="234" w:lineRule="exact"/>
              <w:ind w:left="178" w:right="0" w:hanging="5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覆盖目标</w:t>
            </w:r>
          </w:p>
          <w:p w14:paraId="479F1388">
            <w:pPr>
              <w:pStyle w:val="7"/>
              <w:spacing w:before="23" w:line="240" w:lineRule="exact"/>
              <w:ind w:left="103" w:right="101" w:firstLine="7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Covered objectives</w:t>
            </w:r>
          </w:p>
        </w:tc>
      </w:tr>
      <w:tr w14:paraId="757F93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583C4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A247C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课前学生签到</w:t>
            </w:r>
          </w:p>
        </w:tc>
        <w:tc>
          <w:tcPr>
            <w:tcW w:w="2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542D9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老师点名并记录；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51E1E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记录本、学生名单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438C1"/>
        </w:tc>
      </w:tr>
      <w:tr w14:paraId="5E766F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112A03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1D81A3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何为心理：</w:t>
            </w:r>
          </w:p>
        </w:tc>
        <w:tc>
          <w:tcPr>
            <w:tcW w:w="2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33643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通过提问，引入心理含义。</w:t>
            </w:r>
          </w:p>
          <w:p w14:paraId="365544E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通过学生的回答，引导其建立对心理是科学的感受。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41C5E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EDF5DE"/>
        </w:tc>
      </w:tr>
      <w:tr w14:paraId="003B38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0A322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F8752C">
            <w:r>
              <w:rPr>
                <w:rFonts w:hint="eastAsia" w:eastAsia="宋体"/>
                <w:lang w:eastAsia="zh-CN"/>
              </w:rPr>
              <w:t>心理学的主要分支及世界精神卫生日</w:t>
            </w:r>
          </w:p>
        </w:tc>
        <w:tc>
          <w:tcPr>
            <w:tcW w:w="2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7664D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通过</w:t>
            </w:r>
            <w:r>
              <w:rPr>
                <w:rFonts w:hint="eastAsia" w:eastAsia="宋体"/>
                <w:lang w:val="en-US" w:eastAsia="zh-CN"/>
              </w:rPr>
              <w:t>APA官网，对分支的进行翻译；</w:t>
            </w:r>
          </w:p>
          <w:p w14:paraId="7DF504A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学生分小组对某一分支进行了解，并发言。</w:t>
            </w:r>
          </w:p>
          <w:p w14:paraId="056868A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世界精神卫生日的时间及内容分析（</w:t>
            </w:r>
            <w:r>
              <w:rPr>
                <w:rFonts w:hint="eastAsia" w:eastAsia="宋体"/>
                <w:lang w:val="en-US" w:eastAsia="zh-CN"/>
              </w:rPr>
              <w:t>2018年世卫日</w:t>
            </w:r>
            <w:r>
              <w:rPr>
                <w:rFonts w:hint="eastAsia" w:eastAsia="宋体"/>
                <w:lang w:eastAsia="zh-CN"/>
              </w:rPr>
              <w:t>）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4A2D61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FB6E2"/>
        </w:tc>
      </w:tr>
      <w:tr w14:paraId="76D6D6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E1ADF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6B68A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认识健康新概念</w:t>
            </w:r>
          </w:p>
        </w:tc>
        <w:tc>
          <w:tcPr>
            <w:tcW w:w="2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0FD76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“五快三良”——识记；</w:t>
            </w:r>
          </w:p>
          <w:p w14:paraId="6F58286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心理健康的含义（讲解）</w:t>
            </w:r>
          </w:p>
          <w:p w14:paraId="247FBCB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学生解说：心理健康“灰色区”</w:t>
            </w:r>
          </w:p>
          <w:p w14:paraId="1913FEBB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54E144"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B881E6"/>
        </w:tc>
      </w:tr>
      <w:tr w14:paraId="063C8B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4C0C84"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1E4833">
            <w:r>
              <w:rPr>
                <w:rFonts w:hint="eastAsia" w:eastAsia="宋体"/>
                <w:lang w:eastAsia="zh-CN"/>
              </w:rPr>
              <w:t>5·25心理健康节的由来</w:t>
            </w:r>
          </w:p>
        </w:tc>
        <w:tc>
          <w:tcPr>
            <w:tcW w:w="2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7B143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阅读材料，回答：</w:t>
            </w:r>
          </w:p>
          <w:p w14:paraId="02A5A0C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我从材料中看到了什么？（写两条在课本上）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90EFF"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40139B"/>
        </w:tc>
      </w:tr>
      <w:tr w14:paraId="5D497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36C0B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86A560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大学心理健康教育的任务及内容</w:t>
            </w:r>
          </w:p>
          <w:p w14:paraId="192CBAD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课程整体设计</w:t>
            </w:r>
          </w:p>
          <w:p w14:paraId="00C025AA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2C227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教师提问大学的挑战有？学生回应，教师引出课程内容。</w:t>
            </w:r>
          </w:p>
          <w:p w14:paraId="3778701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教师提问：如何才能在心理课堂中获得好评，学生回应。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22C3A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D43ED4"/>
        </w:tc>
      </w:tr>
      <w:tr w14:paraId="221F5D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12D73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DC7F1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大学生心理健康的标准</w:t>
            </w:r>
          </w:p>
        </w:tc>
        <w:tc>
          <w:tcPr>
            <w:tcW w:w="2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1246D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每组一个要点做阐述，教师反馈；</w:t>
            </w:r>
          </w:p>
          <w:p w14:paraId="17AFDFD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对多元智力进行自我评估；</w:t>
            </w:r>
          </w:p>
          <w:p w14:paraId="279A797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看“5·25心理健康节的由来”材料，重新归纳其特点。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9C422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5031408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DA5E5"/>
        </w:tc>
      </w:tr>
      <w:tr w14:paraId="6117E1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15235E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E9503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理解心理健康的标准</w:t>
            </w:r>
          </w:p>
          <w:p w14:paraId="6A5FF04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常见的精神类疾病</w:t>
            </w:r>
          </w:p>
          <w:p w14:paraId="4C51DA9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心理案例</w:t>
            </w:r>
          </w:p>
        </w:tc>
        <w:tc>
          <w:tcPr>
            <w:tcW w:w="2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38928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理解：理想尺度、动态变化、相对性。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D7574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7E7F76"/>
        </w:tc>
      </w:tr>
      <w:tr w14:paraId="5602E7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87F90F5">
            <w:r>
              <w:rPr>
                <w:rFonts w:hint="eastAsia" w:eastAsia="宋体"/>
                <w:lang w:val="en-US" w:eastAsia="zh-CN"/>
              </w:rPr>
              <w:t>8分钟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FC822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大学生心理健康导论（一）</w:t>
            </w:r>
          </w:p>
          <w:p w14:paraId="115C1EF3">
            <w:r>
              <w:rPr>
                <w:rFonts w:hint="eastAsia" w:eastAsia="宋体"/>
                <w:lang w:eastAsia="zh-CN"/>
              </w:rPr>
              <w:t>心理和心理活动</w:t>
            </w:r>
          </w:p>
        </w:tc>
        <w:tc>
          <w:tcPr>
            <w:tcW w:w="2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5B65E9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学生阅读并讨论；</w:t>
            </w:r>
          </w:p>
          <w:p w14:paraId="3BE3B1F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心理活动的表现形式有哪些？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4443C20"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8BA705"/>
        </w:tc>
      </w:tr>
      <w:tr w14:paraId="22A33F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898F9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92142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大学生心理健康导论（二）</w:t>
            </w:r>
          </w:p>
          <w:p w14:paraId="46FA0018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1C7B4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心理故事：马戏团里的小象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AEA78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12139B"/>
        </w:tc>
      </w:tr>
      <w:tr w14:paraId="67226A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14E35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F66EF3">
            <w:pPr>
              <w:rPr>
                <w:rFonts w:hint="eastAsia" w:eastAsia="宋体"/>
                <w:lang w:eastAsia="zh-CN"/>
              </w:rPr>
            </w:pPr>
          </w:p>
          <w:p w14:paraId="169307F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D49914">
            <w:pPr>
              <w:rPr>
                <w:rFonts w:hint="eastAsia" w:eastAsia="宋体"/>
                <w:lang w:eastAsia="zh-CN"/>
              </w:rPr>
            </w:pPr>
          </w:p>
          <w:p w14:paraId="25D52EB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FA0EF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F06D84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4E927D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8F6F16">
            <w:pPr>
              <w:pStyle w:val="7"/>
              <w:spacing w:before="53" w:line="305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课后自我反思</w:t>
            </w:r>
          </w:p>
          <w:p w14:paraId="00BE9C3B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After-Class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Self-Reflection</w:t>
            </w:r>
          </w:p>
        </w:tc>
      </w:tr>
      <w:tr w14:paraId="6CFB8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CEBE2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效果</w:t>
            </w:r>
          </w:p>
          <w:p w14:paraId="22CB7248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Effect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7F7810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通过设置任务，提供合作互助的机会，拓宽学生视野，通过案例提升学生兴趣，通过小组学习，聚焦重点，大部分</w:t>
            </w:r>
            <w:r>
              <w:rPr>
                <w:rFonts w:hint="eastAsia" w:eastAsia="宋体" w:asciiTheme="minorHAnsi" w:hAnsiTheme="minorHAnsi" w:cstheme="minorBidi"/>
                <w:sz w:val="22"/>
                <w:szCs w:val="22"/>
                <w:lang w:val="en-US" w:eastAsia="zh-CN" w:bidi="ar-SA"/>
              </w:rPr>
              <w:t>学生</w:t>
            </w: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能参与到课堂问题中来，布置的作业突出了重点。</w:t>
            </w:r>
          </w:p>
        </w:tc>
      </w:tr>
      <w:tr w14:paraId="432329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138A2F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不足</w:t>
            </w:r>
          </w:p>
          <w:p w14:paraId="2F198990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Shortcomings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FDC358">
            <w:pPr>
              <w:pStyle w:val="7"/>
              <w:spacing w:before="1"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6D1CA421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班级人数略多，不是所有小组都能有表达和分享的机会。</w:t>
            </w:r>
          </w:p>
        </w:tc>
      </w:tr>
      <w:tr w14:paraId="6D4B49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D3F4AD">
            <w:pPr>
              <w:pStyle w:val="7"/>
              <w:spacing w:before="87" w:line="218" w:lineRule="auto"/>
              <w:ind w:left="111" w:right="112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改进措施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4"/>
                <w:szCs w:val="24"/>
              </w:rPr>
              <w:t>Improvement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measures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77C65A">
            <w:pPr>
              <w:pStyle w:val="7"/>
              <w:spacing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3143C708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通过添加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QQ、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邀约等方式，用课外互动作为补充。</w:t>
            </w:r>
          </w:p>
        </w:tc>
      </w:tr>
    </w:tbl>
    <w:p w14:paraId="7ED9D023"/>
    <w:sectPr>
      <w:pgSz w:w="11910" w:h="16840"/>
      <w:pgMar w:top="540" w:right="300" w:bottom="920" w:left="980" w:header="0" w:footer="7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AB472">
    <w:pPr>
      <w:spacing w:before="0" w:after="0" w:line="14" w:lineRule="auto"/>
      <w:rPr>
        <w:sz w:val="20"/>
        <w:szCs w:val="20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10084435</wp:posOffset>
              </wp:positionV>
              <wp:extent cx="6582410" cy="321310"/>
              <wp:effectExtent l="0" t="0" r="8890" b="2540"/>
              <wp:wrapNone/>
              <wp:docPr id="9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2410" cy="321310"/>
                        <a:chOff x="1128" y="15882"/>
                        <a:chExt cx="10366" cy="506"/>
                      </a:xfrm>
                    </wpg:grpSpPr>
                    <wpg:grpSp>
                      <wpg:cNvPr id="5" name="组合 2"/>
                      <wpg:cNvGrpSpPr/>
                      <wpg:grpSpPr>
                        <a:xfrm>
                          <a:off x="10774" y="15882"/>
                          <a:ext cx="720" cy="504"/>
                          <a:chOff x="10774" y="15882"/>
                          <a:chExt cx="720" cy="504"/>
                        </a:xfrm>
                      </wpg:grpSpPr>
                      <wps:wsp>
                        <wps:cNvPr id="4" name="任意多边形 3"/>
                        <wps:cNvSpPr/>
                        <wps:spPr>
                          <a:xfrm>
                            <a:off x="10774" y="15882"/>
                            <a:ext cx="720" cy="50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0" h="504">
                                <a:moveTo>
                                  <a:pt x="0" y="504"/>
                                </a:moveTo>
                                <a:lnTo>
                                  <a:pt x="720" y="504"/>
                                </a:lnTo>
                                <a:lnTo>
                                  <a:pt x="7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grpSp>
                    <wpg:grpSp>
                      <wpg:cNvPr id="8" name="组合 4"/>
                      <wpg:cNvGrpSpPr/>
                      <wpg:grpSpPr>
                        <a:xfrm>
                          <a:off x="1165" y="15896"/>
                          <a:ext cx="9609" cy="2"/>
                          <a:chOff x="1165" y="15896"/>
                          <a:chExt cx="9609" cy="2"/>
                        </a:xfrm>
                      </wpg:grpSpPr>
                      <wps:wsp>
                        <wps:cNvPr id="6" name="任意多边形 5"/>
                        <wps:cNvSpPr/>
                        <wps:spPr>
                          <a:xfrm>
                            <a:off x="1165" y="15896"/>
                            <a:ext cx="9609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609">
                                <a:moveTo>
                                  <a:pt x="0" y="0"/>
                                </a:moveTo>
                                <a:lnTo>
                                  <a:pt x="9609" y="0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128" y="16051"/>
                            <a:ext cx="9619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id="组合 1" o:spid="_x0000_s1026" o:spt="203" style="position:absolute;left:0pt;margin-left:56.4pt;margin-top:794.05pt;height:25.3pt;width:518.3pt;mso-position-horizontal-relative:page;mso-position-vertical-relative:page;z-index:-251656192;mso-width-relative:page;mso-height-relative:page;" coordorigin="1128,15882" coordsize="10366,506" o:gfxdata="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">
              <o:lock v:ext="edit" aspectratio="f"/>
              <v:group id="组合 2" o:spid="_x0000_s1026" o:spt="203" style="position:absolute;left:10774;top:15882;height:504;width:720;" coordorigin="10774,15882" coordsize="720,50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<o:lock v:ext="edit" aspectratio="f"/>
                <v:shape id="任意多边形 3" o:spid="_x0000_s1026" o:spt="100" style="position:absolute;left:10774;top:15882;height:504;width:720;" fillcolor="#000000" filled="t" stroked="f" coordsize="720,504" o:gfxdata="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nTi7sAAADa&#10;AAAADwAAAAAAAAABACAAAAAiAAAAZHJzL2Rvd25yZXYueG1sUEsBAhQAFAAAAAgAh07iQDMvBZ47&#10;AAAAOQAAABAAAAAAAAAAAQAgAAAACgEAAGRycy9zaGFwZXhtbC54bWxQSwUGAAAAAAYABgBbAQAA&#10;tAMAAAAA&#10;" path="m0,504l720,504,720,0,0,0,0,504xe">
                  <v:fill on="t" focussize="0,0"/>
                  <v:stroke on="f"/>
                  <v:imagedata o:title=""/>
                  <o:lock v:ext="edit" aspectratio="f"/>
                </v:shape>
              </v:group>
              <v:group id="组合 4" o:spid="_x0000_s1026" o:spt="203" style="position:absolute;left:1165;top:15896;height:2;width:9609;" coordorigin="1165,15896" coordsize="9609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<o:lock v:ext="edit" aspectratio="f"/>
                <v:shape id="任意多边形 5" o:spid="_x0000_s1026" o:spt="100" style="position:absolute;left:1165;top:15896;height:2;width:9609;" filled="f" stroked="t" coordsize="9609,1" o:gfxdata="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6BiPugAAANoA&#10;AAAPAAAAAAAAAAEAIAAAACIAAABkcnMvZG93bnJldi54bWxQSwECFAAUAAAACACHTuJAMy8FnjsA&#10;AAA5AAAAEAAAAAAAAAABACAAAAAJAQAAZHJzL3NoYXBleG1sLnhtbFBLBQYAAAAABgAGAFsBAACz&#10;AwAAAAA=&#10;" path="m0,0l9609,0e">
                  <v:fill on="f" focussize="0,0"/>
                  <v:stroke weight="1.44pt" color="#000000" joinstyle="round"/>
                  <v:imagedata o:title=""/>
                  <o:lock v:ext="edit" aspectratio="f"/>
                </v:shape>
                <v:shape id="图片 6" o:spid="_x0000_s1026" o:spt="75" type="#_x0000_t75" style="position:absolute;left:1128;top:16051;height:336;width:9619;" filled="f" o:preferrelative="t" stroked="f" coordsize="21600,21600" o:gfxdata="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HS9Y&#10;wAAAANo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" o:title=""/>
                  <o:lock v:ext="edit" aspectratio="t"/>
                </v:shape>
              </v:group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7092315</wp:posOffset>
              </wp:positionH>
              <wp:positionV relativeFrom="page">
                <wp:posOffset>10164445</wp:posOffset>
              </wp:positionV>
              <wp:extent cx="139700" cy="203200"/>
              <wp:effectExtent l="0" t="0" r="0" b="0"/>
              <wp:wrapNone/>
              <wp:docPr id="10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40DA34">
                          <w:pPr>
                            <w:spacing w:before="0" w:line="306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FFFFFF"/>
                              <w:w w:val="99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558.45pt;margin-top:800.35pt;height:16pt;width:11pt;mso-position-horizontal-relative:page;mso-position-vertical-relative:page;z-index:-251656192;mso-width-relative:page;mso-height-relative:page;" filled="f" stroked="f" coordsize="21600,21600" o:gfxdata="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+Vuo9oAAAAPAQAADwAAAAAAAAABACAAAAAiAAAAZHJzL2Rvd25yZXYueG1sUEsBAhQA&#10;FAAAAAgAh07iQCaZeGa3AQAAcgMAAA4AAAAAAAAAAQAgAAAAKQ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A40DA34">
                    <w:pPr>
                      <w:spacing w:before="0" w:line="306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FFFFFF"/>
                        <w:w w:val="99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MTdjMzQ0NDBmNGFlY2ZhNjlmNjM3NzlhNjc1MjcifQ=="/>
  </w:docVars>
  <w:rsids>
    <w:rsidRoot w:val="00000000"/>
    <w:rsid w:val="044F064A"/>
    <w:rsid w:val="05851862"/>
    <w:rsid w:val="05F31F3D"/>
    <w:rsid w:val="05F87037"/>
    <w:rsid w:val="095E172F"/>
    <w:rsid w:val="0BA2188B"/>
    <w:rsid w:val="0BD90838"/>
    <w:rsid w:val="0C592F14"/>
    <w:rsid w:val="0CA36565"/>
    <w:rsid w:val="0F0369B9"/>
    <w:rsid w:val="10817D09"/>
    <w:rsid w:val="133674E1"/>
    <w:rsid w:val="133B0908"/>
    <w:rsid w:val="156C7CB1"/>
    <w:rsid w:val="185A0EA5"/>
    <w:rsid w:val="18772AC0"/>
    <w:rsid w:val="18FE651F"/>
    <w:rsid w:val="1D656A1C"/>
    <w:rsid w:val="2004579B"/>
    <w:rsid w:val="202C1C61"/>
    <w:rsid w:val="22052732"/>
    <w:rsid w:val="242359DA"/>
    <w:rsid w:val="24537CFC"/>
    <w:rsid w:val="24810FCF"/>
    <w:rsid w:val="29E515A5"/>
    <w:rsid w:val="2D7551C0"/>
    <w:rsid w:val="2EE26A2F"/>
    <w:rsid w:val="312C42DD"/>
    <w:rsid w:val="329B0E37"/>
    <w:rsid w:val="359F5CF9"/>
    <w:rsid w:val="368D54BE"/>
    <w:rsid w:val="370276F2"/>
    <w:rsid w:val="38C77869"/>
    <w:rsid w:val="3969258A"/>
    <w:rsid w:val="39973C0D"/>
    <w:rsid w:val="3AAC5A46"/>
    <w:rsid w:val="3C442ABC"/>
    <w:rsid w:val="3DA920DD"/>
    <w:rsid w:val="3E8C73FD"/>
    <w:rsid w:val="41DA5C66"/>
    <w:rsid w:val="41FA45A0"/>
    <w:rsid w:val="436B497E"/>
    <w:rsid w:val="44352BF6"/>
    <w:rsid w:val="458261EF"/>
    <w:rsid w:val="45AE1F2F"/>
    <w:rsid w:val="46843225"/>
    <w:rsid w:val="493D5513"/>
    <w:rsid w:val="49456957"/>
    <w:rsid w:val="4B6608C5"/>
    <w:rsid w:val="4C480CE2"/>
    <w:rsid w:val="4CCD4839"/>
    <w:rsid w:val="4DE91725"/>
    <w:rsid w:val="4DF1661A"/>
    <w:rsid w:val="4F821CC3"/>
    <w:rsid w:val="51516C96"/>
    <w:rsid w:val="51F84679"/>
    <w:rsid w:val="53F95E5E"/>
    <w:rsid w:val="54EE40FD"/>
    <w:rsid w:val="55DE049E"/>
    <w:rsid w:val="56573726"/>
    <w:rsid w:val="56F15D65"/>
    <w:rsid w:val="576C3B56"/>
    <w:rsid w:val="57B60D22"/>
    <w:rsid w:val="58BB636D"/>
    <w:rsid w:val="5A771928"/>
    <w:rsid w:val="5D610A57"/>
    <w:rsid w:val="5F8F38A4"/>
    <w:rsid w:val="60961F93"/>
    <w:rsid w:val="623F67F8"/>
    <w:rsid w:val="626C21B1"/>
    <w:rsid w:val="64B27C5F"/>
    <w:rsid w:val="664427B8"/>
    <w:rsid w:val="69674B08"/>
    <w:rsid w:val="6AE52463"/>
    <w:rsid w:val="6B4333F1"/>
    <w:rsid w:val="6D4F4827"/>
    <w:rsid w:val="71404B12"/>
    <w:rsid w:val="72EE3683"/>
    <w:rsid w:val="73191F6E"/>
    <w:rsid w:val="732E1C78"/>
    <w:rsid w:val="73A31A33"/>
    <w:rsid w:val="751A2035"/>
    <w:rsid w:val="788602A5"/>
    <w:rsid w:val="7AC84EA4"/>
    <w:rsid w:val="7D0F7C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384" w:hanging="12"/>
    </w:pPr>
    <w:rPr>
      <w:rFonts w:ascii="Times New Roman" w:hAnsi="Times New Roman" w:eastAsia="Times New Roman"/>
      <w:b/>
      <w:bCs/>
      <w:sz w:val="40"/>
      <w:szCs w:val="4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1430</Words>
  <Characters>1831</Characters>
  <TotalTime>66</TotalTime>
  <ScaleCrop>false</ScaleCrop>
  <LinksUpToDate>false</LinksUpToDate>
  <CharactersWithSpaces>1886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2017-07-13T12:43:00Z</dcterms:created>
  <dc:creator>Administrator</dc:creator>
  <cp:lastModifiedBy>六月</cp:lastModifiedBy>
  <dcterms:modified xsi:type="dcterms:W3CDTF">2026-05-22T10:13:54Z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2017-07-13T00:00:00Z</vt:filetime>
  </property>
  <property fmtid="{D5CDD505-2E9C-101B-9397-08002B2CF9AE}" pid="5" name="KSOProductBuildVer">
    <vt:lpwstr>2052-12.1.0.21915</vt:lpwstr>
  </property>
  <property fmtid="{D5CDD505-2E9C-101B-9397-08002B2CF9AE}" pid="6" name="ICV">
    <vt:lpwstr>6506018A1B3147E6B900D2335E4ADDBE_13</vt:lpwstr>
  </property>
  <property fmtid="{D5CDD505-2E9C-101B-9397-08002B2CF9AE}" pid="7" name="KSOTemplateDocerSaveRecord">
    <vt:lpwstr>eyJoZGlkIjoiOTcxZjc4Y2ViNTBlZDVmZTI3YTAxZGE1NWVmM2E2NDEiLCJ1c2VySWQiOiI0MDMzMDA2MzYifQ==</vt:lpwstr>
  </property>
</Properties>
</file>