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9CA0C7">
      <w:pPr>
        <w:rPr>
          <w:rFonts w:hint="eastAsia"/>
        </w:rPr>
      </w:pPr>
    </w:p>
    <w:p w14:paraId="28D2BDDC">
      <w:pPr>
        <w:rPr>
          <w:rFonts w:hint="eastAsia"/>
        </w:rPr>
      </w:pPr>
    </w:p>
    <w:p w14:paraId="04BDCBB6">
      <w:pPr>
        <w:rPr>
          <w:rFonts w:hint="eastAsia"/>
        </w:rPr>
      </w:pPr>
    </w:p>
    <w:p w14:paraId="17F98F12">
      <w:pPr>
        <w:rPr>
          <w:rFonts w:hint="eastAsia"/>
        </w:rPr>
      </w:pPr>
    </w:p>
    <w:p w14:paraId="488403ED">
      <w:pPr>
        <w:rPr>
          <w:rFonts w:hint="eastAsia"/>
        </w:rPr>
      </w:pPr>
    </w:p>
    <w:p w14:paraId="10F20997">
      <w:pPr>
        <w:rPr>
          <w:rFonts w:hint="eastAsia"/>
        </w:rPr>
      </w:pPr>
    </w:p>
    <w:p w14:paraId="4ACB5028">
      <w:pPr>
        <w:rPr>
          <w:rFonts w:hint="eastAsia"/>
        </w:rPr>
      </w:pPr>
    </w:p>
    <w:p w14:paraId="46224721">
      <w:pPr>
        <w:rPr>
          <w:rFonts w:hint="eastAsia"/>
        </w:rPr>
      </w:pPr>
    </w:p>
    <w:p w14:paraId="6616886D">
      <w:pPr>
        <w:rPr>
          <w:rFonts w:hint="eastAsia"/>
        </w:rPr>
      </w:pPr>
    </w:p>
    <w:p w14:paraId="6F1BA650">
      <w:pPr>
        <w:rPr>
          <w:rFonts w:hint="eastAsia"/>
        </w:rPr>
      </w:pPr>
    </w:p>
    <w:p w14:paraId="22E971A7">
      <w:pPr>
        <w:pStyle w:val="2"/>
        <w:bidi w:val="0"/>
        <w:jc w:val="center"/>
        <w:rPr>
          <w:rFonts w:hint="eastAsia" w:ascii="思源宋体 CN Heavy" w:hAnsi="思源宋体 CN Heavy" w:eastAsia="思源宋体 CN Heavy" w:cs="思源宋体 CN Heavy"/>
          <w:sz w:val="84"/>
          <w:szCs w:val="84"/>
        </w:rPr>
      </w:pPr>
      <w:r>
        <w:rPr>
          <w:rFonts w:hint="eastAsia" w:ascii="思源宋体 CN Heavy" w:hAnsi="思源宋体 CN Heavy" w:eastAsia="思源宋体 CN Heavy" w:cs="思源宋体 CN Heavy"/>
          <w:sz w:val="84"/>
          <w:szCs w:val="84"/>
          <w:lang w:val="en-US" w:eastAsia="zh-CN"/>
        </w:rPr>
        <w:t>新时代</w:t>
      </w:r>
      <w:r>
        <w:rPr>
          <w:rFonts w:hint="eastAsia" w:ascii="思源宋体 CN Heavy" w:hAnsi="思源宋体 CN Heavy" w:eastAsia="思源宋体 CN Heavy" w:cs="思源宋体 CN Heavy"/>
          <w:sz w:val="84"/>
          <w:szCs w:val="84"/>
        </w:rPr>
        <w:fldChar w:fldCharType="begin"/>
      </w:r>
      <w:r>
        <w:rPr>
          <w:rFonts w:hint="eastAsia" w:ascii="思源宋体 CN Heavy" w:hAnsi="思源宋体 CN Heavy" w:eastAsia="思源宋体 CN Heavy" w:cs="思源宋体 CN Heavy"/>
          <w:sz w:val="84"/>
          <w:szCs w:val="84"/>
        </w:rPr>
        <w:instrText xml:space="preserve"> HYPERLINK "http://textbookcenter.cn/book?id=1680&amp;from=from" \t "https://bookfile.textbookcenter.cn/WebProduct/_blank" </w:instrText>
      </w:r>
      <w:r>
        <w:rPr>
          <w:rFonts w:hint="eastAsia" w:ascii="思源宋体 CN Heavy" w:hAnsi="思源宋体 CN Heavy" w:eastAsia="思源宋体 CN Heavy" w:cs="思源宋体 CN Heavy"/>
          <w:sz w:val="84"/>
          <w:szCs w:val="84"/>
        </w:rPr>
        <w:fldChar w:fldCharType="separate"/>
      </w:r>
      <w:r>
        <w:rPr>
          <w:rFonts w:hint="eastAsia" w:ascii="思源宋体 CN Heavy" w:hAnsi="思源宋体 CN Heavy" w:eastAsia="思源宋体 CN Heavy" w:cs="思源宋体 CN Heavy"/>
          <w:sz w:val="84"/>
          <w:szCs w:val="84"/>
        </w:rPr>
        <w:t>劳动教育</w:t>
      </w:r>
      <w:r>
        <w:rPr>
          <w:rFonts w:hint="eastAsia" w:ascii="思源宋体 CN Heavy" w:hAnsi="思源宋体 CN Heavy" w:eastAsia="思源宋体 CN Heavy" w:cs="思源宋体 CN Heavy"/>
          <w:sz w:val="84"/>
          <w:szCs w:val="84"/>
          <w:lang w:val="en-US" w:eastAsia="zh-CN"/>
        </w:rPr>
        <w:t>教程与实践</w:t>
      </w:r>
      <w:r>
        <w:rPr>
          <w:rFonts w:hint="eastAsia" w:ascii="思源宋体 CN Heavy" w:hAnsi="思源宋体 CN Heavy" w:eastAsia="思源宋体 CN Heavy" w:cs="思源宋体 CN Heavy"/>
          <w:sz w:val="84"/>
          <w:szCs w:val="84"/>
        </w:rPr>
        <w:fldChar w:fldCharType="end"/>
      </w:r>
    </w:p>
    <w:p w14:paraId="054E4637">
      <w:pPr>
        <w:jc w:val="center"/>
        <w:rPr>
          <w:rFonts w:hint="eastAsia" w:ascii="华文中宋" w:hAnsi="华文中宋" w:eastAsia="华文中宋" w:cs="华文中宋"/>
          <w:sz w:val="52"/>
          <w:szCs w:val="52"/>
          <w:lang w:val="en-US" w:eastAsia="zh-CN"/>
        </w:rPr>
      </w:pPr>
      <w:r>
        <w:rPr>
          <w:rFonts w:hint="eastAsia" w:ascii="华文中宋" w:hAnsi="华文中宋" w:eastAsia="华文中宋" w:cs="华文中宋"/>
          <w:sz w:val="52"/>
          <w:szCs w:val="52"/>
          <w:lang w:val="en-US" w:eastAsia="zh-CN"/>
        </w:rPr>
        <w:t>教案</w:t>
      </w:r>
    </w:p>
    <w:p w14:paraId="250ABD57">
      <w:pPr>
        <w:rPr>
          <w:rFonts w:hint="eastAsia" w:ascii="思源宋体 CN Heavy" w:hAnsi="思源宋体 CN Heavy" w:eastAsia="思源宋体 CN Heavy" w:cs="思源宋体 CN Heavy"/>
          <w:sz w:val="21"/>
          <w:szCs w:val="21"/>
        </w:rPr>
      </w:pPr>
    </w:p>
    <w:p w14:paraId="34C9A7E1">
      <w:pPr>
        <w:rPr>
          <w:rFonts w:hint="eastAsia" w:ascii="思源宋体 CN Heavy" w:hAnsi="思源宋体 CN Heavy" w:eastAsia="思源宋体 CN Heavy" w:cs="思源宋体 CN Heavy"/>
          <w:sz w:val="21"/>
          <w:szCs w:val="21"/>
        </w:rPr>
      </w:pPr>
    </w:p>
    <w:p w14:paraId="1A506D29">
      <w:pPr>
        <w:rPr>
          <w:rFonts w:hint="eastAsia" w:ascii="思源宋体 CN Heavy" w:hAnsi="思源宋体 CN Heavy" w:eastAsia="思源宋体 CN Heavy" w:cs="思源宋体 CN Heavy"/>
          <w:sz w:val="21"/>
          <w:szCs w:val="21"/>
          <w:lang w:val="en-US" w:eastAsia="zh-CN"/>
        </w:rPr>
      </w:pPr>
    </w:p>
    <w:p w14:paraId="65B6129D">
      <w:pPr>
        <w:rPr>
          <w:rFonts w:hint="eastAsia" w:ascii="思源宋体 CN Heavy" w:hAnsi="思源宋体 CN Heavy" w:eastAsia="思源宋体 CN Heavy" w:cs="思源宋体 CN Heavy"/>
          <w:sz w:val="21"/>
          <w:szCs w:val="21"/>
          <w:lang w:val="en-US" w:eastAsia="zh-CN"/>
        </w:rPr>
      </w:pPr>
    </w:p>
    <w:p w14:paraId="2C0F92DF">
      <w:pPr>
        <w:rPr>
          <w:rFonts w:hint="eastAsia" w:ascii="思源宋体 CN Heavy" w:hAnsi="思源宋体 CN Heavy" w:eastAsia="思源宋体 CN Heavy" w:cs="思源宋体 CN Heavy"/>
          <w:sz w:val="21"/>
          <w:szCs w:val="21"/>
          <w:lang w:val="en-US" w:eastAsia="zh-CN"/>
        </w:rPr>
      </w:pPr>
    </w:p>
    <w:p w14:paraId="13469317">
      <w:pPr>
        <w:rPr>
          <w:rFonts w:hint="eastAsia" w:ascii="思源宋体 CN Heavy" w:hAnsi="思源宋体 CN Heavy" w:eastAsia="思源宋体 CN Heavy" w:cs="思源宋体 CN Heavy"/>
          <w:sz w:val="21"/>
          <w:szCs w:val="21"/>
          <w:lang w:val="en-US" w:eastAsia="zh-CN"/>
        </w:rPr>
      </w:pPr>
    </w:p>
    <w:p w14:paraId="772A33BF">
      <w:pPr>
        <w:rPr>
          <w:rFonts w:hint="eastAsia" w:ascii="思源宋体 CN Heavy" w:hAnsi="思源宋体 CN Heavy" w:eastAsia="思源宋体 CN Heavy" w:cs="思源宋体 CN Heavy"/>
          <w:sz w:val="21"/>
          <w:szCs w:val="21"/>
          <w:lang w:val="en-US" w:eastAsia="zh-CN"/>
        </w:rPr>
      </w:pPr>
    </w:p>
    <w:p w14:paraId="410A3706">
      <w:pPr>
        <w:rPr>
          <w:rFonts w:hint="eastAsia" w:ascii="思源宋体 CN Heavy" w:hAnsi="思源宋体 CN Heavy" w:eastAsia="思源宋体 CN Heavy" w:cs="思源宋体 CN Heavy"/>
          <w:sz w:val="21"/>
          <w:szCs w:val="21"/>
          <w:lang w:val="en-US" w:eastAsia="zh-CN"/>
        </w:rPr>
      </w:pPr>
    </w:p>
    <w:p w14:paraId="1275CA3C">
      <w:pPr>
        <w:rPr>
          <w:rFonts w:hint="eastAsia" w:ascii="思源宋体 CN Heavy" w:hAnsi="思源宋体 CN Heavy" w:eastAsia="思源宋体 CN Heavy" w:cs="思源宋体 CN Heavy"/>
          <w:sz w:val="21"/>
          <w:szCs w:val="21"/>
          <w:lang w:val="en-US" w:eastAsia="zh-CN"/>
        </w:rPr>
      </w:pPr>
    </w:p>
    <w:p w14:paraId="4DB65150">
      <w:pPr>
        <w:jc w:val="right"/>
        <w:rPr>
          <w:rFonts w:hint="eastAsia" w:ascii="思源宋体 CN Heavy" w:hAnsi="思源宋体 CN Heavy" w:eastAsia="思源宋体 CN Heavy" w:cs="思源宋体 CN Heavy"/>
          <w:sz w:val="21"/>
          <w:szCs w:val="21"/>
          <w:lang w:val="en-US" w:eastAsia="zh-CN"/>
        </w:rPr>
      </w:pPr>
    </w:p>
    <w:p w14:paraId="32C1DC2C">
      <w:pPr>
        <w:jc w:val="right"/>
        <w:rPr>
          <w:rFonts w:hint="eastAsia" w:ascii="思源宋体 CN Heavy" w:hAnsi="思源宋体 CN Heavy" w:eastAsia="思源宋体 CN Heavy" w:cs="思源宋体 CN Heavy"/>
          <w:sz w:val="21"/>
          <w:szCs w:val="21"/>
          <w:lang w:val="en-US" w:eastAsia="zh-CN"/>
        </w:rPr>
      </w:pPr>
    </w:p>
    <w:p w14:paraId="61826969">
      <w:pPr>
        <w:rPr>
          <w:rFonts w:hint="default" w:ascii="思源宋体 CN Heavy" w:hAnsi="思源宋体 CN Heavy" w:eastAsia="思源宋体 CN Heavy" w:cs="思源宋体 CN Heavy"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2404110</wp:posOffset>
                </wp:positionH>
                <wp:positionV relativeFrom="paragraph">
                  <wp:posOffset>3305810</wp:posOffset>
                </wp:positionV>
                <wp:extent cx="2343150" cy="40767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C6CF05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auto"/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sz w:val="32"/>
                                <w:szCs w:val="32"/>
                                <w:shd w:val="clear" w:fill="F1F1F1" w:themeFill="background1" w:themeFillShade="F2"/>
                                <w:lang w:val="en-US" w:eastAsia="zh-CN"/>
                              </w:rPr>
                              <w:t xml:space="preserve"> 北京出版社 </w:t>
                            </w:r>
                          </w:p>
                          <w:p w14:paraId="0536C9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9.3pt;margin-top:260.3pt;height:32.1pt;width:184.5pt;z-index:251659264;v-text-anchor:middle;mso-width-relative:page;mso-height-relative:page;" filled="f" stroked="f" coordsize="21600,21600" o:gfxdata="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8xWOHdoAAAALAQAADwAAAAAAAAABACAAAAAiAAAAZHJz&#10;L2Rvd25yZXYueG1sUEsBAhQAFAAAAAgAh07iQJ5RN3M7AgAAaAQAAA4AAAAAAAAAAQAgAAAAKQ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40C6CF05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jc w:val="center"/>
                        <w:textAlignment w:val="auto"/>
                        <w:rPr>
                          <w:rFonts w:hint="default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sz w:val="32"/>
                          <w:szCs w:val="32"/>
                          <w:shd w:val="clear" w:fill="F1F1F1" w:themeFill="background1" w:themeFillShade="F2"/>
                          <w:lang w:val="en-US" w:eastAsia="zh-CN"/>
                        </w:rPr>
                        <w:t xml:space="preserve"> 北京出版社 </w:t>
                      </w:r>
                    </w:p>
                    <w:p w14:paraId="0536C962"/>
                  </w:txbxContent>
                </v:textbox>
              </v:shape>
            </w:pict>
          </mc:Fallback>
        </mc:AlternateContent>
      </w:r>
      <w:r>
        <w:rPr>
          <w:rFonts w:hint="default" w:ascii="思源宋体 CN Heavy" w:hAnsi="思源宋体 CN Heavy" w:eastAsia="思源宋体 CN Heavy" w:cs="思源宋体 CN Heavy"/>
          <w:sz w:val="24"/>
          <w:szCs w:val="24"/>
          <w:lang w:val="en-US" w:eastAsia="zh-CN"/>
        </w:rPr>
        <w:br w:type="page"/>
      </w:r>
    </w:p>
    <w:p w14:paraId="227C8543">
      <w:pPr>
        <w:pStyle w:val="2"/>
        <w:bidi w:val="0"/>
        <w:jc w:val="center"/>
      </w:pPr>
      <w:r>
        <w:t>课时安排</w:t>
      </w:r>
    </w:p>
    <w:tbl>
      <w:tblPr>
        <w:tblStyle w:val="7"/>
        <w:tblW w:w="10772" w:type="dxa"/>
        <w:jc w:val="center"/>
        <w:tblBorders>
          <w:top w:val="double" w:color="7E5F00" w:themeColor="accent4" w:themeShade="7F" w:sz="4" w:space="0"/>
          <w:left w:val="double" w:color="7E5F00" w:themeColor="accent4" w:themeShade="7F" w:sz="4" w:space="0"/>
          <w:bottom w:val="double" w:color="7E5F00" w:themeColor="accent4" w:themeShade="7F" w:sz="4" w:space="0"/>
          <w:right w:val="double" w:color="7E5F00" w:themeColor="accent4" w:themeShade="7F" w:sz="4" w:space="0"/>
          <w:insideH w:val="single" w:color="7E5F00" w:themeColor="accent4" w:themeShade="7F" w:sz="4" w:space="0"/>
          <w:insideV w:val="single" w:color="7E5F00" w:themeColor="accent4" w:themeShade="7F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9"/>
        <w:gridCol w:w="5405"/>
        <w:gridCol w:w="2269"/>
        <w:gridCol w:w="1849"/>
      </w:tblGrid>
      <w:tr w14:paraId="57457DD3">
        <w:tblPrEx>
          <w:tblBorders>
            <w:top w:val="double" w:color="7E5F00" w:themeColor="accent4" w:themeShade="7F" w:sz="4" w:space="0"/>
            <w:left w:val="double" w:color="7E5F00" w:themeColor="accent4" w:themeShade="7F" w:sz="4" w:space="0"/>
            <w:bottom w:val="double" w:color="7E5F00" w:themeColor="accent4" w:themeShade="7F" w:sz="4" w:space="0"/>
            <w:right w:val="double" w:color="7E5F00" w:themeColor="accent4" w:themeShade="7F" w:sz="4" w:space="0"/>
            <w:insideH w:val="single" w:color="7E5F00" w:themeColor="accent4" w:themeShade="7F" w:sz="4" w:space="0"/>
            <w:insideV w:val="single" w:color="7E5F00" w:themeColor="accent4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249" w:type="dxa"/>
            <w:tcBorders>
              <w:tl2br w:val="nil"/>
              <w:tr2bl w:val="nil"/>
            </w:tcBorders>
            <w:shd w:val="clear" w:color="auto" w:fill="FFE599" w:themeFill="accent4" w:themeFillTint="66"/>
            <w:vAlign w:val="center"/>
          </w:tcPr>
          <w:p w14:paraId="1FED9E2C">
            <w:pPr>
              <w:spacing w:line="360" w:lineRule="auto"/>
              <w:ind w:leftChars="-8" w:hanging="20" w:hangingChars="7"/>
              <w:jc w:val="center"/>
              <w:rPr>
                <w:rFonts w:hint="eastAsia" w:ascii="黑体" w:hAnsi="黑体" w:eastAsia="黑体" w:cs="黑体"/>
                <w:b/>
                <w:bCs/>
                <w:color w:val="843C0B" w:themeColor="accent2" w:themeShade="8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843C0B" w:themeColor="accent2" w:themeShade="80"/>
                <w:sz w:val="28"/>
                <w:szCs w:val="28"/>
                <w:lang w:val="en-US" w:eastAsia="zh-CN"/>
              </w:rPr>
              <w:t>项目</w:t>
            </w:r>
          </w:p>
        </w:tc>
        <w:tc>
          <w:tcPr>
            <w:tcW w:w="5405" w:type="dxa"/>
            <w:tcBorders>
              <w:tl2br w:val="nil"/>
              <w:tr2bl w:val="nil"/>
            </w:tcBorders>
            <w:shd w:val="clear" w:color="auto" w:fill="FFE599" w:themeFill="accent4" w:themeFillTint="66"/>
            <w:vAlign w:val="center"/>
          </w:tcPr>
          <w:p w14:paraId="39F7AED3">
            <w:pPr>
              <w:spacing w:line="360" w:lineRule="auto"/>
              <w:ind w:firstLine="26"/>
              <w:jc w:val="center"/>
              <w:rPr>
                <w:rFonts w:hint="eastAsia" w:ascii="黑体" w:hAnsi="黑体" w:eastAsia="黑体" w:cs="黑体"/>
                <w:b/>
                <w:bCs/>
                <w:color w:val="843C0B" w:themeColor="accent2" w:themeShade="8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843C0B" w:themeColor="accent2" w:themeShade="80"/>
                <w:sz w:val="28"/>
                <w:szCs w:val="28"/>
              </w:rPr>
              <w:t>课程内容</w:t>
            </w:r>
          </w:p>
        </w:tc>
        <w:tc>
          <w:tcPr>
            <w:tcW w:w="2269" w:type="dxa"/>
            <w:tcBorders>
              <w:tl2br w:val="nil"/>
              <w:tr2bl w:val="nil"/>
            </w:tcBorders>
            <w:shd w:val="clear" w:color="auto" w:fill="FFE599" w:themeFill="accent4" w:themeFillTint="66"/>
            <w:vAlign w:val="center"/>
          </w:tcPr>
          <w:p w14:paraId="4B8B02E2">
            <w:pPr>
              <w:spacing w:line="360" w:lineRule="auto"/>
              <w:jc w:val="center"/>
              <w:rPr>
                <w:rFonts w:hint="eastAsia" w:ascii="黑体" w:hAnsi="黑体" w:eastAsia="黑体" w:cs="黑体"/>
                <w:b/>
                <w:bCs/>
                <w:color w:val="843C0B" w:themeColor="accent2" w:themeShade="8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843C0B" w:themeColor="accent2" w:themeShade="80"/>
                <w:sz w:val="28"/>
                <w:szCs w:val="28"/>
              </w:rPr>
              <w:t>课 时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shd w:val="clear" w:color="auto" w:fill="FFE599" w:themeFill="accent4" w:themeFillTint="66"/>
            <w:vAlign w:val="center"/>
          </w:tcPr>
          <w:p w14:paraId="7705041B">
            <w:pPr>
              <w:spacing w:line="360" w:lineRule="auto"/>
              <w:jc w:val="center"/>
              <w:rPr>
                <w:rFonts w:hint="eastAsia" w:ascii="黑体" w:hAnsi="黑体" w:eastAsia="黑体" w:cs="黑体"/>
                <w:b/>
                <w:bCs/>
                <w:color w:val="843C0B" w:themeColor="accent2" w:themeShade="8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843C0B" w:themeColor="accent2" w:themeShade="80"/>
                <w:sz w:val="28"/>
                <w:szCs w:val="28"/>
              </w:rPr>
              <w:t>备 注</w:t>
            </w:r>
          </w:p>
        </w:tc>
      </w:tr>
      <w:tr w14:paraId="43FBEF2F">
        <w:tblPrEx>
          <w:tblBorders>
            <w:top w:val="double" w:color="7E5F00" w:themeColor="accent4" w:themeShade="7F" w:sz="4" w:space="0"/>
            <w:left w:val="double" w:color="7E5F00" w:themeColor="accent4" w:themeShade="7F" w:sz="4" w:space="0"/>
            <w:bottom w:val="double" w:color="7E5F00" w:themeColor="accent4" w:themeShade="7F" w:sz="4" w:space="0"/>
            <w:right w:val="double" w:color="7E5F00" w:themeColor="accent4" w:themeShade="7F" w:sz="4" w:space="0"/>
            <w:insideH w:val="single" w:color="7E5F00" w:themeColor="accent4" w:themeShade="7F" w:sz="4" w:space="0"/>
            <w:insideV w:val="single" w:color="7E5F00" w:themeColor="accent4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2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49F03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  <w:tc>
          <w:tcPr>
            <w:tcW w:w="540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9784A1">
            <w:pPr>
              <w:spacing w:line="360" w:lineRule="auto"/>
              <w:ind w:firstLine="26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认识劳动和劳动教育</w:t>
            </w:r>
          </w:p>
        </w:tc>
        <w:tc>
          <w:tcPr>
            <w:tcW w:w="22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37F85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D739D1">
            <w:pPr>
              <w:spacing w:line="360" w:lineRule="auto"/>
              <w:ind w:firstLine="425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19382045">
        <w:tblPrEx>
          <w:tblBorders>
            <w:top w:val="double" w:color="7E5F00" w:themeColor="accent4" w:themeShade="7F" w:sz="4" w:space="0"/>
            <w:left w:val="double" w:color="7E5F00" w:themeColor="accent4" w:themeShade="7F" w:sz="4" w:space="0"/>
            <w:bottom w:val="double" w:color="7E5F00" w:themeColor="accent4" w:themeShade="7F" w:sz="4" w:space="0"/>
            <w:right w:val="double" w:color="7E5F00" w:themeColor="accent4" w:themeShade="7F" w:sz="4" w:space="0"/>
            <w:insideH w:val="single" w:color="7E5F00" w:themeColor="accent4" w:themeShade="7F" w:sz="4" w:space="0"/>
            <w:insideV w:val="single" w:color="7E5F00" w:themeColor="accent4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2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9D9E4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  <w:tc>
          <w:tcPr>
            <w:tcW w:w="540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9051CB">
            <w:pPr>
              <w:spacing w:line="360" w:lineRule="auto"/>
              <w:ind w:firstLine="26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培养劳动观念——树立劳动精神</w:t>
            </w:r>
          </w:p>
        </w:tc>
        <w:tc>
          <w:tcPr>
            <w:tcW w:w="22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FC92C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46B2E9">
            <w:pPr>
              <w:spacing w:line="360" w:lineRule="auto"/>
              <w:ind w:firstLine="425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36067FB2">
        <w:tblPrEx>
          <w:tblBorders>
            <w:top w:val="double" w:color="7E5F00" w:themeColor="accent4" w:themeShade="7F" w:sz="4" w:space="0"/>
            <w:left w:val="double" w:color="7E5F00" w:themeColor="accent4" w:themeShade="7F" w:sz="4" w:space="0"/>
            <w:bottom w:val="double" w:color="7E5F00" w:themeColor="accent4" w:themeShade="7F" w:sz="4" w:space="0"/>
            <w:right w:val="double" w:color="7E5F00" w:themeColor="accent4" w:themeShade="7F" w:sz="4" w:space="0"/>
            <w:insideH w:val="single" w:color="7E5F00" w:themeColor="accent4" w:themeShade="7F" w:sz="4" w:space="0"/>
            <w:insideV w:val="single" w:color="7E5F00" w:themeColor="accent4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2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B311B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</w:t>
            </w:r>
          </w:p>
        </w:tc>
        <w:tc>
          <w:tcPr>
            <w:tcW w:w="540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9089F5">
            <w:pPr>
              <w:spacing w:line="360" w:lineRule="auto"/>
              <w:ind w:firstLine="26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培养劳动观念——树立劳模精神</w:t>
            </w:r>
          </w:p>
        </w:tc>
        <w:tc>
          <w:tcPr>
            <w:tcW w:w="22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231BD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0BE08D">
            <w:pPr>
              <w:spacing w:line="360" w:lineRule="auto"/>
              <w:ind w:firstLine="425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47E5755">
        <w:tblPrEx>
          <w:tblBorders>
            <w:top w:val="double" w:color="7E5F00" w:themeColor="accent4" w:themeShade="7F" w:sz="4" w:space="0"/>
            <w:left w:val="double" w:color="7E5F00" w:themeColor="accent4" w:themeShade="7F" w:sz="4" w:space="0"/>
            <w:bottom w:val="double" w:color="7E5F00" w:themeColor="accent4" w:themeShade="7F" w:sz="4" w:space="0"/>
            <w:right w:val="double" w:color="7E5F00" w:themeColor="accent4" w:themeShade="7F" w:sz="4" w:space="0"/>
            <w:insideH w:val="single" w:color="7E5F00" w:themeColor="accent4" w:themeShade="7F" w:sz="4" w:space="0"/>
            <w:insideV w:val="single" w:color="7E5F00" w:themeColor="accent4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2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9FDEE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4</w:t>
            </w:r>
          </w:p>
        </w:tc>
        <w:tc>
          <w:tcPr>
            <w:tcW w:w="540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D57F4A">
            <w:pPr>
              <w:spacing w:line="360" w:lineRule="auto"/>
              <w:ind w:firstLine="26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培养劳动观念——树立工匠精神</w:t>
            </w:r>
          </w:p>
        </w:tc>
        <w:tc>
          <w:tcPr>
            <w:tcW w:w="22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1B835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19FCBA">
            <w:pPr>
              <w:spacing w:line="360" w:lineRule="auto"/>
              <w:ind w:firstLine="425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72D69555">
        <w:tblPrEx>
          <w:tblBorders>
            <w:top w:val="double" w:color="7E5F00" w:themeColor="accent4" w:themeShade="7F" w:sz="4" w:space="0"/>
            <w:left w:val="double" w:color="7E5F00" w:themeColor="accent4" w:themeShade="7F" w:sz="4" w:space="0"/>
            <w:bottom w:val="double" w:color="7E5F00" w:themeColor="accent4" w:themeShade="7F" w:sz="4" w:space="0"/>
            <w:right w:val="double" w:color="7E5F00" w:themeColor="accent4" w:themeShade="7F" w:sz="4" w:space="0"/>
            <w:insideH w:val="single" w:color="7E5F00" w:themeColor="accent4" w:themeShade="7F" w:sz="4" w:space="0"/>
            <w:insideV w:val="single" w:color="7E5F00" w:themeColor="accent4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2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D60CE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</w:t>
            </w:r>
          </w:p>
        </w:tc>
        <w:tc>
          <w:tcPr>
            <w:tcW w:w="540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DE5723">
            <w:pPr>
              <w:spacing w:line="360" w:lineRule="auto"/>
              <w:ind w:firstLine="26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劳动安全</w:t>
            </w:r>
          </w:p>
        </w:tc>
        <w:tc>
          <w:tcPr>
            <w:tcW w:w="22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E2B8C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51FBD9">
            <w:pPr>
              <w:spacing w:line="360" w:lineRule="auto"/>
              <w:ind w:firstLine="425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48C1D7A8">
        <w:tblPrEx>
          <w:tblBorders>
            <w:top w:val="double" w:color="7E5F00" w:themeColor="accent4" w:themeShade="7F" w:sz="4" w:space="0"/>
            <w:left w:val="double" w:color="7E5F00" w:themeColor="accent4" w:themeShade="7F" w:sz="4" w:space="0"/>
            <w:bottom w:val="double" w:color="7E5F00" w:themeColor="accent4" w:themeShade="7F" w:sz="4" w:space="0"/>
            <w:right w:val="double" w:color="7E5F00" w:themeColor="accent4" w:themeShade="7F" w:sz="4" w:space="0"/>
            <w:insideH w:val="single" w:color="7E5F00" w:themeColor="accent4" w:themeShade="7F" w:sz="4" w:space="0"/>
            <w:insideV w:val="single" w:color="7E5F00" w:themeColor="accent4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2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8A7B8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6</w:t>
            </w:r>
          </w:p>
        </w:tc>
        <w:tc>
          <w:tcPr>
            <w:tcW w:w="540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74B705">
            <w:pPr>
              <w:spacing w:line="360" w:lineRule="auto"/>
              <w:ind w:firstLine="26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日常生活劳动 </w:t>
            </w:r>
          </w:p>
        </w:tc>
        <w:tc>
          <w:tcPr>
            <w:tcW w:w="22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6B19A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E4B7C8">
            <w:pPr>
              <w:spacing w:line="360" w:lineRule="auto"/>
              <w:ind w:firstLine="425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C1E77FF">
        <w:tblPrEx>
          <w:tblBorders>
            <w:top w:val="double" w:color="7E5F00" w:themeColor="accent4" w:themeShade="7F" w:sz="4" w:space="0"/>
            <w:left w:val="double" w:color="7E5F00" w:themeColor="accent4" w:themeShade="7F" w:sz="4" w:space="0"/>
            <w:bottom w:val="double" w:color="7E5F00" w:themeColor="accent4" w:themeShade="7F" w:sz="4" w:space="0"/>
            <w:right w:val="double" w:color="7E5F00" w:themeColor="accent4" w:themeShade="7F" w:sz="4" w:space="0"/>
            <w:insideH w:val="single" w:color="7E5F00" w:themeColor="accent4" w:themeShade="7F" w:sz="4" w:space="0"/>
            <w:insideV w:val="single" w:color="7E5F00" w:themeColor="accent4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2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1789F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7</w:t>
            </w:r>
          </w:p>
        </w:tc>
        <w:tc>
          <w:tcPr>
            <w:tcW w:w="540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88A971">
            <w:pPr>
              <w:spacing w:line="360" w:lineRule="auto"/>
              <w:ind w:firstLine="26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生产劳动 </w:t>
            </w:r>
          </w:p>
        </w:tc>
        <w:tc>
          <w:tcPr>
            <w:tcW w:w="22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2844E2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A76096">
            <w:pPr>
              <w:spacing w:line="360" w:lineRule="auto"/>
              <w:ind w:firstLine="425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00F0F2B">
        <w:tblPrEx>
          <w:tblBorders>
            <w:top w:val="double" w:color="7E5F00" w:themeColor="accent4" w:themeShade="7F" w:sz="4" w:space="0"/>
            <w:left w:val="double" w:color="7E5F00" w:themeColor="accent4" w:themeShade="7F" w:sz="4" w:space="0"/>
            <w:bottom w:val="double" w:color="7E5F00" w:themeColor="accent4" w:themeShade="7F" w:sz="4" w:space="0"/>
            <w:right w:val="double" w:color="7E5F00" w:themeColor="accent4" w:themeShade="7F" w:sz="4" w:space="0"/>
            <w:insideH w:val="single" w:color="7E5F00" w:themeColor="accent4" w:themeShade="7F" w:sz="4" w:space="0"/>
            <w:insideV w:val="single" w:color="7E5F00" w:themeColor="accent4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2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90FD2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8</w:t>
            </w:r>
          </w:p>
        </w:tc>
        <w:tc>
          <w:tcPr>
            <w:tcW w:w="540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196BA9">
            <w:pPr>
              <w:spacing w:line="360" w:lineRule="auto"/>
              <w:ind w:firstLine="26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服务性劳动</w:t>
            </w:r>
          </w:p>
        </w:tc>
        <w:tc>
          <w:tcPr>
            <w:tcW w:w="22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2A56F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E338AC">
            <w:pPr>
              <w:spacing w:line="360" w:lineRule="auto"/>
              <w:ind w:firstLine="425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D3209A5">
        <w:tblPrEx>
          <w:tblBorders>
            <w:top w:val="double" w:color="7E5F00" w:themeColor="accent4" w:themeShade="7F" w:sz="4" w:space="0"/>
            <w:left w:val="double" w:color="7E5F00" w:themeColor="accent4" w:themeShade="7F" w:sz="4" w:space="0"/>
            <w:bottom w:val="double" w:color="7E5F00" w:themeColor="accent4" w:themeShade="7F" w:sz="4" w:space="0"/>
            <w:right w:val="double" w:color="7E5F00" w:themeColor="accent4" w:themeShade="7F" w:sz="4" w:space="0"/>
            <w:insideH w:val="single" w:color="7E5F00" w:themeColor="accent4" w:themeShade="7F" w:sz="4" w:space="0"/>
            <w:insideV w:val="single" w:color="7E5F00" w:themeColor="accent4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2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14818D">
            <w:pPr>
              <w:spacing w:line="360" w:lineRule="auto"/>
              <w:ind w:left="2" w:leftChars="-8" w:hanging="19" w:hangingChars="7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9</w:t>
            </w:r>
          </w:p>
        </w:tc>
        <w:tc>
          <w:tcPr>
            <w:tcW w:w="540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ADBF18">
            <w:pPr>
              <w:spacing w:line="360" w:lineRule="auto"/>
              <w:ind w:firstLine="26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劳动快乐 </w:t>
            </w:r>
          </w:p>
        </w:tc>
        <w:tc>
          <w:tcPr>
            <w:tcW w:w="22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1761E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6725D0">
            <w:pPr>
              <w:spacing w:line="360" w:lineRule="auto"/>
              <w:ind w:firstLine="425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1AE3677E">
        <w:tblPrEx>
          <w:tblBorders>
            <w:top w:val="double" w:color="7E5F00" w:themeColor="accent4" w:themeShade="7F" w:sz="4" w:space="0"/>
            <w:left w:val="double" w:color="7E5F00" w:themeColor="accent4" w:themeShade="7F" w:sz="4" w:space="0"/>
            <w:bottom w:val="double" w:color="7E5F00" w:themeColor="accent4" w:themeShade="7F" w:sz="4" w:space="0"/>
            <w:right w:val="double" w:color="7E5F00" w:themeColor="accent4" w:themeShade="7F" w:sz="4" w:space="0"/>
            <w:insideH w:val="single" w:color="7E5F00" w:themeColor="accent4" w:themeShade="7F" w:sz="4" w:space="0"/>
            <w:insideV w:val="single" w:color="7E5F00" w:themeColor="accent4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2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4480F3">
            <w:pPr>
              <w:spacing w:line="360" w:lineRule="auto"/>
              <w:ind w:left="2" w:leftChars="-8" w:hanging="19" w:hangingChars="7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540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8A3667">
            <w:pPr>
              <w:spacing w:line="360" w:lineRule="auto"/>
              <w:ind w:firstLine="425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维护劳动权益</w:t>
            </w:r>
          </w:p>
        </w:tc>
        <w:tc>
          <w:tcPr>
            <w:tcW w:w="22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E39E6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A06F91">
            <w:pPr>
              <w:spacing w:line="360" w:lineRule="auto"/>
              <w:ind w:firstLine="425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03C291B">
        <w:tblPrEx>
          <w:tblBorders>
            <w:top w:val="double" w:color="7E5F00" w:themeColor="accent4" w:themeShade="7F" w:sz="4" w:space="0"/>
            <w:left w:val="double" w:color="7E5F00" w:themeColor="accent4" w:themeShade="7F" w:sz="4" w:space="0"/>
            <w:bottom w:val="double" w:color="7E5F00" w:themeColor="accent4" w:themeShade="7F" w:sz="4" w:space="0"/>
            <w:right w:val="double" w:color="7E5F00" w:themeColor="accent4" w:themeShade="7F" w:sz="4" w:space="0"/>
            <w:insideH w:val="single" w:color="7E5F00" w:themeColor="accent4" w:themeShade="7F" w:sz="4" w:space="0"/>
            <w:insideV w:val="single" w:color="7E5F00" w:themeColor="accent4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2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74A93A">
            <w:pPr>
              <w:spacing w:line="360" w:lineRule="auto"/>
              <w:ind w:left="2" w:leftChars="-8" w:hanging="19" w:hangingChars="7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合计</w:t>
            </w:r>
          </w:p>
        </w:tc>
        <w:tc>
          <w:tcPr>
            <w:tcW w:w="540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9206D4">
            <w:pPr>
              <w:spacing w:line="360" w:lineRule="auto"/>
              <w:ind w:firstLine="425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2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BFB986"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36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8AF763">
            <w:pPr>
              <w:spacing w:line="360" w:lineRule="auto"/>
              <w:ind w:firstLine="425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 w14:paraId="2FACF094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 w14:paraId="1FD2A2D4">
      <w:pPr>
        <w:pStyle w:val="4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项目六　日常生活劳动</w:t>
      </w:r>
    </w:p>
    <w:tbl>
      <w:tblPr>
        <w:tblStyle w:val="7"/>
        <w:tblW w:w="10772" w:type="dxa"/>
        <w:jc w:val="center"/>
        <w:tblBorders>
          <w:top w:val="double" w:color="823B0B" w:themeColor="accent2" w:themeShade="7F" w:sz="4" w:space="0"/>
          <w:left w:val="double" w:color="823B0B" w:themeColor="accent2" w:themeShade="7F" w:sz="4" w:space="0"/>
          <w:bottom w:val="double" w:color="823B0B" w:themeColor="accent2" w:themeShade="7F" w:sz="4" w:space="0"/>
          <w:right w:val="double" w:color="823B0B" w:themeColor="accent2" w:themeShade="7F" w:sz="4" w:space="0"/>
          <w:insideH w:val="single" w:color="823B0B" w:themeColor="accent2" w:themeShade="7F" w:sz="4" w:space="0"/>
          <w:insideV w:val="single" w:color="823B0B" w:themeColor="accent2" w:themeShade="7F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4"/>
        <w:gridCol w:w="7441"/>
        <w:gridCol w:w="1707"/>
      </w:tblGrid>
      <w:tr w14:paraId="3827AF05">
        <w:tblPrEx>
          <w:tblBorders>
            <w:top w:val="double" w:color="823B0B" w:themeColor="accent2" w:themeShade="7F" w:sz="4" w:space="0"/>
            <w:left w:val="double" w:color="823B0B" w:themeColor="accent2" w:themeShade="7F" w:sz="4" w:space="0"/>
            <w:bottom w:val="double" w:color="823B0B" w:themeColor="accent2" w:themeShade="7F" w:sz="4" w:space="0"/>
            <w:right w:val="double" w:color="823B0B" w:themeColor="accent2" w:themeShade="7F" w:sz="4" w:space="0"/>
            <w:insideH w:val="single" w:color="823B0B" w:themeColor="accent2" w:themeShade="7F" w:sz="4" w:space="0"/>
            <w:insideV w:val="single" w:color="823B0B" w:themeColor="accent2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4" w:type="dxa"/>
            <w:tcBorders>
              <w:bottom w:val="dashSmallGap" w:color="FFD965" w:themeColor="accent4" w:themeTint="99" w:sz="4" w:space="0"/>
              <w:right w:val="dashSmallGap" w:color="FFD965" w:themeColor="accent4" w:themeTint="99" w:sz="4" w:space="0"/>
            </w:tcBorders>
            <w:shd w:val="clear" w:color="auto" w:fill="FEF2CC" w:themeFill="accent4" w:themeFillTint="32"/>
            <w:vAlign w:val="center"/>
          </w:tcPr>
          <w:p w14:paraId="542DD94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leftChars="0" w:right="0" w:rightChars="0" w:hanging="8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color w:val="806000" w:themeColor="accent4" w:themeShade="8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 w:val="0"/>
                <w:color w:val="BF9000" w:themeColor="accent4" w:themeShade="BF"/>
                <w:sz w:val="24"/>
                <w:szCs w:val="24"/>
                <w14:textFill>
                  <w14:solidFill>
                    <w14:schemeClr w14:val="accent4">
                      <w14:lumMod w14:val="75000"/>
                      <w14:alpha w14:val="0"/>
                    </w14:schemeClr>
                  </w14:solidFill>
                </w14:textFill>
              </w:rPr>
              <w:t>课  题</w:t>
            </w:r>
          </w:p>
        </w:tc>
        <w:tc>
          <w:tcPr>
            <w:tcW w:w="9148" w:type="dxa"/>
            <w:gridSpan w:val="2"/>
            <w:tcBorders>
              <w:left w:val="dashSmallGap" w:color="FFD965" w:themeColor="accent4" w:themeTint="99" w:sz="4" w:space="0"/>
              <w:bottom w:val="dashSmallGap" w:color="FFD965" w:themeColor="accent4" w:themeTint="99" w:sz="4" w:space="0"/>
            </w:tcBorders>
            <w:shd w:val="clear" w:color="auto" w:fill="FFFFF1"/>
            <w:vAlign w:val="center"/>
          </w:tcPr>
          <w:p w14:paraId="06ED75A2">
            <w:pPr>
              <w:spacing w:line="360" w:lineRule="auto"/>
              <w:ind w:hanging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日常生活劳动</w:t>
            </w:r>
          </w:p>
        </w:tc>
      </w:tr>
      <w:tr w14:paraId="12A0C8CA">
        <w:tblPrEx>
          <w:tblBorders>
            <w:top w:val="double" w:color="823B0B" w:themeColor="accent2" w:themeShade="7F" w:sz="4" w:space="0"/>
            <w:left w:val="double" w:color="823B0B" w:themeColor="accent2" w:themeShade="7F" w:sz="4" w:space="0"/>
            <w:bottom w:val="double" w:color="823B0B" w:themeColor="accent2" w:themeShade="7F" w:sz="4" w:space="0"/>
            <w:right w:val="double" w:color="823B0B" w:themeColor="accent2" w:themeShade="7F" w:sz="4" w:space="0"/>
            <w:insideH w:val="single" w:color="823B0B" w:themeColor="accent2" w:themeShade="7F" w:sz="4" w:space="0"/>
            <w:insideV w:val="single" w:color="823B0B" w:themeColor="accent2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4" w:type="dxa"/>
            <w:tcBorders>
              <w:top w:val="dashSmallGap" w:color="FFD965" w:themeColor="accent4" w:themeTint="99" w:sz="4" w:space="0"/>
              <w:bottom w:val="dashSmallGap" w:color="A8D08D" w:themeColor="accent6" w:themeTint="99" w:sz="4" w:space="0"/>
              <w:right w:val="dashSmallGap" w:color="FFD965" w:themeColor="accent4" w:themeTint="99" w:sz="4" w:space="0"/>
            </w:tcBorders>
            <w:shd w:val="clear" w:color="auto" w:fill="FEF2CC" w:themeFill="accent4" w:themeFillTint="32"/>
            <w:vAlign w:val="center"/>
          </w:tcPr>
          <w:p w14:paraId="4DEF2D4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leftChars="0" w:right="0" w:rightChars="0" w:hanging="8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color w:val="806000" w:themeColor="accent4" w:themeShade="8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 w:val="0"/>
                <w:color w:val="BF9000" w:themeColor="accent4" w:themeShade="BF"/>
                <w:sz w:val="24"/>
                <w:szCs w:val="24"/>
                <w14:textFill>
                  <w14:solidFill>
                    <w14:schemeClr w14:val="accent4">
                      <w14:lumMod w14:val="75000"/>
                      <w14:alpha w14:val="0"/>
                    </w14:schemeClr>
                  </w14:solidFill>
                </w14:textFill>
              </w:rPr>
              <w:t>课  时</w:t>
            </w:r>
          </w:p>
        </w:tc>
        <w:tc>
          <w:tcPr>
            <w:tcW w:w="9148" w:type="dxa"/>
            <w:gridSpan w:val="2"/>
            <w:tcBorders>
              <w:top w:val="dashSmallGap" w:color="FFD965" w:themeColor="accent4" w:themeTint="99" w:sz="4" w:space="0"/>
              <w:left w:val="dashSmallGap" w:color="FFD965" w:themeColor="accent4" w:themeTint="99" w:sz="4" w:space="0"/>
              <w:bottom w:val="dashSmallGap" w:color="A8D08D" w:themeColor="accent6" w:themeTint="99" w:sz="4" w:space="0"/>
            </w:tcBorders>
            <w:shd w:val="clear" w:color="auto" w:fill="FFFFF1"/>
            <w:vAlign w:val="center"/>
          </w:tcPr>
          <w:p w14:paraId="69541C7B">
            <w:pPr>
              <w:spacing w:line="360" w:lineRule="auto"/>
              <w:ind w:hanging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9</w:t>
            </w:r>
            <w:r>
              <w:rPr>
                <w:rFonts w:ascii="Times New Roman" w:hAnsi="宋体"/>
                <w:sz w:val="24"/>
                <w:szCs w:val="24"/>
              </w:rPr>
              <w:t>课时</w:t>
            </w:r>
            <w:r>
              <w:rPr>
                <w:rFonts w:hint="eastAsia" w:ascii="Times New Roman" w:hAnsi="宋体"/>
                <w:sz w:val="24"/>
                <w:szCs w:val="24"/>
              </w:rPr>
              <w:t>（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405</w:t>
            </w:r>
            <w:r>
              <w:rPr>
                <w:rFonts w:hint="eastAsia" w:ascii="Times New Roman" w:hAnsi="宋体"/>
                <w:sz w:val="24"/>
                <w:szCs w:val="24"/>
              </w:rPr>
              <w:t xml:space="preserve"> min）。</w:t>
            </w:r>
          </w:p>
        </w:tc>
      </w:tr>
      <w:tr w14:paraId="667960D8">
        <w:tblPrEx>
          <w:tblBorders>
            <w:top w:val="double" w:color="823B0B" w:themeColor="accent2" w:themeShade="7F" w:sz="4" w:space="0"/>
            <w:left w:val="double" w:color="823B0B" w:themeColor="accent2" w:themeShade="7F" w:sz="4" w:space="0"/>
            <w:bottom w:val="double" w:color="823B0B" w:themeColor="accent2" w:themeShade="7F" w:sz="4" w:space="0"/>
            <w:right w:val="double" w:color="823B0B" w:themeColor="accent2" w:themeShade="7F" w:sz="4" w:space="0"/>
            <w:insideH w:val="single" w:color="823B0B" w:themeColor="accent2" w:themeShade="7F" w:sz="4" w:space="0"/>
            <w:insideV w:val="single" w:color="823B0B" w:themeColor="accent2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4" w:type="dxa"/>
            <w:tcBorders>
              <w:top w:val="dashSmallGap" w:color="A8D08D" w:themeColor="accent6" w:themeTint="99" w:sz="4" w:space="0"/>
              <w:bottom w:val="dashSmallGap" w:color="A8D08D" w:themeColor="accent6" w:themeTint="99" w:sz="4" w:space="0"/>
              <w:right w:val="dashSmallGap" w:color="A8D08D" w:themeColor="accent6" w:themeTint="99" w:sz="4" w:space="0"/>
            </w:tcBorders>
            <w:shd w:val="clear" w:color="auto" w:fill="C5E0B3" w:themeFill="accent6" w:themeFillTint="66"/>
            <w:vAlign w:val="center"/>
          </w:tcPr>
          <w:p w14:paraId="4CB4B60C">
            <w:pPr>
              <w:spacing w:line="360" w:lineRule="auto"/>
              <w:ind w:hanging="8"/>
              <w:jc w:val="center"/>
              <w:rPr>
                <w:rFonts w:hint="eastAsia" w:ascii="黑体" w:hAnsi="黑体" w:eastAsia="黑体" w:cs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color w:val="385724" w:themeColor="accent6" w:themeShade="80"/>
                <w:sz w:val="24"/>
                <w:szCs w:val="24"/>
              </w:rPr>
              <w:t>教学目标</w:t>
            </w:r>
          </w:p>
        </w:tc>
        <w:tc>
          <w:tcPr>
            <w:tcW w:w="9148" w:type="dxa"/>
            <w:gridSpan w:val="2"/>
            <w:tcBorders>
              <w:top w:val="dashSmallGap" w:color="A8D08D" w:themeColor="accent6" w:themeTint="99" w:sz="4" w:space="0"/>
              <w:left w:val="dashSmallGap" w:color="A8D08D" w:themeColor="accent6" w:themeTint="99" w:sz="4" w:space="0"/>
              <w:bottom w:val="dashSmallGap" w:color="A8D08D" w:themeColor="accent6" w:themeTint="99" w:sz="4" w:space="0"/>
            </w:tcBorders>
            <w:shd w:val="clear" w:color="auto" w:fill="F8FFF5"/>
            <w:vAlign w:val="center"/>
          </w:tcPr>
          <w:p w14:paraId="19B0F130">
            <w:pPr>
              <w:spacing w:line="360" w:lineRule="auto"/>
              <w:ind w:hanging="8"/>
              <w:rPr>
                <w:b/>
                <w:sz w:val="24"/>
                <w:szCs w:val="24"/>
              </w:rPr>
            </w:pPr>
            <w:r>
              <w:rPr>
                <w:rFonts w:hAnsi="宋体"/>
                <w:b/>
                <w:sz w:val="24"/>
                <w:szCs w:val="24"/>
              </w:rPr>
              <w:t>知识</w:t>
            </w:r>
            <w:r>
              <w:rPr>
                <w:rFonts w:hint="eastAsia" w:hAnsi="宋体"/>
                <w:b/>
                <w:sz w:val="24"/>
                <w:szCs w:val="24"/>
              </w:rPr>
              <w:t>技能</w:t>
            </w:r>
            <w:r>
              <w:rPr>
                <w:rFonts w:hAnsi="宋体"/>
                <w:b/>
                <w:sz w:val="24"/>
                <w:szCs w:val="24"/>
              </w:rPr>
              <w:t>目标：</w:t>
            </w:r>
          </w:p>
          <w:p w14:paraId="10499C15">
            <w:pPr>
              <w:spacing w:line="360" w:lineRule="auto"/>
              <w:ind w:hanging="8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1. 掌握日常生活劳动的理论体系，包括定义、分类及核心特征。</w:t>
            </w:r>
          </w:p>
          <w:p w14:paraId="09A42623">
            <w:pPr>
              <w:spacing w:line="360" w:lineRule="auto"/>
              <w:ind w:hanging="8"/>
              <w:rPr>
                <w:rFonts w:hint="eastAsia" w:ascii="Times New Roman" w:hAnsi="宋体" w:eastAsia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2. 熟悉烹饪美食、清洁衣物、收纳整理等具体劳动的知识。</w:t>
            </w:r>
          </w:p>
          <w:p w14:paraId="149A888F">
            <w:pPr>
              <w:spacing w:line="360" w:lineRule="auto"/>
              <w:ind w:hanging="8"/>
              <w:jc w:val="left"/>
              <w:rPr>
                <w:rFonts w:ascii="Times New Roman" w:hAnsi="宋体"/>
                <w:b/>
                <w:sz w:val="24"/>
                <w:szCs w:val="24"/>
              </w:rPr>
            </w:pPr>
            <w:r>
              <w:rPr>
                <w:rFonts w:hint="eastAsia" w:ascii="Times New Roman" w:hAnsi="宋体"/>
                <w:b/>
                <w:sz w:val="24"/>
                <w:szCs w:val="24"/>
              </w:rPr>
              <w:t>思政育人目标：</w:t>
            </w:r>
          </w:p>
          <w:p w14:paraId="4E91D8B4">
            <w:pPr>
              <w:spacing w:line="360" w:lineRule="auto"/>
              <w:ind w:hanging="8"/>
              <w:jc w:val="left"/>
              <w:rPr>
                <w:rFonts w:hint="eastAsia" w:ascii="Times New Roman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通过学习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实际案例</w:t>
            </w:r>
            <w:r>
              <w:rPr>
                <w:rFonts w:hint="eastAsia" w:ascii="Times New Roman" w:hAnsi="宋体"/>
                <w:sz w:val="24"/>
                <w:szCs w:val="24"/>
              </w:rPr>
              <w:t>，引入理论学习，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让学生践行绿色生活与创新劳动理念，在资源节约、垃圾分类等实践中体现环保意识，传承传统烹饪、整理等技艺。</w:t>
            </w:r>
          </w:p>
        </w:tc>
      </w:tr>
      <w:tr w14:paraId="39292A40">
        <w:tblPrEx>
          <w:tblBorders>
            <w:top w:val="double" w:color="823B0B" w:themeColor="accent2" w:themeShade="7F" w:sz="4" w:space="0"/>
            <w:left w:val="double" w:color="823B0B" w:themeColor="accent2" w:themeShade="7F" w:sz="4" w:space="0"/>
            <w:bottom w:val="double" w:color="823B0B" w:themeColor="accent2" w:themeShade="7F" w:sz="4" w:space="0"/>
            <w:right w:val="double" w:color="823B0B" w:themeColor="accent2" w:themeShade="7F" w:sz="4" w:space="0"/>
            <w:insideH w:val="single" w:color="823B0B" w:themeColor="accent2" w:themeShade="7F" w:sz="4" w:space="0"/>
            <w:insideV w:val="single" w:color="823B0B" w:themeColor="accent2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4" w:type="dxa"/>
            <w:tcBorders>
              <w:top w:val="dashSmallGap" w:color="A8D08D" w:themeColor="accent6" w:themeTint="99" w:sz="4" w:space="0"/>
              <w:bottom w:val="dashSmallGap" w:color="ED7D31" w:themeColor="accent2" w:sz="4" w:space="0"/>
              <w:right w:val="dashSmallGap" w:color="ED7D31" w:themeColor="accent2" w:sz="4" w:space="0"/>
            </w:tcBorders>
            <w:shd w:val="clear" w:color="auto" w:fill="FBE5D6" w:themeFill="accent2" w:themeFillTint="32"/>
            <w:vAlign w:val="center"/>
          </w:tcPr>
          <w:p w14:paraId="1E36728F">
            <w:pPr>
              <w:spacing w:line="360" w:lineRule="auto"/>
              <w:ind w:hanging="8"/>
              <w:jc w:val="center"/>
              <w:rPr>
                <w:rFonts w:hint="eastAsia" w:ascii="黑体" w:hAnsi="黑体" w:eastAsia="黑体" w:cs="黑体"/>
                <w:b/>
                <w:color w:val="ED7D31" w:themeColor="accent2"/>
                <w:sz w:val="24"/>
                <w:szCs w:val="24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ED7D31" w:themeColor="accent2"/>
                <w:sz w:val="24"/>
                <w:szCs w:val="24"/>
                <w14:textFill>
                  <w14:solidFill>
                    <w14:schemeClr w14:val="accent2"/>
                  </w14:solidFill>
                </w14:textFill>
              </w:rPr>
              <w:t>教学重难点</w:t>
            </w:r>
          </w:p>
        </w:tc>
        <w:tc>
          <w:tcPr>
            <w:tcW w:w="9148" w:type="dxa"/>
            <w:gridSpan w:val="2"/>
            <w:tcBorders>
              <w:top w:val="dashSmallGap" w:color="A8D08D" w:themeColor="accent6" w:themeTint="99" w:sz="4" w:space="0"/>
              <w:left w:val="dashSmallGap" w:color="ED7D31" w:themeColor="accent2" w:sz="4" w:space="0"/>
              <w:bottom w:val="dashSmallGap" w:color="ED7D31" w:themeColor="accent2" w:sz="4" w:space="0"/>
            </w:tcBorders>
            <w:shd w:val="clear" w:color="auto" w:fill="FFF9F2"/>
            <w:vAlign w:val="center"/>
          </w:tcPr>
          <w:p w14:paraId="23704F77">
            <w:pPr>
              <w:spacing w:line="360" w:lineRule="auto"/>
              <w:ind w:hanging="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教学重点：</w:t>
            </w:r>
          </w:p>
          <w:p w14:paraId="64B5BFCE">
            <w:pPr>
              <w:spacing w:line="360" w:lineRule="auto"/>
              <w:ind w:hanging="8"/>
              <w:rPr>
                <w:rFonts w:hint="eastAsia" w:ascii="Times New Roman" w:hAnsi="宋体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整合多维度劳动技能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。</w:t>
            </w:r>
          </w:p>
          <w:p w14:paraId="01D79B10">
            <w:pPr>
              <w:spacing w:line="360" w:lineRule="auto"/>
              <w:ind w:hanging="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教学难点：</w:t>
            </w:r>
          </w:p>
          <w:p w14:paraId="49748DA4">
            <w:pPr>
              <w:spacing w:line="360" w:lineRule="auto"/>
              <w:ind w:hanging="8"/>
              <w:rPr>
                <w:rFonts w:hint="default" w:ascii="Times New Roman" w:hAns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跨场景解决劳动问题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优化劳动效率。</w:t>
            </w:r>
          </w:p>
        </w:tc>
      </w:tr>
      <w:tr w14:paraId="3579F702">
        <w:tblPrEx>
          <w:tblBorders>
            <w:top w:val="double" w:color="823B0B" w:themeColor="accent2" w:themeShade="7F" w:sz="4" w:space="0"/>
            <w:left w:val="double" w:color="823B0B" w:themeColor="accent2" w:themeShade="7F" w:sz="4" w:space="0"/>
            <w:bottom w:val="double" w:color="823B0B" w:themeColor="accent2" w:themeShade="7F" w:sz="4" w:space="0"/>
            <w:right w:val="double" w:color="823B0B" w:themeColor="accent2" w:themeShade="7F" w:sz="4" w:space="0"/>
            <w:insideH w:val="single" w:color="823B0B" w:themeColor="accent2" w:themeShade="7F" w:sz="4" w:space="0"/>
            <w:insideV w:val="single" w:color="823B0B" w:themeColor="accent2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4" w:type="dxa"/>
            <w:tcBorders>
              <w:top w:val="dashSmallGap" w:color="ED7D31" w:themeColor="accent2" w:sz="4" w:space="0"/>
              <w:bottom w:val="dashSmallGap" w:color="ED7D31" w:themeColor="accent2" w:sz="4" w:space="0"/>
              <w:right w:val="dashSmallGap" w:color="ED7D31" w:themeColor="accent2" w:sz="4" w:space="0"/>
            </w:tcBorders>
            <w:shd w:val="clear" w:color="auto" w:fill="FBE5D6" w:themeFill="accent2" w:themeFillTint="32"/>
            <w:vAlign w:val="center"/>
          </w:tcPr>
          <w:p w14:paraId="128658FF">
            <w:pPr>
              <w:spacing w:line="360" w:lineRule="auto"/>
              <w:ind w:hanging="8"/>
              <w:jc w:val="center"/>
              <w:rPr>
                <w:rFonts w:hint="eastAsia" w:ascii="黑体" w:hAnsi="黑体" w:eastAsia="黑体" w:cs="黑体"/>
                <w:b/>
                <w:color w:val="ED7D31" w:themeColor="accent2"/>
                <w:sz w:val="24"/>
                <w:szCs w:val="24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ED7D31" w:themeColor="accent2"/>
                <w:sz w:val="24"/>
                <w:szCs w:val="24"/>
                <w14:textFill>
                  <w14:solidFill>
                    <w14:schemeClr w14:val="accent2"/>
                  </w14:solidFill>
                </w14:textFill>
              </w:rPr>
              <w:t>教学方法</w:t>
            </w:r>
          </w:p>
        </w:tc>
        <w:tc>
          <w:tcPr>
            <w:tcW w:w="9148" w:type="dxa"/>
            <w:gridSpan w:val="2"/>
            <w:tcBorders>
              <w:top w:val="dashSmallGap" w:color="ED7D31" w:themeColor="accent2" w:sz="4" w:space="0"/>
              <w:left w:val="dashSmallGap" w:color="ED7D31" w:themeColor="accent2" w:sz="4" w:space="0"/>
              <w:bottom w:val="dashSmallGap" w:color="ED7D31" w:themeColor="accent2" w:sz="4" w:space="0"/>
            </w:tcBorders>
            <w:shd w:val="clear" w:color="auto" w:fill="FFF9F2"/>
            <w:vAlign w:val="center"/>
          </w:tcPr>
          <w:p w14:paraId="1ACBA072">
            <w:pPr>
              <w:spacing w:line="360" w:lineRule="auto"/>
              <w:ind w:hanging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讲授法、问答法、讨论法</w:t>
            </w:r>
          </w:p>
        </w:tc>
      </w:tr>
      <w:tr w14:paraId="5DCDEEEC">
        <w:tblPrEx>
          <w:tblBorders>
            <w:top w:val="double" w:color="823B0B" w:themeColor="accent2" w:themeShade="7F" w:sz="4" w:space="0"/>
            <w:left w:val="double" w:color="823B0B" w:themeColor="accent2" w:themeShade="7F" w:sz="4" w:space="0"/>
            <w:bottom w:val="double" w:color="823B0B" w:themeColor="accent2" w:themeShade="7F" w:sz="4" w:space="0"/>
            <w:right w:val="double" w:color="823B0B" w:themeColor="accent2" w:themeShade="7F" w:sz="4" w:space="0"/>
            <w:insideH w:val="single" w:color="823B0B" w:themeColor="accent2" w:themeShade="7F" w:sz="4" w:space="0"/>
            <w:insideV w:val="single" w:color="823B0B" w:themeColor="accent2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4" w:type="dxa"/>
            <w:tcBorders>
              <w:top w:val="dashSmallGap" w:color="ED7D31" w:themeColor="accent2" w:sz="4" w:space="0"/>
              <w:bottom w:val="dashSmallGap" w:color="5B9BD5" w:themeColor="accent1" w:sz="4" w:space="0"/>
              <w:right w:val="dashSmallGap" w:color="ED7D31" w:themeColor="accent2" w:sz="4" w:space="0"/>
            </w:tcBorders>
            <w:shd w:val="clear" w:color="auto" w:fill="FBE5D6" w:themeFill="accent2" w:themeFillTint="32"/>
            <w:vAlign w:val="center"/>
          </w:tcPr>
          <w:p w14:paraId="2C81E18E">
            <w:pPr>
              <w:spacing w:line="360" w:lineRule="auto"/>
              <w:ind w:hanging="8"/>
              <w:jc w:val="center"/>
              <w:rPr>
                <w:rFonts w:hint="eastAsia" w:ascii="黑体" w:hAnsi="黑体" w:eastAsia="黑体" w:cs="黑体"/>
                <w:b/>
                <w:color w:val="ED7D31" w:themeColor="accent2"/>
                <w:sz w:val="24"/>
                <w:szCs w:val="24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ED7D31" w:themeColor="accent2"/>
                <w:sz w:val="24"/>
                <w:szCs w:val="24"/>
                <w14:textFill>
                  <w14:solidFill>
                    <w14:schemeClr w14:val="accent2"/>
                  </w14:solidFill>
                </w14:textFill>
              </w:rPr>
              <w:t>教学用具</w:t>
            </w:r>
          </w:p>
        </w:tc>
        <w:tc>
          <w:tcPr>
            <w:tcW w:w="9148" w:type="dxa"/>
            <w:gridSpan w:val="2"/>
            <w:tcBorders>
              <w:top w:val="dashSmallGap" w:color="ED7D31" w:themeColor="accent2" w:sz="4" w:space="0"/>
              <w:left w:val="dashSmallGap" w:color="ED7D31" w:themeColor="accent2" w:sz="4" w:space="0"/>
              <w:bottom w:val="dashSmallGap" w:color="5B9BD5" w:themeColor="accent1" w:sz="4" w:space="0"/>
            </w:tcBorders>
            <w:shd w:val="clear" w:color="auto" w:fill="FFF9F2"/>
            <w:vAlign w:val="center"/>
          </w:tcPr>
          <w:p w14:paraId="371F04B0">
            <w:pPr>
              <w:spacing w:line="360" w:lineRule="auto"/>
              <w:ind w:hanging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电脑、投影仪、</w:t>
            </w:r>
            <w:r>
              <w:rPr>
                <w:rFonts w:ascii="Times New Roman" w:hAnsi="宋体"/>
                <w:sz w:val="24"/>
                <w:szCs w:val="24"/>
              </w:rPr>
              <w:t>多媒体</w:t>
            </w:r>
            <w:r>
              <w:rPr>
                <w:rFonts w:hint="eastAsia" w:ascii="Times New Roman" w:hAnsi="宋体"/>
                <w:sz w:val="24"/>
                <w:szCs w:val="24"/>
              </w:rPr>
              <w:t>课件、教材</w:t>
            </w:r>
          </w:p>
        </w:tc>
      </w:tr>
      <w:tr w14:paraId="16906047">
        <w:tblPrEx>
          <w:tblBorders>
            <w:top w:val="double" w:color="823B0B" w:themeColor="accent2" w:themeShade="7F" w:sz="4" w:space="0"/>
            <w:left w:val="double" w:color="823B0B" w:themeColor="accent2" w:themeShade="7F" w:sz="4" w:space="0"/>
            <w:bottom w:val="double" w:color="823B0B" w:themeColor="accent2" w:themeShade="7F" w:sz="4" w:space="0"/>
            <w:right w:val="double" w:color="823B0B" w:themeColor="accent2" w:themeShade="7F" w:sz="4" w:space="0"/>
            <w:insideH w:val="single" w:color="823B0B" w:themeColor="accent2" w:themeShade="7F" w:sz="4" w:space="0"/>
            <w:insideV w:val="single" w:color="823B0B" w:themeColor="accent2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4" w:type="dxa"/>
            <w:tcBorders>
              <w:top w:val="dashSmallGap" w:color="5B9BD5" w:themeColor="accent1" w:sz="4" w:space="0"/>
              <w:bottom w:val="double" w:color="823B0B" w:themeColor="accent2" w:themeShade="7F" w:sz="4" w:space="0"/>
              <w:right w:val="dashSmallGap" w:color="5B9BD5" w:themeColor="accent1" w:sz="4" w:space="0"/>
            </w:tcBorders>
            <w:shd w:val="clear" w:color="auto" w:fill="C6DFF7"/>
            <w:vAlign w:val="center"/>
          </w:tcPr>
          <w:p w14:paraId="33DA3932">
            <w:pPr>
              <w:spacing w:line="360" w:lineRule="auto"/>
              <w:ind w:hanging="8"/>
              <w:jc w:val="center"/>
              <w:rPr>
                <w:rFonts w:hint="eastAsia" w:ascii="黑体" w:hAnsi="黑体" w:eastAsia="黑体" w:cs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教学设计</w:t>
            </w:r>
          </w:p>
        </w:tc>
        <w:tc>
          <w:tcPr>
            <w:tcW w:w="9148" w:type="dxa"/>
            <w:gridSpan w:val="2"/>
            <w:tcBorders>
              <w:top w:val="dashSmallGap" w:color="5B9BD5" w:themeColor="accent1" w:sz="4" w:space="0"/>
              <w:left w:val="dashSmallGap" w:color="5B9BD5" w:themeColor="accent1" w:sz="4" w:space="0"/>
              <w:bottom w:val="double" w:color="823B0B" w:themeColor="accent2" w:themeShade="7F" w:sz="4" w:space="0"/>
            </w:tcBorders>
            <w:shd w:val="clear" w:color="auto" w:fill="EBF5FF"/>
            <w:vAlign w:val="center"/>
          </w:tcPr>
          <w:p w14:paraId="32A87FD9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第1节课：激趣导入（15min）--传授新知（30min）</w:t>
            </w:r>
          </w:p>
          <w:p w14:paraId="3BEDC461">
            <w:pPr>
              <w:spacing w:line="360" w:lineRule="auto"/>
              <w:rPr>
                <w:rFonts w:hint="eastAsia" w:ascii="Times New Roman" w:hAnsi="宋体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第</w:t>
            </w:r>
            <w:r>
              <w:rPr>
                <w:rFonts w:ascii="Times New Roman" w:hAnsi="宋体"/>
                <w:sz w:val="24"/>
                <w:szCs w:val="24"/>
              </w:rPr>
              <w:t>2</w:t>
            </w:r>
            <w:r>
              <w:rPr>
                <w:rFonts w:hint="eastAsia" w:ascii="Times New Roman" w:hAnsi="宋体"/>
                <w:sz w:val="24"/>
                <w:szCs w:val="24"/>
              </w:rPr>
              <w:t>节课：继续探索（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Times New Roman" w:hAnsi="宋体"/>
                <w:sz w:val="24"/>
                <w:szCs w:val="24"/>
              </w:rPr>
              <w:t>min）--课堂小结（3min）--作业布置（2min）</w:t>
            </w:r>
          </w:p>
          <w:p w14:paraId="214C8A6D">
            <w:pPr>
              <w:spacing w:line="360" w:lineRule="auto"/>
              <w:rPr>
                <w:rFonts w:hint="eastAsia" w:ascii="Times New Roman" w:hAnsi="宋体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第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宋体"/>
                <w:sz w:val="24"/>
                <w:szCs w:val="24"/>
              </w:rPr>
              <w:t>节课：继续探索（40min）--课堂小结（3min）--作业布置（2min）</w:t>
            </w:r>
          </w:p>
          <w:p w14:paraId="64C21C70">
            <w:pPr>
              <w:spacing w:line="360" w:lineRule="auto"/>
              <w:rPr>
                <w:rFonts w:hint="eastAsia" w:ascii="Times New Roman" w:hAnsi="宋体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第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Times New Roman" w:hAnsi="宋体"/>
                <w:sz w:val="24"/>
                <w:szCs w:val="24"/>
              </w:rPr>
              <w:t>节课：继续探索（40min）--课堂小结（3min）--作业布置（2min）</w:t>
            </w:r>
          </w:p>
          <w:p w14:paraId="5B2EE56F">
            <w:pPr>
              <w:spacing w:line="360" w:lineRule="auto"/>
              <w:rPr>
                <w:rFonts w:hint="eastAsia" w:ascii="Times New Roman" w:hAnsi="宋体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第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Times New Roman" w:hAnsi="宋体"/>
                <w:sz w:val="24"/>
                <w:szCs w:val="24"/>
              </w:rPr>
              <w:t>节课：继续探索（40min）--课堂小结（3min）--作业布置（2min）</w:t>
            </w:r>
          </w:p>
          <w:p w14:paraId="36FDE083">
            <w:pPr>
              <w:spacing w:line="360" w:lineRule="auto"/>
              <w:rPr>
                <w:rFonts w:hint="eastAsia" w:ascii="Times New Roman" w:hAnsi="宋体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第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Times New Roman" w:hAnsi="宋体"/>
                <w:sz w:val="24"/>
                <w:szCs w:val="24"/>
              </w:rPr>
              <w:t>节课：继续探索（40min）--课堂小结（3min）--作业布置（2min）</w:t>
            </w:r>
          </w:p>
          <w:p w14:paraId="3C447124">
            <w:pPr>
              <w:spacing w:line="360" w:lineRule="auto"/>
              <w:rPr>
                <w:rFonts w:hint="eastAsia" w:ascii="Times New Roman" w:hAnsi="宋体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第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Times New Roman" w:hAnsi="宋体"/>
                <w:sz w:val="24"/>
                <w:szCs w:val="24"/>
              </w:rPr>
              <w:t>节课：继续探索（40min）--课堂小结（3min）--作业布置（2min）</w:t>
            </w:r>
          </w:p>
          <w:p w14:paraId="3341377D">
            <w:pPr>
              <w:spacing w:line="360" w:lineRule="auto"/>
              <w:rPr>
                <w:rFonts w:hint="eastAsia" w:ascii="Times New Roman" w:hAnsi="宋体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第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Times New Roman" w:hAnsi="宋体"/>
                <w:sz w:val="24"/>
                <w:szCs w:val="24"/>
              </w:rPr>
              <w:t>节课：继续探索（40min）--课堂小结（3min）--作业布置（2min）</w:t>
            </w:r>
          </w:p>
          <w:p w14:paraId="71DDE440">
            <w:pPr>
              <w:spacing w:line="360" w:lineRule="auto"/>
              <w:rPr>
                <w:rFonts w:hint="eastAsia" w:ascii="Times New Roman" w:hAnsi="宋体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第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Times New Roman" w:hAnsi="宋体"/>
                <w:sz w:val="24"/>
                <w:szCs w:val="24"/>
              </w:rPr>
              <w:t>节课：继续探索（40min）--课堂小结（3min）--作业布置（2min）</w:t>
            </w:r>
          </w:p>
        </w:tc>
      </w:tr>
      <w:tr w14:paraId="4DCC4277">
        <w:tblPrEx>
          <w:tblBorders>
            <w:top w:val="double" w:color="823B0B" w:themeColor="accent2" w:themeShade="7F" w:sz="4" w:space="0"/>
            <w:left w:val="double" w:color="823B0B" w:themeColor="accent2" w:themeShade="7F" w:sz="4" w:space="0"/>
            <w:bottom w:val="double" w:color="823B0B" w:themeColor="accent2" w:themeShade="7F" w:sz="4" w:space="0"/>
            <w:right w:val="double" w:color="823B0B" w:themeColor="accent2" w:themeShade="7F" w:sz="4" w:space="0"/>
            <w:insideH w:val="single" w:color="823B0B" w:themeColor="accent2" w:themeShade="7F" w:sz="4" w:space="0"/>
            <w:insideV w:val="single" w:color="823B0B" w:themeColor="accent2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4" w:type="dxa"/>
            <w:tcBorders>
              <w:top w:val="double" w:color="823B0B" w:themeColor="accent2" w:themeShade="7F" w:sz="4" w:space="0"/>
              <w:bottom w:val="double" w:color="823B0B" w:themeColor="accent2" w:themeShade="7F" w:sz="4" w:space="0"/>
              <w:right w:val="single" w:color="823B0B" w:themeColor="accent2" w:themeShade="7F" w:sz="4" w:space="0"/>
            </w:tcBorders>
            <w:shd w:val="clear" w:color="auto" w:fill="FFD965" w:themeFill="accent4" w:themeFillTint="99"/>
            <w:vAlign w:val="center"/>
          </w:tcPr>
          <w:p w14:paraId="7603A7C1">
            <w:pPr>
              <w:spacing w:line="360" w:lineRule="auto"/>
              <w:ind w:hanging="8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</w:rPr>
              <w:t>教学过程</w:t>
            </w:r>
          </w:p>
        </w:tc>
        <w:tc>
          <w:tcPr>
            <w:tcW w:w="7441" w:type="dxa"/>
            <w:tcBorders>
              <w:top w:val="double" w:color="823B0B" w:themeColor="accent2" w:themeShade="7F" w:sz="4" w:space="0"/>
              <w:left w:val="single" w:color="823B0B" w:themeColor="accent2" w:themeShade="7F" w:sz="4" w:space="0"/>
              <w:bottom w:val="double" w:color="823B0B" w:themeColor="accent2" w:themeShade="7F" w:sz="4" w:space="0"/>
              <w:right w:val="single" w:color="823B0B" w:themeColor="accent2" w:themeShade="7F" w:sz="4" w:space="0"/>
            </w:tcBorders>
            <w:shd w:val="clear" w:color="auto" w:fill="FFD965" w:themeFill="accent4" w:themeFillTint="99"/>
            <w:vAlign w:val="center"/>
          </w:tcPr>
          <w:p w14:paraId="7476A63C"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</w:rPr>
              <w:t>主 要 教 学 内 容 及 步 骤</w:t>
            </w:r>
          </w:p>
        </w:tc>
        <w:tc>
          <w:tcPr>
            <w:tcW w:w="1707" w:type="dxa"/>
            <w:tcBorders>
              <w:top w:val="double" w:color="823B0B" w:themeColor="accent2" w:themeShade="7F" w:sz="4" w:space="0"/>
              <w:left w:val="single" w:color="823B0B" w:themeColor="accent2" w:themeShade="7F" w:sz="4" w:space="0"/>
              <w:bottom w:val="double" w:color="823B0B" w:themeColor="accent2" w:themeShade="7F" w:sz="4" w:space="0"/>
            </w:tcBorders>
            <w:shd w:val="clear" w:color="auto" w:fill="FFD965" w:themeFill="accent4" w:themeFillTint="99"/>
            <w:vAlign w:val="center"/>
          </w:tcPr>
          <w:p w14:paraId="51839D5A"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</w:rPr>
              <w:t>设计意图</w:t>
            </w:r>
          </w:p>
        </w:tc>
      </w:tr>
      <w:tr w14:paraId="493FD6FD">
        <w:tblPrEx>
          <w:tblBorders>
            <w:top w:val="double" w:color="823B0B" w:themeColor="accent2" w:themeShade="7F" w:sz="4" w:space="0"/>
            <w:left w:val="double" w:color="823B0B" w:themeColor="accent2" w:themeShade="7F" w:sz="4" w:space="0"/>
            <w:bottom w:val="double" w:color="823B0B" w:themeColor="accent2" w:themeShade="7F" w:sz="4" w:space="0"/>
            <w:right w:val="double" w:color="823B0B" w:themeColor="accent2" w:themeShade="7F" w:sz="4" w:space="0"/>
            <w:insideH w:val="single" w:color="823B0B" w:themeColor="accent2" w:themeShade="7F" w:sz="4" w:space="0"/>
            <w:insideV w:val="single" w:color="823B0B" w:themeColor="accent2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4" w:type="dxa"/>
            <w:tcBorders>
              <w:top w:val="double" w:color="823B0B" w:themeColor="accent2" w:themeShade="7F" w:sz="4" w:space="0"/>
              <w:bottom w:val="dashSmallGap" w:color="70AD47" w:themeColor="accent6" w:sz="4" w:space="0"/>
              <w:right w:val="dashSmallGap" w:color="823B0B" w:themeColor="accent2" w:themeShade="7F" w:sz="4" w:space="0"/>
            </w:tcBorders>
            <w:shd w:val="clear" w:color="auto" w:fill="FEFFE9"/>
            <w:vAlign w:val="center"/>
          </w:tcPr>
          <w:p w14:paraId="43E092D2">
            <w:pPr>
              <w:spacing w:line="360" w:lineRule="auto"/>
              <w:rPr>
                <w:rFonts w:ascii="微软雅黑" w:hAnsi="微软雅黑" w:eastAsia="微软雅黑"/>
                <w:b/>
                <w:sz w:val="24"/>
                <w:szCs w:val="24"/>
              </w:rPr>
            </w:pPr>
          </w:p>
          <w:p w14:paraId="7587093A">
            <w:pPr>
              <w:spacing w:line="360" w:lineRule="auto"/>
              <w:rPr>
                <w:rFonts w:ascii="微软雅黑" w:hAnsi="微软雅黑" w:eastAsia="微软雅黑"/>
                <w:b/>
                <w:sz w:val="24"/>
                <w:szCs w:val="24"/>
              </w:rPr>
            </w:pPr>
          </w:p>
          <w:p w14:paraId="4F731990">
            <w:pPr>
              <w:spacing w:line="360" w:lineRule="auto"/>
              <w:rPr>
                <w:rFonts w:ascii="微软雅黑" w:hAnsi="微软雅黑" w:eastAsia="微软雅黑"/>
                <w:b/>
                <w:sz w:val="24"/>
                <w:szCs w:val="24"/>
              </w:rPr>
            </w:pPr>
          </w:p>
          <w:p w14:paraId="577D7BFC">
            <w:pPr>
              <w:spacing w:line="360" w:lineRule="auto"/>
              <w:rPr>
                <w:rFonts w:ascii="微软雅黑" w:hAnsi="微软雅黑" w:eastAsia="微软雅黑"/>
                <w:b/>
                <w:sz w:val="24"/>
                <w:szCs w:val="24"/>
              </w:rPr>
            </w:pPr>
          </w:p>
          <w:p w14:paraId="01353AB3">
            <w:pPr>
              <w:spacing w:line="360" w:lineRule="auto"/>
              <w:rPr>
                <w:rFonts w:ascii="微软雅黑" w:hAnsi="微软雅黑" w:eastAsia="微软雅黑"/>
                <w:b/>
                <w:sz w:val="24"/>
                <w:szCs w:val="24"/>
              </w:rPr>
            </w:pPr>
          </w:p>
          <w:p w14:paraId="0751092B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color w:val="843C0B" w:themeColor="accent2" w:themeShade="80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color w:val="843C0B" w:themeColor="accent2" w:themeShade="80"/>
                <w:sz w:val="24"/>
                <w:szCs w:val="24"/>
              </w:rPr>
              <w:t>激趣导入</w:t>
            </w:r>
          </w:p>
          <w:p w14:paraId="6C4DF797">
            <w:pPr>
              <w:spacing w:line="360" w:lineRule="auto"/>
              <w:ind w:hanging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843C0B" w:themeColor="accent2" w:themeShade="80"/>
                <w:sz w:val="24"/>
                <w:szCs w:val="24"/>
              </w:rPr>
              <w:t>（15</w:t>
            </w:r>
            <w:r>
              <w:rPr>
                <w:rFonts w:hint="eastAsia" w:ascii="Times New Roman" w:hAnsi="Times New Roman"/>
                <w:color w:val="843C0B" w:themeColor="accent2" w:themeShade="80"/>
                <w:sz w:val="24"/>
                <w:szCs w:val="24"/>
              </w:rPr>
              <w:t>min</w:t>
            </w:r>
            <w:r>
              <w:rPr>
                <w:rFonts w:ascii="Times New Roman" w:hAnsi="Times New Roman"/>
                <w:color w:val="843C0B" w:themeColor="accent2" w:themeShade="80"/>
                <w:sz w:val="24"/>
                <w:szCs w:val="24"/>
              </w:rPr>
              <w:t>）</w:t>
            </w:r>
          </w:p>
        </w:tc>
        <w:tc>
          <w:tcPr>
            <w:tcW w:w="7441" w:type="dxa"/>
            <w:tcBorders>
              <w:top w:val="double" w:color="823B0B" w:themeColor="accent2" w:themeShade="7F" w:sz="4" w:space="0"/>
              <w:left w:val="dashSmallGap" w:color="823B0B" w:themeColor="accent2" w:themeShade="7F" w:sz="4" w:space="0"/>
              <w:bottom w:val="dashSmallGap" w:color="70AD47" w:themeColor="accent6" w:sz="4" w:space="0"/>
              <w:right w:val="dashSmallGap" w:color="823B0B" w:themeColor="accent2" w:themeShade="7F" w:sz="4" w:space="0"/>
            </w:tcBorders>
            <w:vAlign w:val="center"/>
          </w:tcPr>
          <w:p w14:paraId="173C9D5C">
            <w:pPr>
              <w:spacing w:line="360" w:lineRule="auto"/>
              <w:rPr>
                <w:rFonts w:hint="eastAsia" w:ascii="Times New Roman" w:hAnsi="Times New Roman"/>
                <w:b/>
                <w:color w:val="CC0066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教师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/>
                <w:b/>
                <w:color w:val="CC0066"/>
                <w:sz w:val="24"/>
                <w:szCs w:val="24"/>
              </w:rPr>
              <w:t>利用</w:t>
            </w:r>
            <w:r>
              <w:rPr>
                <w:rFonts w:hint="eastAsia" w:ascii="Times New Roman" w:hAnsi="Times New Roman"/>
                <w:b/>
                <w:color w:val="CC0066"/>
                <w:sz w:val="24"/>
                <w:szCs w:val="24"/>
                <w:lang w:val="en-US" w:eastAsia="zh-CN"/>
              </w:rPr>
              <w:t>案例</w:t>
            </w:r>
            <w:r>
              <w:rPr>
                <w:rFonts w:hint="eastAsia" w:ascii="Times New Roman" w:hAnsi="Times New Roman"/>
                <w:b/>
                <w:color w:val="CC0066"/>
                <w:sz w:val="24"/>
                <w:szCs w:val="24"/>
                <w:lang w:eastAsia="zh-CN"/>
              </w:rPr>
              <w:t>展示</w:t>
            </w:r>
            <w:r>
              <w:rPr>
                <w:rFonts w:hint="eastAsia" w:ascii="Times New Roman" w:hAnsi="Times New Roman"/>
                <w:b/>
                <w:color w:val="CC0066"/>
                <w:sz w:val="24"/>
                <w:szCs w:val="24"/>
              </w:rPr>
              <w:t>导入课题。</w:t>
            </w:r>
          </w:p>
          <w:p w14:paraId="346006D0">
            <w:pPr>
              <w:spacing w:line="360" w:lineRule="auto"/>
              <w:ind w:firstLine="482" w:firstLineChars="200"/>
              <w:jc w:val="center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劳动教育，从校园到生活的延伸</w:t>
            </w:r>
          </w:p>
          <w:p w14:paraId="06557611">
            <w:pPr>
              <w:spacing w:line="360" w:lineRule="auto"/>
              <w:ind w:firstLine="482" w:firstLineChars="200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2020 年，广州市海珠区举办了“美好生活，劳动智造”劳动教育现场会。活动中，学生们参与了多个与日常生活劳动相关的课程，如《巧做驱蚊包》《剪纸——美丽的花帽子》《设计制作自动收晾衣架》等。这些课程不仅让学生掌握了实用的生活技能，还通过劳动教育渗透了科学探索和文化传承。例如，《巧做驱蚊包》课程教导学生独立或合作制作驱蚊包，既保障了健康生活，又激发了学生对科学的探索兴趣。这种多样化的劳动实践，不仅丰富了学生的校园生活，也让他们认识到劳动在日常生活中的重要性，培养了他们的劳动意识和实践能力。</w:t>
            </w:r>
          </w:p>
          <w:p w14:paraId="7B8D4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hAnsi="宋体"/>
                <w:bCs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学生</w:t>
            </w:r>
            <w:r>
              <w:rPr>
                <w:rFonts w:hint="eastAsia" w:hAnsi="宋体"/>
                <w:bCs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/>
                <w:b/>
                <w:color w:val="CC0066"/>
                <w:sz w:val="24"/>
                <w:szCs w:val="24"/>
              </w:rPr>
              <w:t>发言，分享</w:t>
            </w:r>
            <w:r>
              <w:rPr>
                <w:rFonts w:hint="eastAsia" w:ascii="Times New Roman" w:hAnsi="Times New Roman"/>
                <w:b/>
                <w:color w:val="CC0066"/>
                <w:sz w:val="24"/>
                <w:szCs w:val="24"/>
                <w:lang w:eastAsia="zh-CN"/>
              </w:rPr>
              <w:t>见解</w:t>
            </w:r>
            <w:r>
              <w:rPr>
                <w:rFonts w:hint="eastAsia" w:ascii="Times New Roman" w:hAnsi="Times New Roman"/>
                <w:b/>
                <w:color w:val="CC0066"/>
                <w:sz w:val="24"/>
                <w:szCs w:val="24"/>
              </w:rPr>
              <w:t>。</w:t>
            </w:r>
          </w:p>
        </w:tc>
        <w:tc>
          <w:tcPr>
            <w:tcW w:w="1707" w:type="dxa"/>
            <w:tcBorders>
              <w:top w:val="double" w:color="823B0B" w:themeColor="accent2" w:themeShade="7F" w:sz="4" w:space="0"/>
              <w:left w:val="dashSmallGap" w:color="823B0B" w:themeColor="accent2" w:themeShade="7F" w:sz="4" w:space="0"/>
              <w:bottom w:val="dashSmallGap" w:color="70AD47" w:themeColor="accent6" w:sz="4" w:space="0"/>
            </w:tcBorders>
            <w:shd w:val="clear" w:color="auto" w:fill="auto"/>
            <w:vAlign w:val="center"/>
          </w:tcPr>
          <w:p w14:paraId="3F17E022">
            <w:pPr>
              <w:spacing w:line="360" w:lineRule="auto"/>
              <w:jc w:val="both"/>
              <w:rPr>
                <w:rFonts w:hint="eastAsia" w:ascii="Times New Roman" w:hAnsi="Times New Roman"/>
                <w:b w:val="0"/>
                <w:bCs/>
                <w:sz w:val="24"/>
                <w:szCs w:val="24"/>
              </w:rPr>
            </w:pPr>
          </w:p>
          <w:p w14:paraId="5C6E0A58">
            <w:pPr>
              <w:spacing w:line="360" w:lineRule="auto"/>
              <w:jc w:val="both"/>
              <w:rPr>
                <w:rFonts w:hint="eastAsia" w:ascii="Times New Roman" w:hAnsi="Times New Roman"/>
                <w:b w:val="0"/>
                <w:bCs/>
                <w:sz w:val="24"/>
                <w:szCs w:val="24"/>
              </w:rPr>
            </w:pPr>
          </w:p>
          <w:p w14:paraId="1BB304F7">
            <w:pPr>
              <w:spacing w:line="360" w:lineRule="auto"/>
              <w:jc w:val="both"/>
              <w:rPr>
                <w:rFonts w:hint="eastAsia" w:ascii="Times New Roman" w:hAnsi="Times New Roman"/>
                <w:b w:val="0"/>
                <w:bCs/>
                <w:sz w:val="24"/>
                <w:szCs w:val="24"/>
              </w:rPr>
            </w:pPr>
          </w:p>
          <w:p w14:paraId="09909551">
            <w:pPr>
              <w:spacing w:line="360" w:lineRule="auto"/>
              <w:jc w:val="both"/>
              <w:rPr>
                <w:rFonts w:hint="eastAsia" w:ascii="Times New Roman" w:hAnsi="Times New Roman"/>
                <w:b w:val="0"/>
                <w:bCs/>
                <w:sz w:val="24"/>
                <w:szCs w:val="24"/>
              </w:rPr>
            </w:pPr>
          </w:p>
          <w:p w14:paraId="78C17373">
            <w:pPr>
              <w:spacing w:line="360" w:lineRule="auto"/>
              <w:jc w:val="both"/>
              <w:rPr>
                <w:rFonts w:hint="eastAsia" w:ascii="Times New Roman" w:hAnsi="Times New Roman"/>
                <w:b w:val="0"/>
                <w:bCs/>
                <w:sz w:val="24"/>
                <w:szCs w:val="24"/>
              </w:rPr>
            </w:pPr>
          </w:p>
          <w:p w14:paraId="2DEAB710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sz w:val="24"/>
                <w:szCs w:val="24"/>
              </w:rPr>
              <w:t>通过</w:t>
            </w:r>
            <w:r>
              <w:rPr>
                <w:rFonts w:hint="eastAsia" w:ascii="Times New Roman" w:hAnsi="Times New Roman"/>
                <w:b w:val="0"/>
                <w:bCs/>
                <w:sz w:val="24"/>
                <w:szCs w:val="24"/>
                <w:lang w:val="en-US" w:eastAsia="zh-CN"/>
              </w:rPr>
              <w:t>学习案例</w:t>
            </w:r>
            <w:r>
              <w:rPr>
                <w:rFonts w:hint="eastAsia" w:ascii="Times New Roman" w:hAnsi="Times New Roman"/>
                <w:b w:val="0"/>
                <w:bCs/>
                <w:sz w:val="24"/>
                <w:szCs w:val="24"/>
              </w:rPr>
              <w:t>，</w:t>
            </w:r>
            <w:r>
              <w:rPr>
                <w:rFonts w:hint="eastAsia" w:ascii="Times New Roman" w:hAnsi="Times New Roman"/>
                <w:b w:val="0"/>
                <w:bCs/>
                <w:sz w:val="24"/>
                <w:szCs w:val="24"/>
                <w:highlight w:val="none"/>
              </w:rPr>
              <w:t>让学生了解</w:t>
            </w:r>
            <w:r>
              <w:rPr>
                <w:rFonts w:hint="eastAsia" w:ascii="Times New Roman" w:hAnsi="Times New Roman"/>
                <w:b w:val="0"/>
                <w:bCs/>
                <w:sz w:val="24"/>
                <w:szCs w:val="24"/>
                <w:highlight w:val="none"/>
                <w:lang w:val="en-US" w:eastAsia="zh-CN"/>
              </w:rPr>
              <w:t>日常生活</w:t>
            </w:r>
            <w:r>
              <w:rPr>
                <w:rFonts w:hint="eastAsia" w:ascii="Times New Roman" w:hAnsi="Times New Roman"/>
                <w:b w:val="0"/>
                <w:bCs/>
                <w:sz w:val="24"/>
                <w:szCs w:val="24"/>
                <w:highlight w:val="none"/>
                <w:lang w:eastAsia="zh-CN"/>
              </w:rPr>
              <w:t>劳动</w:t>
            </w:r>
            <w:r>
              <w:rPr>
                <w:rFonts w:hint="eastAsia" w:ascii="Times New Roman" w:hAnsi="Times New Roman"/>
                <w:b w:val="0"/>
                <w:bCs/>
                <w:sz w:val="24"/>
                <w:szCs w:val="24"/>
                <w:highlight w:val="none"/>
              </w:rPr>
              <w:t>，激发学生的学习欲望。</w:t>
            </w:r>
          </w:p>
        </w:tc>
      </w:tr>
      <w:tr w14:paraId="2737D73E">
        <w:tblPrEx>
          <w:tblBorders>
            <w:top w:val="double" w:color="823B0B" w:themeColor="accent2" w:themeShade="7F" w:sz="4" w:space="0"/>
            <w:left w:val="double" w:color="823B0B" w:themeColor="accent2" w:themeShade="7F" w:sz="4" w:space="0"/>
            <w:bottom w:val="double" w:color="823B0B" w:themeColor="accent2" w:themeShade="7F" w:sz="4" w:space="0"/>
            <w:right w:val="double" w:color="823B0B" w:themeColor="accent2" w:themeShade="7F" w:sz="4" w:space="0"/>
            <w:insideH w:val="single" w:color="823B0B" w:themeColor="accent2" w:themeShade="7F" w:sz="4" w:space="0"/>
            <w:insideV w:val="single" w:color="823B0B" w:themeColor="accent2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4" w:type="dxa"/>
            <w:tcBorders>
              <w:top w:val="dashSmallGap" w:color="70AD47" w:themeColor="accent6" w:sz="4" w:space="0"/>
              <w:bottom w:val="dashSmallGap" w:color="70AD47" w:themeColor="accent6" w:sz="4" w:space="0"/>
              <w:right w:val="dashSmallGap" w:color="70AD47" w:themeColor="accent6" w:sz="4" w:space="0"/>
            </w:tcBorders>
            <w:shd w:val="clear" w:color="auto" w:fill="E2EFDA" w:themeFill="accent6" w:themeFillTint="32"/>
            <w:vAlign w:val="center"/>
          </w:tcPr>
          <w:p w14:paraId="3EBB4945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color w:val="385724" w:themeColor="accent6" w:themeShade="80"/>
                <w:sz w:val="24"/>
                <w:szCs w:val="24"/>
              </w:rPr>
            </w:pPr>
            <w:r>
              <w:rPr>
                <w:rFonts w:ascii="微软雅黑" w:hAnsi="微软雅黑" w:eastAsia="微软雅黑"/>
                <w:b/>
                <w:color w:val="385724" w:themeColor="accent6" w:themeShade="80"/>
                <w:sz w:val="24"/>
                <w:szCs w:val="24"/>
              </w:rPr>
              <w:t>传授新知</w:t>
            </w:r>
          </w:p>
          <w:p w14:paraId="3DC7F3AE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385724" w:themeColor="accent6" w:themeShade="80"/>
                <w:sz w:val="24"/>
                <w:szCs w:val="24"/>
              </w:rPr>
              <w:t>（30</w:t>
            </w:r>
            <w:r>
              <w:rPr>
                <w:rFonts w:hint="eastAsia" w:ascii="Times New Roman" w:hAnsi="Times New Roman"/>
                <w:color w:val="385724" w:themeColor="accent6" w:themeShade="80"/>
                <w:sz w:val="24"/>
                <w:szCs w:val="24"/>
              </w:rPr>
              <w:t>min</w:t>
            </w:r>
            <w:r>
              <w:rPr>
                <w:rFonts w:ascii="Times New Roman" w:hAnsi="Times New Roman"/>
                <w:color w:val="385724" w:themeColor="accent6" w:themeShade="80"/>
                <w:sz w:val="24"/>
                <w:szCs w:val="24"/>
              </w:rPr>
              <w:t>）</w:t>
            </w:r>
          </w:p>
        </w:tc>
        <w:tc>
          <w:tcPr>
            <w:tcW w:w="7441" w:type="dxa"/>
            <w:tcBorders>
              <w:top w:val="dashSmallGap" w:color="70AD47" w:themeColor="accent6" w:sz="4" w:space="0"/>
              <w:left w:val="dashSmallGap" w:color="70AD47" w:themeColor="accent6" w:sz="4" w:space="0"/>
              <w:bottom w:val="dashSmallGap" w:color="70AD47" w:themeColor="accent6" w:sz="4" w:space="0"/>
              <w:right w:val="dashSmallGap" w:color="70AD47" w:themeColor="accent6" w:sz="4" w:space="0"/>
            </w:tcBorders>
            <w:vAlign w:val="center"/>
          </w:tcPr>
          <w:p w14:paraId="0622724C">
            <w:pPr>
              <w:pStyle w:val="10"/>
              <w:keepNext/>
              <w:keepLines/>
              <w:spacing w:line="36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  <w:t>【教师】</w:t>
            </w:r>
            <w:r>
              <w:rPr>
                <w:rFonts w:hint="eastAsia" w:ascii="Times New Roman" w:hAnsi="Times New Roman" w:cs="Times New Roman"/>
                <w:b/>
                <w:bCs/>
                <w:color w:val="CC0066"/>
                <w:sz w:val="24"/>
                <w:szCs w:val="24"/>
                <w:lang w:val="en-US" w:eastAsia="zh-CN" w:bidi="ar-SA"/>
              </w:rPr>
              <w:t>认识日常生活劳动</w:t>
            </w:r>
          </w:p>
          <w:p w14:paraId="1E44A711">
            <w:pPr>
              <w:pStyle w:val="11"/>
              <w:keepNext/>
              <w:keepLines/>
              <w:spacing w:after="0" w:line="360" w:lineRule="auto"/>
              <w:ind w:firstLine="482" w:firstLineChars="200"/>
              <w:jc w:val="left"/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  <w:t>一、基本概念</w:t>
            </w:r>
          </w:p>
          <w:p w14:paraId="66AA751A">
            <w:pPr>
              <w:pStyle w:val="11"/>
              <w:keepNext/>
              <w:keepLines/>
              <w:spacing w:after="0" w:line="360" w:lineRule="auto"/>
              <w:ind w:firstLine="482" w:firstLineChars="200"/>
              <w:jc w:val="left"/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  <w:t>（一）日常生活劳动的定义阐述</w:t>
            </w:r>
          </w:p>
          <w:p w14:paraId="1D0AFC3E">
            <w:pPr>
              <w:pStyle w:val="11"/>
              <w:keepNext/>
              <w:keepLines/>
              <w:spacing w:after="0" w:line="360" w:lineRule="auto"/>
              <w:ind w:firstLine="480" w:firstLineChars="200"/>
              <w:jc w:val="left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 w:bidi="ar-SA"/>
              </w:rPr>
              <w:t>日常生活劳动是个体在日常生存与生活场景中，为满足自身及家庭生活需求、维持生活秩序所进行的持续性实践活动。其贯穿个体生命历程，以衣、食、住、行等基础生活环节为核心载体，既包含维持个体生存的基础活动，如饮食制作、个人卫生护理，也涵盖优化生活环境、提升生活质量的管理性活动，如家居清洁、物品收纳，是人类生存与发展的基础性实践。</w:t>
            </w:r>
          </w:p>
          <w:p w14:paraId="56FDE66E">
            <w:pPr>
              <w:pStyle w:val="11"/>
              <w:keepNext/>
              <w:keepLines/>
              <w:spacing w:after="0" w:line="360" w:lineRule="auto"/>
              <w:ind w:firstLine="482" w:firstLineChars="200"/>
              <w:jc w:val="left"/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  <w:t>（二）日常生活劳动的范畴界定</w:t>
            </w:r>
          </w:p>
          <w:p w14:paraId="2BF4A21A">
            <w:pPr>
              <w:pStyle w:val="11"/>
              <w:keepNext/>
              <w:keepLines/>
              <w:spacing w:after="0" w:line="360" w:lineRule="auto"/>
              <w:ind w:firstLine="480" w:firstLineChars="200"/>
              <w:jc w:val="left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 w:bidi="ar-SA"/>
              </w:rPr>
              <w:t>日常生活劳动的范畴围绕个体及家庭生活的基本需求展开。在个人层面，包括个人卫生护理（如洗漱、理发）、个人物品管理（如衣物搭配、证件整理）；家庭层面涵盖家居环境维护（如扫地、擦窗）、饮食制作与管理（如烹饪、食材储存）、家庭物资管理（如采购、财务记账）等。同时，个体参与社区公共生活中的互助性劳动，如社区环境清洁、邻里事务协助等，也属于日常生活劳动范畴，体现其从个体、家庭向社会延伸的特性。</w:t>
            </w:r>
          </w:p>
          <w:p w14:paraId="4C8FA69D">
            <w:pPr>
              <w:pStyle w:val="11"/>
              <w:keepNext/>
              <w:keepLines/>
              <w:spacing w:after="0" w:line="360" w:lineRule="auto"/>
              <w:ind w:firstLine="482" w:firstLineChars="200"/>
              <w:jc w:val="left"/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  <w:t>二、分类</w:t>
            </w:r>
          </w:p>
          <w:p w14:paraId="10B6C607">
            <w:pPr>
              <w:pStyle w:val="11"/>
              <w:keepNext/>
              <w:keepLines/>
              <w:spacing w:after="0" w:line="360" w:lineRule="auto"/>
              <w:ind w:firstLine="482" w:firstLineChars="200"/>
              <w:jc w:val="left"/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  <w:t>（一）自我服务劳动分类</w:t>
            </w:r>
          </w:p>
          <w:p w14:paraId="26A642BE">
            <w:pPr>
              <w:pStyle w:val="11"/>
              <w:keepNext/>
              <w:keepLines/>
              <w:spacing w:after="0" w:line="360" w:lineRule="auto"/>
              <w:ind w:firstLine="480" w:firstLineChars="200"/>
              <w:jc w:val="left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 w:bidi="ar-SA"/>
              </w:rPr>
              <w:t>自我服务劳动以满足个体自身生活需求为核心，是个体实现生活自理的基础劳动形式。其一为个人卫生清洁，包括日常洗漱、身体清洁、口腔护理等，直接关系个体身体健康与形象管理；其二为个人物品整理，如衣物穿戴与折叠、学习或工作用品收纳，通过系统化管理提升生活效率；其三为个人健康维护，如基础医疗护理（伤口处理）、运动锻炼安排，助力个体保持良好的身心状态。</w:t>
            </w:r>
          </w:p>
          <w:p w14:paraId="17703C45">
            <w:pPr>
              <w:pStyle w:val="11"/>
              <w:keepNext/>
              <w:keepLines/>
              <w:spacing w:after="0" w:line="360" w:lineRule="auto"/>
              <w:ind w:firstLine="482" w:firstLineChars="200"/>
              <w:jc w:val="left"/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  <w:t>（二）家务劳动分类</w:t>
            </w:r>
          </w:p>
          <w:p w14:paraId="394D6D92">
            <w:pPr>
              <w:pStyle w:val="11"/>
              <w:keepNext/>
              <w:keepLines/>
              <w:spacing w:after="0" w:line="360" w:lineRule="auto"/>
              <w:ind w:firstLine="480" w:firstLineChars="200"/>
              <w:jc w:val="left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 w:bidi="ar-SA"/>
              </w:rPr>
              <w:t>家务劳动围绕家庭生活空间展开，保障家庭生活的有序运转。环境清洁类劳动包含地面清扫、家具擦拭、卫生间消毒等，维持家庭居住环境的卫生与舒适；饮食制作类劳动涉及食材选购、烹饪加工、餐具清洗，为家庭成员提供营养支持；家庭物资管理涵盖日常用品采购、物品储存规划、家庭财务管理，确保家庭资源合理配置。此外，家庭设施维护，如家电简单维修、家居物品修缮，也属于家务劳动范畴，保障家庭设备正常使用。</w:t>
            </w:r>
          </w:p>
          <w:p w14:paraId="49AD76B8">
            <w:pPr>
              <w:pStyle w:val="11"/>
              <w:keepNext/>
              <w:keepLines/>
              <w:spacing w:after="0" w:line="360" w:lineRule="auto"/>
              <w:ind w:firstLine="482" w:firstLineChars="200"/>
              <w:jc w:val="left"/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  <w:t>（三）社区生活协助劳动分类</w:t>
            </w:r>
          </w:p>
          <w:p w14:paraId="15917000">
            <w:pPr>
              <w:pStyle w:val="11"/>
              <w:keepNext/>
              <w:keepLines/>
              <w:spacing w:after="0" w:line="360" w:lineRule="auto"/>
              <w:ind w:firstLine="480" w:firstLineChars="200"/>
              <w:jc w:val="left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 w:bidi="ar-SA"/>
              </w:rPr>
              <w:t>社区生活协助劳动是个体参与社会公共生活的重要途径。环境维护类活动包括参与社区垃圾分类宣传、公共区域卫生打扫，促进社区环境美化；邻里互助类如协助照顾孤寡老人、帮忙搬运重物，增强社区成员间的情感联结；社区事务参与类，如参与社区活动组织、公共设施管理监督，推动社区治理的民主化与规范化。此类劳动有助于个体增强社会责任感，构建和谐的社区生活环境。</w:t>
            </w:r>
          </w:p>
          <w:p w14:paraId="2970D735">
            <w:pPr>
              <w:pStyle w:val="11"/>
              <w:keepNext/>
              <w:keepLines/>
              <w:spacing w:after="0" w:line="360" w:lineRule="auto"/>
              <w:ind w:firstLine="482" w:firstLineChars="200"/>
              <w:jc w:val="left"/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  <w:t>三、主要特征</w:t>
            </w:r>
          </w:p>
          <w:p w14:paraId="77CBE41A">
            <w:pPr>
              <w:pStyle w:val="11"/>
              <w:keepNext/>
              <w:keepLines/>
              <w:spacing w:after="0" w:line="360" w:lineRule="auto"/>
              <w:ind w:firstLine="482" w:firstLineChars="200"/>
              <w:jc w:val="left"/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  <w:t>（一）日常性特征</w:t>
            </w:r>
          </w:p>
          <w:p w14:paraId="1ACC22C7">
            <w:pPr>
              <w:pStyle w:val="11"/>
              <w:keepNext/>
              <w:keepLines/>
              <w:spacing w:after="0" w:line="360" w:lineRule="auto"/>
              <w:ind w:firstLine="480" w:firstLineChars="200"/>
              <w:jc w:val="left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 w:bidi="ar-SA"/>
              </w:rPr>
              <w:t>日常生活劳动具有显著的日常性，其高频次、持续性贯穿个体生活始终。从每日清晨的洗漱、早餐准备，到夜晚的衣物整理、家居清洁，劳动行为紧密嵌入个体生活节奏，成为维持日常生活状态的必要环节。这种日常性不仅体现为时间上的连续性，还表现为劳动场景的固定性，多发生于家庭或熟悉的社区环境，是个体生活习惯与生活方式的具体体现。</w:t>
            </w:r>
          </w:p>
          <w:p w14:paraId="11C4D14C">
            <w:pPr>
              <w:pStyle w:val="11"/>
              <w:keepNext/>
              <w:keepLines/>
              <w:spacing w:after="0" w:line="360" w:lineRule="auto"/>
              <w:ind w:firstLine="482" w:firstLineChars="200"/>
              <w:jc w:val="left"/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  <w:t>（二）基础性特征</w:t>
            </w:r>
          </w:p>
          <w:p w14:paraId="03D61BC9">
            <w:pPr>
              <w:pStyle w:val="11"/>
              <w:keepNext/>
              <w:keepLines/>
              <w:spacing w:after="0" w:line="360" w:lineRule="auto"/>
              <w:ind w:firstLine="480" w:firstLineChars="200"/>
              <w:jc w:val="left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 w:bidi="ar-SA"/>
              </w:rPr>
              <w:t>作为满足生活基本需求的劳动形式，日常生活劳动为个体参与其他社会活动提供基础保障。个体通过完成饮食制作、衣物清洁等基础劳动，维持身体机能与生活秩序，进而具备参与学习、工作等更高层次社会活动的能力。同时，日常生活劳动技能是个体生存能力的核心组成部分，从婴幼儿时期学习自主进食，到成年后独立料理生活，基础性劳动能力的培养贯穿个体成长全过程，是个体实现社会化的重要基石。</w:t>
            </w:r>
          </w:p>
          <w:p w14:paraId="24964992">
            <w:pPr>
              <w:pStyle w:val="11"/>
              <w:keepNext/>
              <w:keepLines/>
              <w:spacing w:after="0" w:line="360" w:lineRule="auto"/>
              <w:ind w:firstLine="482" w:firstLineChars="200"/>
              <w:jc w:val="left"/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  <w:t>（三）重复性特征</w:t>
            </w:r>
          </w:p>
          <w:p w14:paraId="1ABA6A92">
            <w:pPr>
              <w:pStyle w:val="11"/>
              <w:keepNext/>
              <w:keepLines/>
              <w:spacing w:after="0" w:line="360" w:lineRule="auto"/>
              <w:ind w:firstLine="480" w:firstLineChars="200"/>
              <w:jc w:val="left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 w:bidi="ar-SA"/>
              </w:rPr>
              <w:t>日常生活劳动内容多呈现周期性重复特征，如每日的三餐制作、衣物清洁，每周的家居大扫除等。这种重复性并非简单的机械重复，而是通过不断实践形成肌肉记忆与行为习惯，促进劳动技能的熟练掌握与效率提升。同时，重复性劳动在维持生活稳定秩序的基础上，也为个体提供反思与优化劳动流程的契机，推动劳动方式的改进与创新。</w:t>
            </w:r>
          </w:p>
          <w:p w14:paraId="6C53D55E">
            <w:pPr>
              <w:pStyle w:val="11"/>
              <w:keepNext/>
              <w:keepLines/>
              <w:spacing w:after="0" w:line="360" w:lineRule="auto"/>
              <w:ind w:firstLine="482" w:firstLineChars="200"/>
              <w:jc w:val="left"/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  <w:t>四、核心价值</w:t>
            </w:r>
          </w:p>
          <w:p w14:paraId="2EAB3B3A">
            <w:pPr>
              <w:pStyle w:val="11"/>
              <w:keepNext/>
              <w:keepLines/>
              <w:spacing w:after="0" w:line="360" w:lineRule="auto"/>
              <w:ind w:firstLine="482" w:firstLineChars="200"/>
              <w:jc w:val="left"/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  <w:t>（一）对个人生活自理能力的价值</w:t>
            </w:r>
          </w:p>
          <w:p w14:paraId="317A0C2B">
            <w:pPr>
              <w:pStyle w:val="11"/>
              <w:keepNext/>
              <w:keepLines/>
              <w:spacing w:after="0" w:line="360" w:lineRule="auto"/>
              <w:ind w:firstLine="480" w:firstLineChars="200"/>
              <w:jc w:val="left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 w:bidi="ar-SA"/>
              </w:rPr>
              <w:t>通过日常生活劳动实践，个体系统掌握生活技能，实现从依赖他人到生活自主的转变。从基础的穿衣吃饭，到复杂的家居管理，劳动过程培养个体规划、执行与解决问题的能力，提升自我管理水平。具备良好生活自理能力的个体，能够更从容地应对生活中的各类挑战，增强生活独立性与自信心，为个人全面发展奠定基础。</w:t>
            </w:r>
          </w:p>
          <w:p w14:paraId="5FE3F350">
            <w:pPr>
              <w:pStyle w:val="11"/>
              <w:keepNext/>
              <w:keepLines/>
              <w:spacing w:after="0" w:line="360" w:lineRule="auto"/>
              <w:ind w:firstLine="482" w:firstLineChars="200"/>
              <w:jc w:val="left"/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  <w:t>（二）对家庭和谐氛围营造的价值</w:t>
            </w:r>
          </w:p>
          <w:p w14:paraId="0CF435CE">
            <w:pPr>
              <w:pStyle w:val="11"/>
              <w:keepNext/>
              <w:keepLines/>
              <w:spacing w:after="0" w:line="360" w:lineRule="auto"/>
              <w:ind w:firstLine="480" w:firstLineChars="200"/>
              <w:jc w:val="left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 w:bidi="ar-SA"/>
              </w:rPr>
              <w:t>家庭成员共同参与家务劳动，明确责任分工，形成协同合作的家庭互动模式。在劳动过程中，成员间通过沟通交流增进相互理解，分担家庭责任减轻个体负担，减少因家务分配不均而引发矛盾冲突。同时，共同完成劳动任务有利于增强家庭成员的情感联结，营造温馨和谐的家庭氛围，提升家庭凝聚力与归属感，促进家庭关系的健康发展。</w:t>
            </w:r>
          </w:p>
          <w:p w14:paraId="082E129E">
            <w:pPr>
              <w:pStyle w:val="11"/>
              <w:keepNext/>
              <w:keepLines/>
              <w:spacing w:after="0" w:line="360" w:lineRule="auto"/>
              <w:ind w:firstLine="482" w:firstLineChars="200"/>
              <w:jc w:val="left"/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  <w:t>（三）对个人责任感培养的价值</w:t>
            </w:r>
          </w:p>
          <w:p w14:paraId="6067652F">
            <w:pPr>
              <w:pStyle w:val="11"/>
              <w:keepNext/>
              <w:keepLines/>
              <w:spacing w:after="0" w:line="360" w:lineRule="auto"/>
              <w:ind w:firstLine="480" w:firstLineChars="200"/>
              <w:jc w:val="left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 w:bidi="ar-SA"/>
              </w:rPr>
              <w:t>日常生活劳动要求个体对劳动任务承担相应责任，按时完成家务、妥善管理个人物品等行为，有助于个体形成责任意识。在劳动过程中，个体需对劳动结果负责，通过不断履行责任，逐步将外在要求内化为自身行为准则，提升社会责任感与公民意识，为参与社会生活奠定道德基础。</w:t>
            </w:r>
          </w:p>
          <w:p w14:paraId="35161C0F">
            <w:pPr>
              <w:pStyle w:val="11"/>
              <w:keepNext/>
              <w:keepLines/>
              <w:spacing w:after="0" w:line="360" w:lineRule="auto"/>
              <w:ind w:firstLine="482" w:firstLineChars="200"/>
              <w:jc w:val="left"/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  <w:t>五、现代意义</w:t>
            </w:r>
          </w:p>
          <w:p w14:paraId="335BEC9C">
            <w:pPr>
              <w:pStyle w:val="11"/>
              <w:keepNext/>
              <w:keepLines/>
              <w:spacing w:after="0" w:line="360" w:lineRule="auto"/>
              <w:ind w:firstLine="482" w:firstLineChars="200"/>
              <w:jc w:val="left"/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  <w:t>（一）在快节奏生活中的作用</w:t>
            </w:r>
          </w:p>
          <w:p w14:paraId="2E425A00">
            <w:pPr>
              <w:pStyle w:val="11"/>
              <w:keepNext/>
              <w:keepLines/>
              <w:spacing w:after="0" w:line="360" w:lineRule="auto"/>
              <w:ind w:firstLine="480" w:firstLineChars="200"/>
              <w:jc w:val="left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 w:bidi="ar-SA"/>
              </w:rPr>
              <w:t>在现代快节奏生活背景下，日常生活劳动通过合理规划与高效执行，帮助个体优化时间利用。借助制定家务日程表、采用高效清洁工具等方式，个体能够在有限时间内完成劳动任务，平衡工作、学习与生活，缓解生活压力，维持生活节奏的有序性，避免因生活杂乱无序导致的焦虑与低效。</w:t>
            </w:r>
          </w:p>
          <w:p w14:paraId="3E4F576A">
            <w:pPr>
              <w:pStyle w:val="11"/>
              <w:keepNext/>
              <w:keepLines/>
              <w:spacing w:after="0" w:line="360" w:lineRule="auto"/>
              <w:ind w:firstLine="482" w:firstLineChars="200"/>
              <w:jc w:val="left"/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  <w:t>（二）对提升生活品质的意义</w:t>
            </w:r>
          </w:p>
          <w:p w14:paraId="7D3C44A6">
            <w:pPr>
              <w:pStyle w:val="11"/>
              <w:keepNext/>
              <w:keepLines/>
              <w:spacing w:after="0" w:line="360" w:lineRule="auto"/>
              <w:ind w:firstLine="480" w:firstLineChars="200"/>
              <w:jc w:val="left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 w:bidi="ar-SA"/>
              </w:rPr>
              <w:t>规范、科学的日常生活劳动是提升生活品质的关键。通过合理的饮食搭配、整洁的家居环境布置、有序的物品收纳管理，个体能够改善生活环境与生活方式，满足对高品质生活的追求。同时，在劳动过程中融入审美与创意元素，如个性化的家居装饰、精致的烹饪摆盘，进一步丰富生活内涵，提高生活舒适度与幸福感。</w:t>
            </w:r>
          </w:p>
          <w:p w14:paraId="19D6DA62">
            <w:pPr>
              <w:pStyle w:val="11"/>
              <w:keepNext/>
              <w:keepLines/>
              <w:spacing w:after="0" w:line="360" w:lineRule="auto"/>
              <w:ind w:firstLine="482" w:firstLineChars="200"/>
              <w:jc w:val="left"/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  <w:t>（三）与现代生活方式相融合的意义</w:t>
            </w:r>
          </w:p>
          <w:p w14:paraId="22859A81">
            <w:pPr>
              <w:pStyle w:val="11"/>
              <w:keepNext/>
              <w:keepLines/>
              <w:spacing w:after="0" w:line="360" w:lineRule="auto"/>
              <w:ind w:firstLine="480" w:firstLineChars="200"/>
              <w:jc w:val="left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 w:bidi="ar-SA"/>
              </w:rPr>
              <w:t>随着生活方式的变迁，日常生活劳动不断融入新工具、新方法。智能家电（如扫地机器人、智能烤箱）的普及，改变传统劳动模式，提高劳动效率；线上购物、社区团购等新型采购方式，优化家庭物资管理流程。此外，现代消费理念推动劳动方式向环保、健康方向发展，如使用可降解清洁用品、采用绿色烹饪方式，实现日常生活劳动与现代生活方式的深度融合。</w:t>
            </w:r>
          </w:p>
          <w:p w14:paraId="443AE1D5">
            <w:pPr>
              <w:pStyle w:val="11"/>
              <w:keepNext/>
              <w:keepLines/>
              <w:spacing w:after="0" w:line="360" w:lineRule="auto"/>
              <w:ind w:firstLine="482" w:firstLineChars="200"/>
              <w:jc w:val="left"/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  <w:t>六、教育与社会意义</w:t>
            </w:r>
          </w:p>
          <w:p w14:paraId="4DFE1822">
            <w:pPr>
              <w:pStyle w:val="11"/>
              <w:keepNext/>
              <w:keepLines/>
              <w:spacing w:after="0" w:line="360" w:lineRule="auto"/>
              <w:ind w:firstLine="482" w:firstLineChars="200"/>
              <w:jc w:val="left"/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  <w:t>（一）对个人成长教育的意义</w:t>
            </w:r>
          </w:p>
          <w:p w14:paraId="50AC3FA9">
            <w:pPr>
              <w:pStyle w:val="11"/>
              <w:keepNext/>
              <w:keepLines/>
              <w:spacing w:after="0" w:line="360" w:lineRule="auto"/>
              <w:ind w:firstLine="480" w:firstLineChars="200"/>
              <w:jc w:val="left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 w:bidi="ar-SA"/>
              </w:rPr>
              <w:t>日常生活劳动教育是个体成长教育的重要组成部分。通过参与劳动实践，个体将理论知识转化为实际操作能力，培养动手能力与创新思维。同时，劳动过程中的挫折与成功体验，有助于个体形成坚韧不拔的意志品质与积极乐观的生活态度。此外，劳动教育引导个体认知不同职业劳动的价值，为职业规划与社会角色定位奠定基础，促进个体全面发展。</w:t>
            </w:r>
          </w:p>
          <w:p w14:paraId="0D9AD189">
            <w:pPr>
              <w:pStyle w:val="11"/>
              <w:keepNext/>
              <w:keepLines/>
              <w:spacing w:after="0" w:line="360" w:lineRule="auto"/>
              <w:ind w:firstLine="482" w:firstLineChars="200"/>
              <w:jc w:val="left"/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  <w:t>（二）对社会和谐发展的意义</w:t>
            </w:r>
          </w:p>
          <w:p w14:paraId="782886BF">
            <w:pPr>
              <w:pStyle w:val="11"/>
              <w:keepNext/>
              <w:keepLines/>
              <w:spacing w:after="0" w:line="360" w:lineRule="auto"/>
              <w:ind w:firstLine="480" w:firstLineChars="200"/>
              <w:jc w:val="left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 w:bidi="ar-SA"/>
              </w:rPr>
              <w:t>个体通过参与日常生活劳动，形成良好生活习惯与社会公德，进而影响社会整体风貌。当社会成员普遍具备较高的劳动素养，能够主动维护公共环境、参与社区互助时，社会成员间的协作与互助将更加频繁，社会矛盾减少，社会秩序更加稳定。日常生活劳动所培养的责任感与协作精神，有助于构建和谐的社会关系，推动社会和谐发展。</w:t>
            </w:r>
          </w:p>
          <w:p w14:paraId="47B1EE44">
            <w:pPr>
              <w:pStyle w:val="11"/>
              <w:keepNext/>
              <w:keepLines/>
              <w:spacing w:after="0" w:line="360" w:lineRule="auto"/>
              <w:ind w:firstLine="482" w:firstLineChars="200"/>
              <w:jc w:val="left"/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  <w:t>（三）在传承社会文化方面的意义</w:t>
            </w:r>
          </w:p>
          <w:p w14:paraId="6E2B0AB4">
            <w:pPr>
              <w:pStyle w:val="11"/>
              <w:keepNext/>
              <w:keepLines/>
              <w:spacing w:after="0" w:line="360" w:lineRule="auto"/>
              <w:ind w:firstLine="480" w:firstLineChars="200"/>
              <w:jc w:val="left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 w:bidi="ar-SA"/>
              </w:rPr>
              <w:t>日常生活劳动蕴含丰富的社会文化内涵。传统烹饪技艺承载地域饮食文化，民俗节日中的劳动习俗（如春节大扫除、端午包粽子）传递民族文化记忆。通过劳动实践，个体深入了解与传承传统文化，同时在劳动过程中结合现代元素进行创新，赋予传统文化新的生命力，实现文化的传承与发展。</w:t>
            </w:r>
          </w:p>
          <w:p w14:paraId="608FD2E9">
            <w:pPr>
              <w:pStyle w:val="11"/>
              <w:keepNext/>
              <w:keepLines/>
              <w:spacing w:after="0" w:line="360" w:lineRule="auto"/>
              <w:ind w:firstLine="482" w:firstLineChars="200"/>
              <w:jc w:val="left"/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  <w:t>七、发展趋势</w:t>
            </w:r>
          </w:p>
          <w:p w14:paraId="2542C587">
            <w:pPr>
              <w:pStyle w:val="11"/>
              <w:keepNext/>
              <w:keepLines/>
              <w:spacing w:after="0" w:line="360" w:lineRule="auto"/>
              <w:ind w:firstLine="482" w:firstLineChars="200"/>
              <w:jc w:val="left"/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  <w:t>（一）智能化对日常生活劳动的影响趋势</w:t>
            </w:r>
          </w:p>
          <w:p w14:paraId="314D0763">
            <w:pPr>
              <w:pStyle w:val="11"/>
              <w:keepNext/>
              <w:keepLines/>
              <w:spacing w:after="0" w:line="360" w:lineRule="auto"/>
              <w:ind w:firstLine="480" w:firstLineChars="200"/>
              <w:jc w:val="left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 w:bidi="ar-SA"/>
              </w:rPr>
              <w:t>随着人工智能、物联网技术的发展，智能家电与家居系统逐步替代部分人工劳动。扫地机器人、智能洗碗机等设备实现清洁劳动自动化，智能家居控制系统可远程管理家庭设备，提高劳动效率与便捷性。未来，日常生活劳动将向高度自动化、智能化方向发展，人类劳动重心逐渐从体力劳动转向劳动管理与决策。</w:t>
            </w:r>
          </w:p>
          <w:p w14:paraId="1056DBC3">
            <w:pPr>
              <w:pStyle w:val="11"/>
              <w:keepNext/>
              <w:keepLines/>
              <w:spacing w:after="0" w:line="360" w:lineRule="auto"/>
              <w:ind w:firstLine="482" w:firstLineChars="200"/>
              <w:jc w:val="left"/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  <w:t>（二）绿色环保理念融入的趋势</w:t>
            </w:r>
          </w:p>
          <w:p w14:paraId="19C02D93">
            <w:pPr>
              <w:pStyle w:val="11"/>
              <w:keepNext/>
              <w:keepLines/>
              <w:spacing w:after="0" w:line="360" w:lineRule="auto"/>
              <w:ind w:firstLine="480" w:firstLineChars="200"/>
              <w:jc w:val="left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 w:bidi="ar-SA"/>
              </w:rPr>
              <w:t>在可持续发展理念影响下，绿色环保理念深度融入日常生活劳动。绿色清洁用品、节能家电的市场占有率不断提升，循环利用、垃圾分类等环保劳动方式成为主流。未来，日常生活劳动将更加注重资源节约与环境保护，形成绿色、低碳、可持续的劳动模式，推动生态文明建设。</w:t>
            </w:r>
          </w:p>
          <w:p w14:paraId="0826551D">
            <w:pPr>
              <w:pStyle w:val="11"/>
              <w:keepNext/>
              <w:keepLines/>
              <w:spacing w:after="0" w:line="360" w:lineRule="auto"/>
              <w:ind w:firstLine="482" w:firstLineChars="200"/>
              <w:jc w:val="left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 w:bidi="ar-SA"/>
              </w:rPr>
              <w:t>（三）个性化需求对日常生活劳动的改变趋势</w:t>
            </w:r>
          </w:p>
          <w:p w14:paraId="6E2C1919">
            <w:pPr>
              <w:pStyle w:val="11"/>
              <w:keepNext/>
              <w:keepLines/>
              <w:spacing w:after="0" w:line="360" w:lineRule="auto"/>
              <w:ind w:firstLine="480" w:firstLineChars="200"/>
              <w:jc w:val="left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 w:bidi="ar-SA"/>
              </w:rPr>
              <w:t>个体对生活品质的个性化追求，催生定制化劳动服务与产品。家居收纳方案定制、私人营养师服务、个性化家政服务等应运而生，满足不同群体的特殊需求。同时，社交媒体与线上平台的发展，促进个体间劳动经验与创意的分享，推动日常生活劳动向多元化、精细化方向发展，体现个体独特的生活品位与价值追求。</w:t>
            </w:r>
          </w:p>
          <w:p w14:paraId="4BC0794D">
            <w:pPr>
              <w:spacing w:line="360" w:lineRule="auto"/>
              <w:rPr>
                <w:rFonts w:hint="eastAsia" w:ascii="Times New Roman" w:hAnsi="Times New Roman" w:cs="Times New Roman"/>
                <w:b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/>
                <w:bCs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学生</w:t>
            </w:r>
            <w:r>
              <w:rPr>
                <w:rFonts w:hint="eastAsia" w:hAnsi="宋体"/>
                <w:bCs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/>
                <w:b/>
                <w:color w:val="CC0066"/>
                <w:sz w:val="24"/>
                <w:szCs w:val="24"/>
                <w:lang w:val="en-US" w:eastAsia="zh-CN"/>
              </w:rPr>
              <w:t>理解、记忆</w:t>
            </w:r>
            <w:r>
              <w:rPr>
                <w:rFonts w:hint="eastAsia" w:ascii="Times New Roman" w:hAnsi="Times New Roman"/>
                <w:b/>
                <w:color w:val="CC0066"/>
                <w:sz w:val="24"/>
                <w:szCs w:val="24"/>
              </w:rPr>
              <w:t>。</w:t>
            </w:r>
          </w:p>
        </w:tc>
        <w:tc>
          <w:tcPr>
            <w:tcW w:w="1707" w:type="dxa"/>
            <w:tcBorders>
              <w:top w:val="dashSmallGap" w:color="70AD47" w:themeColor="accent6" w:sz="4" w:space="0"/>
              <w:left w:val="dashSmallGap" w:color="70AD47" w:themeColor="accent6" w:sz="4" w:space="0"/>
              <w:bottom w:val="dashSmallGap" w:color="70AD47" w:themeColor="accent6" w:sz="4" w:space="0"/>
            </w:tcBorders>
            <w:shd w:val="clear" w:color="auto" w:fill="auto"/>
            <w:vAlign w:val="center"/>
          </w:tcPr>
          <w:p w14:paraId="14DAD14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 Bold" w:hAnsi="Times New Roman Bold"/>
                <w:b w:val="0"/>
                <w:bCs/>
                <w:spacing w:val="6"/>
                <w:sz w:val="24"/>
                <w:szCs w:val="24"/>
                <w:lang w:eastAsia="zh-CN"/>
              </w:rPr>
              <w:t>讲述认识日常生活劳动</w:t>
            </w:r>
            <w:r>
              <w:rPr>
                <w:rFonts w:hint="eastAsia" w:ascii="Times New Roman Bold" w:hAnsi="Times New Roman Bold"/>
                <w:b w:val="0"/>
                <w:bCs/>
                <w:spacing w:val="6"/>
                <w:sz w:val="24"/>
                <w:szCs w:val="24"/>
              </w:rPr>
              <w:t>，组织学生讨论</w:t>
            </w:r>
            <w:r>
              <w:rPr>
                <w:rFonts w:hint="eastAsia" w:ascii="Times New Roman Bold" w:hAnsi="Times New Roman Bold"/>
                <w:b w:val="0"/>
                <w:bCs/>
                <w:spacing w:val="6"/>
                <w:sz w:val="24"/>
                <w:szCs w:val="24"/>
                <w:lang w:val="en-US" w:eastAsia="zh-CN"/>
              </w:rPr>
              <w:t>日常生活劳动</w:t>
            </w:r>
            <w:r>
              <w:rPr>
                <w:rFonts w:hint="eastAsia" w:ascii="Times New Roman Bold" w:hAnsi="Times New Roman Bold"/>
                <w:b w:val="0"/>
                <w:bCs/>
                <w:spacing w:val="6"/>
                <w:sz w:val="24"/>
                <w:szCs w:val="24"/>
              </w:rPr>
              <w:t>，进一步增强学生对</w:t>
            </w:r>
            <w:r>
              <w:rPr>
                <w:rFonts w:hint="eastAsia" w:ascii="Times New Roman Bold" w:hAnsi="Times New Roman Bold"/>
                <w:b w:val="0"/>
                <w:bCs/>
                <w:spacing w:val="6"/>
                <w:sz w:val="24"/>
                <w:szCs w:val="24"/>
                <w:lang w:val="en-US" w:eastAsia="zh-CN"/>
              </w:rPr>
              <w:t>日常生活劳动</w:t>
            </w:r>
            <w:r>
              <w:rPr>
                <w:rFonts w:hint="eastAsia" w:ascii="Times New Roman Bold" w:hAnsi="Times New Roman Bold"/>
                <w:b w:val="0"/>
                <w:bCs/>
                <w:spacing w:val="6"/>
                <w:sz w:val="24"/>
                <w:szCs w:val="24"/>
                <w:lang w:eastAsia="zh-CN"/>
              </w:rPr>
              <w:t>的认知</w:t>
            </w:r>
            <w:r>
              <w:rPr>
                <w:rFonts w:hint="eastAsia" w:ascii="Times New Roman Bold" w:hAnsi="Times New Roman Bold"/>
                <w:b w:val="0"/>
                <w:bCs/>
                <w:spacing w:val="6"/>
                <w:sz w:val="24"/>
                <w:szCs w:val="24"/>
              </w:rPr>
              <w:t>。</w:t>
            </w:r>
          </w:p>
        </w:tc>
      </w:tr>
      <w:tr w14:paraId="3E73FD5C">
        <w:tblPrEx>
          <w:tblBorders>
            <w:top w:val="double" w:color="823B0B" w:themeColor="accent2" w:themeShade="7F" w:sz="4" w:space="0"/>
            <w:left w:val="double" w:color="823B0B" w:themeColor="accent2" w:themeShade="7F" w:sz="4" w:space="0"/>
            <w:bottom w:val="double" w:color="823B0B" w:themeColor="accent2" w:themeShade="7F" w:sz="4" w:space="0"/>
            <w:right w:val="double" w:color="823B0B" w:themeColor="accent2" w:themeShade="7F" w:sz="4" w:space="0"/>
            <w:insideH w:val="single" w:color="823B0B" w:themeColor="accent2" w:themeShade="7F" w:sz="4" w:space="0"/>
            <w:insideV w:val="single" w:color="823B0B" w:themeColor="accent2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4" w:type="dxa"/>
            <w:tcBorders>
              <w:top w:val="dashSmallGap" w:color="70AD47" w:themeColor="accent6" w:sz="4" w:space="0"/>
              <w:bottom w:val="dashSmallGap" w:color="5B9BD5" w:themeColor="accent1" w:sz="4" w:space="0"/>
              <w:right w:val="dashSmallGap" w:color="F4B083" w:themeColor="accent2" w:themeTint="99" w:sz="4" w:space="0"/>
            </w:tcBorders>
            <w:shd w:val="clear" w:color="auto" w:fill="FBE5D6" w:themeFill="accent2" w:themeFillTint="32"/>
            <w:vAlign w:val="center"/>
          </w:tcPr>
          <w:p w14:paraId="029BD76F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color w:val="843C0B" w:themeColor="accent2" w:themeShade="80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color w:val="843C0B" w:themeColor="accent2" w:themeShade="80"/>
                <w:sz w:val="24"/>
                <w:szCs w:val="24"/>
              </w:rPr>
              <w:t>继续探索</w:t>
            </w:r>
          </w:p>
          <w:p w14:paraId="00AEC41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43C0B" w:themeColor="accent2" w:themeShade="80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/>
                <w:color w:val="843C0B" w:themeColor="accent2" w:themeShade="80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Times New Roman" w:hAnsi="Times New Roman"/>
                <w:color w:val="843C0B" w:themeColor="accent2" w:themeShade="80"/>
                <w:sz w:val="24"/>
                <w:szCs w:val="24"/>
              </w:rPr>
              <w:t>min</w:t>
            </w:r>
            <w:r>
              <w:rPr>
                <w:rFonts w:ascii="Times New Roman" w:hAnsi="Times New Roman"/>
                <w:color w:val="843C0B" w:themeColor="accent2" w:themeShade="80"/>
                <w:sz w:val="24"/>
                <w:szCs w:val="24"/>
              </w:rPr>
              <w:t>）</w:t>
            </w:r>
          </w:p>
        </w:tc>
        <w:tc>
          <w:tcPr>
            <w:tcW w:w="7441" w:type="dxa"/>
            <w:tcBorders>
              <w:top w:val="dashSmallGap" w:color="70AD47" w:themeColor="accent6" w:sz="4" w:space="0"/>
              <w:left w:val="dashSmallGap" w:color="F4B083" w:themeColor="accent2" w:themeTint="99" w:sz="4" w:space="0"/>
              <w:bottom w:val="dashSmallGap" w:color="5B9BD5" w:themeColor="accent1" w:sz="4" w:space="0"/>
              <w:right w:val="dashSmallGap" w:color="F4B083" w:themeColor="accent2" w:themeTint="99" w:sz="4" w:space="0"/>
            </w:tcBorders>
            <w:vAlign w:val="center"/>
          </w:tcPr>
          <w:p w14:paraId="3E32CC59">
            <w:pPr>
              <w:widowControl/>
              <w:spacing w:line="360" w:lineRule="auto"/>
              <w:rPr>
                <w:rFonts w:ascii="Times New Roman" w:hAnsi="Times New Roman"/>
                <w:b/>
                <w:color w:val="CC0066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教师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/>
                <w:b/>
                <w:color w:val="CC0066"/>
                <w:sz w:val="24"/>
                <w:szCs w:val="24"/>
              </w:rPr>
              <w:t>烹饪美食</w:t>
            </w:r>
          </w:p>
          <w:p w14:paraId="35C7DAB8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一、学习知识</w:t>
            </w:r>
          </w:p>
          <w:p w14:paraId="7E937A32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（一）认识食材</w:t>
            </w:r>
          </w:p>
          <w:p w14:paraId="1AE2E3A0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食材的分类与特点</w:t>
            </w:r>
          </w:p>
          <w:p w14:paraId="20D5608E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食材依据生物学属性、食用部位及烹饪用途可划分为不同类别。植物性食材包括谷类、蔬菜、水果等，具有季节性与地域性特征，如春季的香椿鲜嫩清香，秋季的山药粉糯滋补；动物性食材涵盖畜禽肉、水产品，其质地与风味因品种和部位存在差异，如牛肉肌理紧致适合炖煮，鱼肉鲜嫩适合清蒸。菌类、藻类等特殊食材则兼具独特口感与营养特性。</w:t>
            </w:r>
          </w:p>
          <w:p w14:paraId="5067F310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食材的营养价值</w:t>
            </w:r>
          </w:p>
          <w:p w14:paraId="2117F56E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学习烹饪，首先要了解饮食营养与健康方面的知识。饮食营养与健康日益受到人们普遍的关注。营养均衡的饮食不仅可以保证人体各项生理功能的正常运行，还可以提高人体的免疫力，预防和抵抗某些疾病。</w:t>
            </w:r>
          </w:p>
          <w:p w14:paraId="68A6C366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中国营养学会编制的《中国居民膳食指南（2022）》指出，一般人群的膳食可遵循以下 8 个准则：①食物多样，合理搭配；②吃动平衡，健康体重；③多吃蔬果、奶类、全谷、大豆；④适量吃鱼、禽、蛋、瘦肉；⑤少盐少油，控糖限酒；⑥规律进餐，足量饮水；⑦会烹会选，会看标签；⑧公筷分餐，杜绝浪费。</w:t>
            </w:r>
          </w:p>
          <w:p w14:paraId="7CAD155A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食材的选购技巧与要点</w:t>
            </w:r>
          </w:p>
          <w:p w14:paraId="62BD5804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选购食材需依据其特性判断品质。新鲜蔬菜应色泽鲜亮、无黄叶烂叶，根茎类蔬菜质地坚实；肉类选购需关注色泽、弹性及气味，新鲜肉表面微干、指压后凹陷立即恢复；水产品应具有鲜活状态或新鲜光泽，无腐臭异味。此外，需关注食材产地、保质期及储存条件等信息，确保食材安全与品质。</w:t>
            </w:r>
          </w:p>
          <w:p w14:paraId="187BB3AB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（二）烹饪理论知识</w:t>
            </w:r>
          </w:p>
          <w:p w14:paraId="6F1D7FFD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烹饪方法的分类与原理</w:t>
            </w:r>
          </w:p>
          <w:p w14:paraId="7202BB8B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烹饪方法可分为热加工与冷加工。热加工包含炒、煎、炸、煮、蒸、炖等，其原理基于热量传递改变食材的物理与化学性质，如炒通过高温快速加热使食材脱水变熟，保留鲜嫩口感；炖利用低温长时间加热使食材软烂入味，释放风味物质。冷加工如凉拌、腌制，则通过调味与物理处理提升食材风味与口感。</w:t>
            </w:r>
          </w:p>
          <w:p w14:paraId="1C8028E7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调味的基本原则与技巧</w:t>
            </w:r>
          </w:p>
          <w:p w14:paraId="1FEFC599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调味遵循“有味者使其出，无味者使其入”原则，需平衡咸、甜、酸、辣、鲜等味道。基础调味在食材预处理阶段进行，确定底味；正式调味于烹饪过程中添加调料，丰富层次；辅助调味在出锅前或食用时进行，如撒葱花、淋香油提升香气。调味需依据食材特性与烹饪方法灵活调整，如清淡食材调味宜稍重，本身风味浓郁的食材则需控制调料用量。</w:t>
            </w:r>
          </w:p>
          <w:p w14:paraId="77C44F43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火候的掌握与运用</w:t>
            </w:r>
          </w:p>
          <w:p w14:paraId="77FB485F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火候可分为旺火、中火、小火与微火。旺火适用于快速烹饪，如炒青菜保持脆嫩；中火常用于煎、炸，使食材均匀受热；小火与微火适合长时间烹饪，如煲汤、煨肉，促使食材充分释放营养与风味。掌握火候需结合烹饪器具、食材特性及烹饪目的，通过观察食材变化、控制加热时间等方式实现精准调控。</w:t>
            </w:r>
          </w:p>
          <w:p w14:paraId="3BB39B07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二、掌握技能</w:t>
            </w:r>
          </w:p>
          <w:p w14:paraId="3A182BE1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（一）食材处理技能要点</w:t>
            </w:r>
          </w:p>
          <w:p w14:paraId="072C747E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食材的清洗方法与注意事项</w:t>
            </w:r>
          </w:p>
          <w:p w14:paraId="1D225EC3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清洗蔬菜需去除表面泥沙与农药残留，叶菜类应逐片冲洗，根茎类可去皮后流水冲洗；肉类需浸泡去除血水，鱼类需清理内脏与鱼鳞。清洗时避免过度揉搓导致营养流失，且生、熟食材要分开清洗，防止交叉污染。</w:t>
            </w:r>
          </w:p>
          <w:p w14:paraId="7770D454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食材的切配技巧与标准</w:t>
            </w:r>
          </w:p>
          <w:p w14:paraId="4DAD741A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切配遵循“大小均匀、厚薄一致”原则，不同烹饪方法对切配形状有不同要求。如炒菜常将食材切成丝、片，便于快速成熟；炖煮食材可切块，保持形状完整。切配时需掌握正确握刀姿势与运刀方法，确保操作安全高效。</w:t>
            </w:r>
          </w:p>
          <w:p w14:paraId="4CF9FED7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食材的腌制与预处理</w:t>
            </w:r>
          </w:p>
          <w:p w14:paraId="43AF3679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腌制可提升食材风味、改善食材质地。肉类腌制常加入盐、料酒、葱姜等去腥增香，同时可添加淀粉等使肉质嫩滑；蔬菜腌制多采用盐腌脱水，便于后续调味。腌制时间与调料用量需根据食材特性调整，避免过咸或腌制不足。</w:t>
            </w:r>
          </w:p>
          <w:p w14:paraId="3D8FF8E9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（二）烹饪操作技能要点</w:t>
            </w:r>
          </w:p>
          <w:p w14:paraId="55E79B45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炉灶的正确使用方法</w:t>
            </w:r>
          </w:p>
          <w:p w14:paraId="50DD0883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使用燃气炉灶前需检查燃气管道与阀门，确保无泄漏；点火时遵循“火等气”原则，调节火焰大小至合适状态。使用后及时关闭阀门与灶具开关。电磁炉需搭配适用锅具，调节功率并控制加热速度。</w:t>
            </w:r>
          </w:p>
          <w:p w14:paraId="1B54593C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烹饪工具的操作技巧</w:t>
            </w:r>
          </w:p>
          <w:p w14:paraId="511E46EF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炒锅使用前需热锅凉油防止粘锅，翻炒时灵活运用手腕力量使食材均匀受热；汤锅适合炖煮，需注意水位与火候控制；烤箱使用前需预热，根据食材调整温度与时间。同时，需正确使用刀具、砧板等辅助工具，保障操作安全。</w:t>
            </w:r>
          </w:p>
          <w:p w14:paraId="2064695B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不同烹饪方法的实践操作</w:t>
            </w:r>
          </w:p>
          <w:p w14:paraId="452E3514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炒需掌握热锅快炒技巧，保持食材脆嫩；煎要求锅具受热均匀，适时翻面避免焦煳；蒸需控制蒸汽量与时间，确保食材熟透且保持鲜嫩；炖需小火慢炖，使汤汁浓郁、食材软烂。实践中需不断积累经验，根据食材特性调整操作细节。</w:t>
            </w:r>
          </w:p>
          <w:p w14:paraId="503D8D08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三、躬行实践</w:t>
            </w:r>
          </w:p>
          <w:p w14:paraId="277D1259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（一）实践流程与步骤</w:t>
            </w:r>
          </w:p>
          <w:p w14:paraId="418A73FB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制订烹饪计划</w:t>
            </w:r>
          </w:p>
          <w:p w14:paraId="75145A12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 xml:space="preserve">根据用餐人数、口味偏好及食材储备制定菜单，规划烹饪顺序与时间安排，列出所需食材与调料清单，确保烹饪过程有序进行。 </w:t>
            </w:r>
          </w:p>
          <w:p w14:paraId="78B022BD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准备食材与工具</w:t>
            </w:r>
          </w:p>
          <w:p w14:paraId="3BC72C00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按清单采购新鲜食材并完成清洗、切配等预处理工作，同时准备好烹饪所需的锅具、餐具、调料等，检查炉灶、电器等设备是否正常运行。</w:t>
            </w:r>
          </w:p>
          <w:p w14:paraId="78191535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进行烹饪操作</w:t>
            </w:r>
          </w:p>
          <w:p w14:paraId="2547E439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依照烹饪计划与操作规范，依次进行食材预处理、烹饪调味等步骤，严格控制火候与时间，及时调整烹饪方式，确保菜品质量。</w:t>
            </w:r>
          </w:p>
          <w:p w14:paraId="07A11E84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（二）实践中的问题处理</w:t>
            </w:r>
          </w:p>
          <w:p w14:paraId="13921938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应对食材突发状况</w:t>
            </w:r>
          </w:p>
          <w:p w14:paraId="755C9853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若发现食材变质或短缺，需及时调整菜单，寻找替代食材或改变烹饪方法。如缺少某种蔬菜，可选择其他营养与口感相近的蔬菜替代。</w:t>
            </w:r>
          </w:p>
          <w:p w14:paraId="2AF45AEA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处理烹饪过程中的失误</w:t>
            </w:r>
          </w:p>
          <w:p w14:paraId="61DBEA60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烹饪中出现焦糊、夹生等问题时，可采取补救措施。如菜品过咸可加水稀释、加入吸味食材；食材夹生可延长烹饪时间或调整火候继续加热。</w:t>
            </w:r>
          </w:p>
          <w:p w14:paraId="21685346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解决口味调整的问题</w:t>
            </w:r>
          </w:p>
          <w:p w14:paraId="59D6555C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若菜品口味不符合预期，可通过添加调料进行调整。如味道过淡可适当加盐、酱油，口味过辣可加入糖、醋等中和，逐步调试至理想口味。</w:t>
            </w:r>
          </w:p>
          <w:p w14:paraId="43A5F09D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学生</w:t>
            </w: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/>
                <w:b/>
                <w:bCs/>
                <w:color w:val="CC0066"/>
                <w:sz w:val="24"/>
                <w:szCs w:val="24"/>
              </w:rPr>
              <w:t>理解、记忆。</w:t>
            </w:r>
          </w:p>
        </w:tc>
        <w:tc>
          <w:tcPr>
            <w:tcW w:w="1707" w:type="dxa"/>
            <w:tcBorders>
              <w:top w:val="dashSmallGap" w:color="70AD47" w:themeColor="accent6" w:sz="4" w:space="0"/>
              <w:left w:val="dashSmallGap" w:color="F4B083" w:themeColor="accent2" w:themeTint="99" w:sz="4" w:space="0"/>
              <w:bottom w:val="dashSmallGap" w:color="5B9BD5" w:themeColor="accent1" w:sz="4" w:space="0"/>
            </w:tcBorders>
            <w:shd w:val="clear" w:color="auto" w:fill="auto"/>
            <w:vAlign w:val="center"/>
          </w:tcPr>
          <w:p w14:paraId="06B62888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通过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  <w:lang w:eastAsia="zh-CN"/>
              </w:rPr>
              <w:t>分享见解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，带领学生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  <w:lang w:eastAsia="zh-CN"/>
              </w:rPr>
              <w:t>进一步了解烹饪美食，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并通过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  <w:lang w:eastAsia="zh-CN"/>
              </w:rPr>
              <w:t>讲述故事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，客观直接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  <w:lang w:eastAsia="zh-CN"/>
              </w:rPr>
              <w:t>地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展示烹饪美食的基础知识。</w:t>
            </w:r>
          </w:p>
        </w:tc>
      </w:tr>
      <w:tr w14:paraId="04D33437">
        <w:tblPrEx>
          <w:tblBorders>
            <w:top w:val="double" w:color="823B0B" w:themeColor="accent2" w:themeShade="7F" w:sz="4" w:space="0"/>
            <w:left w:val="double" w:color="823B0B" w:themeColor="accent2" w:themeShade="7F" w:sz="4" w:space="0"/>
            <w:bottom w:val="double" w:color="823B0B" w:themeColor="accent2" w:themeShade="7F" w:sz="4" w:space="0"/>
            <w:right w:val="double" w:color="823B0B" w:themeColor="accent2" w:themeShade="7F" w:sz="4" w:space="0"/>
            <w:insideH w:val="single" w:color="823B0B" w:themeColor="accent2" w:themeShade="7F" w:sz="4" w:space="0"/>
            <w:insideV w:val="single" w:color="823B0B" w:themeColor="accent2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4" w:type="dxa"/>
            <w:tcBorders>
              <w:top w:val="dashSmallGap" w:color="5B9BD5" w:themeColor="accent1" w:sz="4" w:space="0"/>
              <w:bottom w:val="dashSmallGap" w:color="F4B083" w:themeColor="accent2" w:themeTint="99" w:sz="4" w:space="0"/>
              <w:right w:val="dashSmallGap" w:color="70AD47" w:themeColor="accent6" w:sz="4" w:space="0"/>
            </w:tcBorders>
            <w:shd w:val="clear" w:color="auto" w:fill="E2EFDA" w:themeFill="accent6" w:themeFillTint="32"/>
            <w:vAlign w:val="center"/>
          </w:tcPr>
          <w:p w14:paraId="002E41A2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color w:val="385724" w:themeColor="accent6" w:themeShade="80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color w:val="385724" w:themeColor="accent6" w:themeShade="80"/>
                <w:sz w:val="24"/>
                <w:szCs w:val="24"/>
              </w:rPr>
              <w:t>课堂小结</w:t>
            </w:r>
          </w:p>
          <w:p w14:paraId="11C38C3D">
            <w:pPr>
              <w:spacing w:line="360" w:lineRule="auto"/>
              <w:jc w:val="center"/>
              <w:rPr>
                <w:rFonts w:ascii="Times New Roman" w:hAnsi="Times New Roman"/>
                <w:color w:val="2F5597" w:themeColor="accent5" w:themeShade="BF"/>
                <w:sz w:val="24"/>
                <w:szCs w:val="24"/>
              </w:rPr>
            </w:pPr>
            <w:r>
              <w:rPr>
                <w:rFonts w:ascii="Times New Roman" w:hAnsi="Times New Roman"/>
                <w:color w:val="385724" w:themeColor="accent6" w:themeShade="80"/>
                <w:sz w:val="24"/>
                <w:szCs w:val="24"/>
              </w:rPr>
              <w:t>（3</w:t>
            </w:r>
            <w:r>
              <w:rPr>
                <w:rFonts w:hint="eastAsia" w:ascii="Times New Roman" w:hAnsi="Times New Roman"/>
                <w:color w:val="385724" w:themeColor="accent6" w:themeShade="80"/>
                <w:sz w:val="24"/>
                <w:szCs w:val="24"/>
              </w:rPr>
              <w:t>min</w:t>
            </w:r>
            <w:r>
              <w:rPr>
                <w:rFonts w:ascii="Times New Roman" w:hAnsi="Times New Roman"/>
                <w:color w:val="385724" w:themeColor="accent6" w:themeShade="80"/>
                <w:sz w:val="24"/>
                <w:szCs w:val="24"/>
              </w:rPr>
              <w:t>）</w:t>
            </w:r>
          </w:p>
        </w:tc>
        <w:tc>
          <w:tcPr>
            <w:tcW w:w="7441" w:type="dxa"/>
            <w:tcBorders>
              <w:top w:val="dashSmallGap" w:color="5B9BD5" w:themeColor="accent1" w:sz="4" w:space="0"/>
              <w:left w:val="dashSmallGap" w:color="70AD47" w:themeColor="accent6" w:sz="4" w:space="0"/>
              <w:bottom w:val="dashSmallGap" w:color="F4B083" w:themeColor="accent2" w:themeTint="99" w:sz="4" w:space="0"/>
              <w:right w:val="dashSmallGap" w:color="70AD47" w:themeColor="accent6" w:sz="4" w:space="0"/>
            </w:tcBorders>
            <w:shd w:val="clear" w:color="auto" w:fill="F8FFF5"/>
            <w:vAlign w:val="center"/>
          </w:tcPr>
          <w:p w14:paraId="0E4D88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教师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/>
                <w:b/>
                <w:color w:val="CC0066"/>
                <w:sz w:val="24"/>
                <w:szCs w:val="24"/>
              </w:rPr>
              <w:t>回顾和总结本节课的知识点：</w:t>
            </w:r>
          </w:p>
          <w:p w14:paraId="18465D85">
            <w:pPr>
              <w:spacing w:line="360" w:lineRule="auto"/>
              <w:ind w:firstLine="482" w:firstLineChars="200"/>
              <w:rPr>
                <w:rFonts w:hint="eastAsia" w:ascii="Times New Roman" w:hAnsi="Times New Roman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这节课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上一起学习了</w:t>
            </w: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烹饪美食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。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val="en-US" w:eastAsia="zh-CN"/>
              </w:rPr>
              <w:t>由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此明白了食材依据生物学属性、食用部位及烹饪用途可划分为不同类别。</w:t>
            </w:r>
          </w:p>
          <w:p w14:paraId="1E378B4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学生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/>
                <w:b/>
                <w:bCs/>
                <w:color w:val="CC0066"/>
                <w:sz w:val="24"/>
                <w:szCs w:val="24"/>
              </w:rPr>
              <w:t>理解、记忆。</w:t>
            </w:r>
          </w:p>
        </w:tc>
        <w:tc>
          <w:tcPr>
            <w:tcW w:w="1707" w:type="dxa"/>
            <w:tcBorders>
              <w:top w:val="dashSmallGap" w:color="5B9BD5" w:themeColor="accent1" w:sz="4" w:space="0"/>
              <w:left w:val="dashSmallGap" w:color="70AD47" w:themeColor="accent6" w:sz="4" w:space="0"/>
              <w:bottom w:val="dashSmallGap" w:color="F4B083" w:themeColor="accent2" w:themeTint="99" w:sz="4" w:space="0"/>
            </w:tcBorders>
            <w:shd w:val="clear" w:color="auto" w:fill="F8FFF5"/>
            <w:vAlign w:val="center"/>
          </w:tcPr>
          <w:p w14:paraId="1BBFCB68">
            <w:pPr>
              <w:spacing w:line="360" w:lineRule="auto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sz w:val="24"/>
                <w:szCs w:val="24"/>
              </w:rPr>
              <w:t>通过对所学知识的回顾，培养学生的归纳总结能力。</w:t>
            </w:r>
          </w:p>
        </w:tc>
      </w:tr>
      <w:tr w14:paraId="5DA8473B">
        <w:tblPrEx>
          <w:tblBorders>
            <w:top w:val="double" w:color="823B0B" w:themeColor="accent2" w:themeShade="7F" w:sz="4" w:space="0"/>
            <w:left w:val="double" w:color="823B0B" w:themeColor="accent2" w:themeShade="7F" w:sz="4" w:space="0"/>
            <w:bottom w:val="double" w:color="823B0B" w:themeColor="accent2" w:themeShade="7F" w:sz="4" w:space="0"/>
            <w:right w:val="double" w:color="823B0B" w:themeColor="accent2" w:themeShade="7F" w:sz="4" w:space="0"/>
            <w:insideH w:val="single" w:color="823B0B" w:themeColor="accent2" w:themeShade="7F" w:sz="4" w:space="0"/>
            <w:insideV w:val="single" w:color="823B0B" w:themeColor="accent2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4" w:type="dxa"/>
            <w:tcBorders>
              <w:top w:val="dashSmallGap" w:color="F4B083" w:themeColor="accent2" w:themeTint="99" w:sz="4" w:space="0"/>
              <w:bottom w:val="dashSmallGap" w:color="F4B083" w:themeColor="accent2" w:themeTint="99" w:sz="4" w:space="0"/>
              <w:right w:val="dashSmallGap" w:color="F4B083" w:themeColor="accent2" w:themeTint="99" w:sz="4" w:space="0"/>
            </w:tcBorders>
            <w:shd w:val="clear" w:color="auto" w:fill="FEF2CC" w:themeFill="accent4" w:themeFillTint="32"/>
            <w:vAlign w:val="center"/>
          </w:tcPr>
          <w:p w14:paraId="6E85950C">
            <w:pPr>
              <w:spacing w:line="360" w:lineRule="auto"/>
              <w:jc w:val="center"/>
              <w:rPr>
                <w:rFonts w:ascii="Times New Roman" w:hAnsi="Times New Roman"/>
                <w:color w:val="2F5597" w:themeColor="accent5" w:themeShade="BF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color w:val="843C0B" w:themeColor="accent2" w:themeShade="80"/>
                <w:sz w:val="24"/>
                <w:szCs w:val="24"/>
              </w:rPr>
              <w:t>作业布置</w:t>
            </w:r>
            <w:r>
              <w:rPr>
                <w:rFonts w:ascii="Times New Roman" w:hAnsi="Times New Roman"/>
                <w:color w:val="843C0B" w:themeColor="accent2" w:themeShade="80"/>
                <w:sz w:val="24"/>
                <w:szCs w:val="24"/>
              </w:rPr>
              <w:t>（2</w:t>
            </w:r>
            <w:r>
              <w:rPr>
                <w:rFonts w:hint="eastAsia" w:ascii="Times New Roman" w:hAnsi="Times New Roman"/>
                <w:color w:val="843C0B" w:themeColor="accent2" w:themeShade="80"/>
                <w:sz w:val="24"/>
                <w:szCs w:val="24"/>
              </w:rPr>
              <w:t>min</w:t>
            </w:r>
            <w:r>
              <w:rPr>
                <w:rFonts w:ascii="Times New Roman" w:hAnsi="Times New Roman"/>
                <w:color w:val="843C0B" w:themeColor="accent2" w:themeShade="80"/>
                <w:sz w:val="24"/>
                <w:szCs w:val="24"/>
              </w:rPr>
              <w:t>）</w:t>
            </w:r>
          </w:p>
        </w:tc>
        <w:tc>
          <w:tcPr>
            <w:tcW w:w="7441" w:type="dxa"/>
            <w:tcBorders>
              <w:top w:val="dashSmallGap" w:color="F4B083" w:themeColor="accent2" w:themeTint="99" w:sz="4" w:space="0"/>
              <w:left w:val="dashSmallGap" w:color="F4B083" w:themeColor="accent2" w:themeTint="99" w:sz="4" w:space="0"/>
              <w:bottom w:val="dashSmallGap" w:color="F4B083" w:themeColor="accent2" w:themeTint="99" w:sz="4" w:space="0"/>
              <w:right w:val="dashSmallGap" w:color="F4B083" w:themeColor="accent2" w:themeTint="99" w:sz="4" w:space="0"/>
            </w:tcBorders>
            <w:shd w:val="clear" w:color="auto" w:fill="FEFFE9"/>
            <w:vAlign w:val="center"/>
          </w:tcPr>
          <w:p w14:paraId="1E5D4A9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教师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/>
                <w:b/>
                <w:color w:val="CC0066"/>
                <w:sz w:val="24"/>
                <w:szCs w:val="24"/>
              </w:rPr>
              <w:t>布置课后作业</w:t>
            </w:r>
          </w:p>
          <w:p w14:paraId="7CD68267">
            <w:pPr>
              <w:spacing w:line="360" w:lineRule="auto"/>
              <w:rPr>
                <w:rFonts w:hint="eastAsia" w:ascii="Times New Roman" w:hAnsi="Times New Roman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简述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食材的营养价值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707" w:type="dxa"/>
            <w:tcBorders>
              <w:top w:val="dashSmallGap" w:color="F4B083" w:themeColor="accent2" w:themeTint="99" w:sz="4" w:space="0"/>
              <w:left w:val="dashSmallGap" w:color="F4B083" w:themeColor="accent2" w:themeTint="99" w:sz="4" w:space="0"/>
              <w:bottom w:val="dashSmallGap" w:color="F4B083" w:themeColor="accent2" w:themeTint="99" w:sz="4" w:space="0"/>
            </w:tcBorders>
            <w:shd w:val="clear" w:color="auto" w:fill="FEFFE9"/>
            <w:vAlign w:val="center"/>
          </w:tcPr>
          <w:p w14:paraId="7A01AEDE">
            <w:pPr>
              <w:spacing w:line="360" w:lineRule="auto"/>
              <w:rPr>
                <w:rFonts w:hint="eastAsia" w:ascii="Times New Roman" w:hAnsi="Times New Roman" w:eastAsiaTheme="minor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 w:val="0"/>
                <w:bCs/>
                <w:sz w:val="24"/>
                <w:szCs w:val="24"/>
              </w:rPr>
              <w:t>通过课后练习，巩固所学新知识</w:t>
            </w:r>
            <w:r>
              <w:rPr>
                <w:rFonts w:hint="eastAsia" w:ascii="Times New Roman" w:hAnsi="Times New Roman"/>
                <w:b w:val="0"/>
                <w:bCs/>
                <w:sz w:val="24"/>
                <w:szCs w:val="24"/>
                <w:lang w:eastAsia="zh-CN"/>
              </w:rPr>
              <w:t>。</w:t>
            </w:r>
          </w:p>
        </w:tc>
      </w:tr>
      <w:tr w14:paraId="7F49C20C">
        <w:tblPrEx>
          <w:tblBorders>
            <w:top w:val="double" w:color="823B0B" w:themeColor="accent2" w:themeShade="7F" w:sz="4" w:space="0"/>
            <w:left w:val="double" w:color="823B0B" w:themeColor="accent2" w:themeShade="7F" w:sz="4" w:space="0"/>
            <w:bottom w:val="double" w:color="823B0B" w:themeColor="accent2" w:themeShade="7F" w:sz="4" w:space="0"/>
            <w:right w:val="double" w:color="823B0B" w:themeColor="accent2" w:themeShade="7F" w:sz="4" w:space="0"/>
            <w:insideH w:val="single" w:color="823B0B" w:themeColor="accent2" w:themeShade="7F" w:sz="4" w:space="0"/>
            <w:insideV w:val="single" w:color="823B0B" w:themeColor="accent2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4" w:type="dxa"/>
            <w:tcBorders>
              <w:top w:val="dashSmallGap" w:color="70AD47" w:themeColor="accent6" w:sz="4" w:space="0"/>
              <w:bottom w:val="dashSmallGap" w:color="5B9BD5" w:themeColor="accent1" w:sz="4" w:space="0"/>
              <w:right w:val="dashSmallGap" w:color="F4B083" w:themeColor="accent2" w:themeTint="99" w:sz="4" w:space="0"/>
            </w:tcBorders>
            <w:shd w:val="clear" w:color="auto" w:fill="FBE5D6" w:themeFill="accent2" w:themeFillTint="32"/>
            <w:vAlign w:val="center"/>
          </w:tcPr>
          <w:p w14:paraId="2C6B053A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color w:val="843C0B" w:themeColor="accent2" w:themeShade="80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color w:val="843C0B" w:themeColor="accent2" w:themeShade="80"/>
                <w:sz w:val="24"/>
                <w:szCs w:val="24"/>
              </w:rPr>
              <w:t>继续探索</w:t>
            </w:r>
          </w:p>
          <w:p w14:paraId="7991BB3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43C0B" w:themeColor="accent2" w:themeShade="80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/>
                <w:color w:val="843C0B" w:themeColor="accent2" w:themeShade="80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Times New Roman" w:hAnsi="Times New Roman"/>
                <w:color w:val="843C0B" w:themeColor="accent2" w:themeShade="80"/>
                <w:sz w:val="24"/>
                <w:szCs w:val="24"/>
              </w:rPr>
              <w:t>min</w:t>
            </w:r>
            <w:r>
              <w:rPr>
                <w:rFonts w:ascii="Times New Roman" w:hAnsi="Times New Roman"/>
                <w:color w:val="843C0B" w:themeColor="accent2" w:themeShade="80"/>
                <w:sz w:val="24"/>
                <w:szCs w:val="24"/>
              </w:rPr>
              <w:t>）</w:t>
            </w:r>
          </w:p>
        </w:tc>
        <w:tc>
          <w:tcPr>
            <w:tcW w:w="7441" w:type="dxa"/>
            <w:tcBorders>
              <w:top w:val="dashSmallGap" w:color="70AD47" w:themeColor="accent6" w:sz="4" w:space="0"/>
              <w:left w:val="dashSmallGap" w:color="F4B083" w:themeColor="accent2" w:themeTint="99" w:sz="4" w:space="0"/>
              <w:bottom w:val="dashSmallGap" w:color="5B9BD5" w:themeColor="accent1" w:sz="4" w:space="0"/>
              <w:right w:val="dashSmallGap" w:color="F4B083" w:themeColor="accent2" w:themeTint="99" w:sz="4" w:space="0"/>
            </w:tcBorders>
            <w:vAlign w:val="center"/>
          </w:tcPr>
          <w:p w14:paraId="24032F8D">
            <w:pPr>
              <w:widowControl/>
              <w:spacing w:line="360" w:lineRule="auto"/>
              <w:rPr>
                <w:rFonts w:ascii="Times New Roman" w:hAnsi="Times New Roman"/>
                <w:b/>
                <w:color w:val="CC0066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教师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/>
                <w:b/>
                <w:color w:val="CC0066"/>
                <w:sz w:val="24"/>
                <w:szCs w:val="24"/>
              </w:rPr>
              <w:t>清洁衣物</w:t>
            </w:r>
          </w:p>
          <w:p w14:paraId="0AD16EC7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一、学习知识</w:t>
            </w:r>
          </w:p>
          <w:p w14:paraId="57DDA1F9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（一）认识衣物材质</w:t>
            </w:r>
          </w:p>
          <w:p w14:paraId="63B891EE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常见衣物材质的特点与分类</w:t>
            </w:r>
          </w:p>
          <w:p w14:paraId="22977952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衣物材质主要分为天然纤维、化学纤维及混纺材质。天然纤维中，棉纤维吸湿性强、透气性佳，穿着舒适但易缩水变形；麻纤维凉爽透气、强度高，常用于夏季衣物，手感较粗糙；丝纤维光泽柔和、质地柔软，多用于高档服饰，但耐磨性差。化学纤维如聚酯纤维强度高、抗皱性好，但吸湿性差；腈纶保暖性强，常替代羊毛。混纺材质结合两种或多种纤维特性，如棉涤混纺兼具棉的舒适性与涤纶的抗皱性。</w:t>
            </w:r>
          </w:p>
          <w:p w14:paraId="7B02F137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不同材质衣物的护理要点</w:t>
            </w:r>
          </w:p>
          <w:p w14:paraId="683434F1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棉麻衣物洗涤后宜平铺晾干，避免暴晒以防褪色；丝质衣物需轻柔手洗，不可拧干，应悬挂晾干，存放时避免与粗糙物品接触。羊毛衣物忌高温水洗，建议干洗或冷水手洗，平铺晾干防止变形；化学纤维衣物可机洗，但需注意避免与尖锐物摩擦以防起球。大学生在清洗、整理衣物时，可参考衣服上的水洗标。</w:t>
            </w:r>
          </w:p>
          <w:p w14:paraId="4DF0E784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材质对清洁方法的影响</w:t>
            </w:r>
          </w:p>
          <w:p w14:paraId="12FD6A58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不同材质耐受的清洁剂与洗涤方式存在差异。天然纤维对碱性清洁剂敏感，宜使用中性洗涤剂；化学纤维相对耐酸碱，但遇高温易变形，需控制洗涤温度。如羊毛、丝绸等蛋白质纤维遇高温碱性环境易水解，应采用低温温和洗涤；而聚酯纤维等化学纤维可承受较高温度与机械力，适合机洗。</w:t>
            </w:r>
          </w:p>
          <w:p w14:paraId="50C38EE9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（二）清洁用品知识</w:t>
            </w:r>
          </w:p>
          <w:p w14:paraId="7CA7A199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洗涤剂的种类与选择</w:t>
            </w:r>
          </w:p>
          <w:p w14:paraId="0A4921C9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洗涤剂分为洗衣粉、洗衣液、洗衣凝珠等。洗衣粉去污力强但溶解较慢，适合清洗厚重或顽固污渍的衣物；洗衣液呈液态，易溶解且温和，适用于各类材质；洗衣凝珠集洗涤、柔顺功能于一体，使用便捷。选择时需依据衣物材质、污渍程度及洗涤方式，如羊毛、真丝衣物应选用专用洗涤剂，婴幼儿衣物需使用无刺激配方产品。</w:t>
            </w:r>
          </w:p>
          <w:p w14:paraId="16436927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柔顺剂、消毒剂等辅助用品的使用</w:t>
            </w:r>
          </w:p>
          <w:p w14:paraId="0CE2223C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柔顺剂可减少衣物静电、增加柔软度，使用时需按比例稀释，在漂洗阶段加入。消毒剂分为含氯消毒剂、季铵盐类消毒剂等，含氯消毒剂杀菌力强但腐蚀性高，仅适用于白色棉麻等耐氯材质；季铵盐类消毒剂温和，可用于多数衣物，但需注意使用浓度，避免残留。</w:t>
            </w:r>
          </w:p>
          <w:p w14:paraId="3EAB9999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清洁用品的成分与作用</w:t>
            </w:r>
          </w:p>
          <w:p w14:paraId="7B6056A3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洗涤剂主要成分包括表面活性剂、助洗剂等。表面活性剂降低水的表面张力，使油污脱离衣物；助洗剂如三聚磷酸钠增强去污效果、软化水质。柔顺剂含阳离子表面活性剂，吸附于纤维表面形成润滑膜；消毒剂通过破坏微生物结构达到杀菌目的，不同成分适用场景存在差异。</w:t>
            </w:r>
          </w:p>
          <w:p w14:paraId="1BAF505E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二、掌握技能</w:t>
            </w:r>
          </w:p>
          <w:p w14:paraId="09D189CB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（一）手洗衣物的技能要点</w:t>
            </w:r>
          </w:p>
          <w:p w14:paraId="5313220A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手洗衣物的正确步骤与方法</w:t>
            </w:r>
          </w:p>
          <w:p w14:paraId="589E6066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手洗前先将衣物分类，按颜色、材质分开。在温水中加入适量洗涤剂搅拌溶解，将衣物浸泡 15～20 分钟，轻柔搓洗衣领、袖口等易脏部位，采用挤压、轻揉方式，避免大力揉搓。漂洗时用清水多次冲洗，直至水清无泡沫残留。</w:t>
            </w:r>
          </w:p>
          <w:p w14:paraId="5C64FA3A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不同污渍的处理技巧</w:t>
            </w:r>
          </w:p>
          <w:p w14:paraId="2A05CC61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油渍可用汽油、洗洁精等有机溶剂预处理；血渍需冷水浸泡，使用加酶洗涤剂分解蛋白质；汗渍可用稀释的氨水或含柠檬酸的洗涤剂去除；墨水渍可尝试用酒精或牛奶擦拭。处理污渍需遵循“先局部后整体”原则，避免污渍扩散。</w:t>
            </w:r>
          </w:p>
          <w:p w14:paraId="367D2C80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手洗衣物时的力度与时间掌握</w:t>
            </w:r>
          </w:p>
          <w:p w14:paraId="6F538881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手洗力度需根据衣物材质调整，棉质衣物可适度用力，丝质、羊毛等精细材质需轻柔操作。洗涤时间控制在 20～30 分钟，过长易损伤纤维，过短则清洁不彻底。</w:t>
            </w:r>
          </w:p>
          <w:p w14:paraId="6B19D8DC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（二）机洗衣物的技能要点</w:t>
            </w:r>
          </w:p>
          <w:p w14:paraId="14C5AF8F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洗衣机的正确使用方法</w:t>
            </w:r>
          </w:p>
          <w:p w14:paraId="514273F5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使用前检查衣物口袋是否有硬币等异物，避免损坏洗衣机。将洗涤剂按说明用量放入对应槽位，轻柔衣物建议装入洗衣袋。关闭舱门后选择合适程序，启动前确保洗衣机放置平稳，避免震动和移位。</w:t>
            </w:r>
          </w:p>
          <w:p w14:paraId="1AA1F07B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洗衣模式的选择与设置</w:t>
            </w:r>
          </w:p>
          <w:p w14:paraId="1C421E21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洗衣机常见模式包括标准洗、轻柔洗、快洗等。标准洗适用于普通棉质衣物；轻柔洗转速低、洗涤时间短，适合丝质、羊毛等精细材质；快洗适合轻度脏污衣物，耗时短。同时需根据衣物数量调整水位，避免过多或过少影响清洁效果。</w:t>
            </w:r>
          </w:p>
          <w:p w14:paraId="78F02EAF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洗衣机的维护与保养</w:t>
            </w:r>
          </w:p>
          <w:p w14:paraId="6D173C2E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定期清洁洗衣机内筒，可使用专用清洁剂或白醋与小苏打混合溶液进行浸泡清洗，去除污垢与细菌。每次使用后打开舱门通风晾干，防止霉菌滋生；定期检查排水管是否堵塞，确保排水通畅。</w:t>
            </w:r>
          </w:p>
          <w:p w14:paraId="4E31F82E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三、躬行实践</w:t>
            </w:r>
          </w:p>
          <w:p w14:paraId="3AF8CF47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（一）实践流程与步骤</w:t>
            </w:r>
          </w:p>
          <w:p w14:paraId="04E4B7DD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分类整理待洗衣物</w:t>
            </w:r>
          </w:p>
          <w:p w14:paraId="771A4336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按颜色（深浅分开）、材质（天然纤维与化学纤维分开）、脏污程度进行分类，将易掉色的衣物单独洗涤，避免染色。同时检查衣物口袋、拉链等细节，取出异物并拉合拉链。</w:t>
            </w:r>
          </w:p>
          <w:p w14:paraId="45AC4207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选择合适的清洁方式</w:t>
            </w:r>
          </w:p>
          <w:p w14:paraId="40BE2E85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根据衣物材质与脏污情况选择手洗或机洗。精细材质、少量污渍衣物建议手洗；厚重、大量衣物可选择机洗。确定清洁方式后，选择对应洗涤剂与辅助用品。</w:t>
            </w:r>
          </w:p>
          <w:p w14:paraId="50107D20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进行衣物清洁操作</w:t>
            </w:r>
          </w:p>
          <w:p w14:paraId="07A44253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手洗时遵循规范步骤，机洗时设置正确程序。清洁过程中注意观察衣物状态，如发现异常及时处理。清洗完成后，按材质要求选择晾晒方式，避免暴晒或过度烘干。</w:t>
            </w:r>
          </w:p>
          <w:p w14:paraId="14A043E3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（二）实践中的问题处理</w:t>
            </w:r>
          </w:p>
          <w:p w14:paraId="4E5321EB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处理衣物褪色问题</w:t>
            </w:r>
          </w:p>
          <w:p w14:paraId="43441D1B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若衣物轻微褪色，可在洗涤水中加入盐或白醋固色；已褪色衣物可尝试使用同色染料补色。预防褪色需避免暴晒，洗涤时加入防褪色洗涤剂，新衣物初次洗涤可先用冷水加盐浸泡。</w:t>
            </w:r>
          </w:p>
          <w:p w14:paraId="716A99A5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应对衣物变形的情况</w:t>
            </w:r>
          </w:p>
          <w:p w14:paraId="06F74D52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羊毛、针织类衣物变形后，可采用蒸汽熨烫或湿水整形法恢复。洗涤时避免大力拧干，平铺晾干。选择合适的洗涤程序与力度，可减少衣物变形风险。</w:t>
            </w:r>
          </w:p>
          <w:p w14:paraId="189C1047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b w:val="0"/>
                <w:bCs w:val="0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 w:val="0"/>
                <w:color w:val="7030A0"/>
                <w:sz w:val="24"/>
                <w:szCs w:val="24"/>
              </w:rPr>
              <w:t>3. 解决顽固污渍清洗不掉的问题</w:t>
            </w:r>
          </w:p>
          <w:p w14:paraId="67F56149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针对顽固污渍，可重复预处理步骤或使用专业去渍剂。如反复处理仍无法去除，可咨询专业洗衣店，采用特殊工艺处理，避免因不当操作损伤衣物。</w:t>
            </w:r>
          </w:p>
          <w:p w14:paraId="4BAC528C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学生</w:t>
            </w: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/>
                <w:b/>
                <w:bCs/>
                <w:color w:val="CC0066"/>
                <w:sz w:val="24"/>
                <w:szCs w:val="24"/>
              </w:rPr>
              <w:t>理解、记忆。</w:t>
            </w:r>
          </w:p>
        </w:tc>
        <w:tc>
          <w:tcPr>
            <w:tcW w:w="1707" w:type="dxa"/>
            <w:tcBorders>
              <w:top w:val="dashSmallGap" w:color="70AD47" w:themeColor="accent6" w:sz="4" w:space="0"/>
              <w:left w:val="dashSmallGap" w:color="F4B083" w:themeColor="accent2" w:themeTint="99" w:sz="4" w:space="0"/>
              <w:bottom w:val="dashSmallGap" w:color="5B9BD5" w:themeColor="accent1" w:sz="4" w:space="0"/>
            </w:tcBorders>
            <w:shd w:val="clear" w:color="auto" w:fill="auto"/>
            <w:vAlign w:val="center"/>
          </w:tcPr>
          <w:p w14:paraId="46473FC8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通过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  <w:lang w:eastAsia="zh-CN"/>
              </w:rPr>
              <w:t>分享见解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，带领学生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  <w:lang w:eastAsia="zh-CN"/>
              </w:rPr>
              <w:t>进一步了解清洁衣物，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并通过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  <w:lang w:eastAsia="zh-CN"/>
              </w:rPr>
              <w:t>讲述故事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，客观直接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  <w:lang w:eastAsia="zh-CN"/>
              </w:rPr>
              <w:t>地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展示学习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  <w:lang w:eastAsia="zh-CN"/>
              </w:rPr>
              <w:t>清洁衣物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的基础知识。</w:t>
            </w:r>
          </w:p>
        </w:tc>
      </w:tr>
      <w:tr w14:paraId="77F0B551">
        <w:tblPrEx>
          <w:tblBorders>
            <w:top w:val="double" w:color="823B0B" w:themeColor="accent2" w:themeShade="7F" w:sz="4" w:space="0"/>
            <w:left w:val="double" w:color="823B0B" w:themeColor="accent2" w:themeShade="7F" w:sz="4" w:space="0"/>
            <w:bottom w:val="double" w:color="823B0B" w:themeColor="accent2" w:themeShade="7F" w:sz="4" w:space="0"/>
            <w:right w:val="double" w:color="823B0B" w:themeColor="accent2" w:themeShade="7F" w:sz="4" w:space="0"/>
            <w:insideH w:val="single" w:color="823B0B" w:themeColor="accent2" w:themeShade="7F" w:sz="4" w:space="0"/>
            <w:insideV w:val="single" w:color="823B0B" w:themeColor="accent2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4" w:type="dxa"/>
            <w:tcBorders>
              <w:top w:val="dashSmallGap" w:color="5B9BD5" w:themeColor="accent1" w:sz="4" w:space="0"/>
              <w:bottom w:val="dashSmallGap" w:color="F4B083" w:themeColor="accent2" w:themeTint="99" w:sz="4" w:space="0"/>
              <w:right w:val="dashSmallGap" w:color="70AD47" w:themeColor="accent6" w:sz="4" w:space="0"/>
            </w:tcBorders>
            <w:shd w:val="clear" w:color="auto" w:fill="E2EFDA" w:themeFill="accent6" w:themeFillTint="32"/>
            <w:vAlign w:val="center"/>
          </w:tcPr>
          <w:p w14:paraId="1C111F34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color w:val="385724" w:themeColor="accent6" w:themeShade="80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color w:val="385724" w:themeColor="accent6" w:themeShade="80"/>
                <w:sz w:val="24"/>
                <w:szCs w:val="24"/>
              </w:rPr>
              <w:t>课堂小结</w:t>
            </w:r>
          </w:p>
          <w:p w14:paraId="09B4ED8A">
            <w:pPr>
              <w:spacing w:line="360" w:lineRule="auto"/>
              <w:jc w:val="center"/>
              <w:rPr>
                <w:rFonts w:ascii="Times New Roman" w:hAnsi="Times New Roman"/>
                <w:color w:val="2F5597" w:themeColor="accent5" w:themeShade="BF"/>
                <w:sz w:val="24"/>
                <w:szCs w:val="24"/>
              </w:rPr>
            </w:pPr>
            <w:r>
              <w:rPr>
                <w:rFonts w:ascii="Times New Roman" w:hAnsi="Times New Roman"/>
                <w:color w:val="385724" w:themeColor="accent6" w:themeShade="80"/>
                <w:sz w:val="24"/>
                <w:szCs w:val="24"/>
              </w:rPr>
              <w:t>（3</w:t>
            </w:r>
            <w:r>
              <w:rPr>
                <w:rFonts w:hint="eastAsia" w:ascii="Times New Roman" w:hAnsi="Times New Roman"/>
                <w:color w:val="385724" w:themeColor="accent6" w:themeShade="80"/>
                <w:sz w:val="24"/>
                <w:szCs w:val="24"/>
              </w:rPr>
              <w:t>min</w:t>
            </w:r>
            <w:r>
              <w:rPr>
                <w:rFonts w:ascii="Times New Roman" w:hAnsi="Times New Roman"/>
                <w:color w:val="385724" w:themeColor="accent6" w:themeShade="80"/>
                <w:sz w:val="24"/>
                <w:szCs w:val="24"/>
              </w:rPr>
              <w:t>）</w:t>
            </w:r>
          </w:p>
        </w:tc>
        <w:tc>
          <w:tcPr>
            <w:tcW w:w="7441" w:type="dxa"/>
            <w:tcBorders>
              <w:top w:val="dashSmallGap" w:color="5B9BD5" w:themeColor="accent1" w:sz="4" w:space="0"/>
              <w:left w:val="dashSmallGap" w:color="70AD47" w:themeColor="accent6" w:sz="4" w:space="0"/>
              <w:bottom w:val="dashSmallGap" w:color="F4B083" w:themeColor="accent2" w:themeTint="99" w:sz="4" w:space="0"/>
              <w:right w:val="dashSmallGap" w:color="70AD47" w:themeColor="accent6" w:sz="4" w:space="0"/>
            </w:tcBorders>
            <w:shd w:val="clear" w:color="auto" w:fill="F8FFF5"/>
            <w:vAlign w:val="center"/>
          </w:tcPr>
          <w:p w14:paraId="4BDC5C3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教师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/>
                <w:b/>
                <w:color w:val="CC0066"/>
                <w:sz w:val="24"/>
                <w:szCs w:val="24"/>
              </w:rPr>
              <w:t>回顾和总结本节课的知识点：</w:t>
            </w:r>
          </w:p>
          <w:p w14:paraId="7505D86F">
            <w:pPr>
              <w:spacing w:line="360" w:lineRule="auto"/>
              <w:ind w:firstLine="482" w:firstLineChars="200"/>
              <w:rPr>
                <w:rFonts w:hint="eastAsia" w:ascii="Times New Roman" w:hAnsi="Times New Roman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这节课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上一起学习了</w:t>
            </w: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清洁衣物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。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val="en-US" w:eastAsia="zh-CN"/>
              </w:rPr>
              <w:t>由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此明白了常见衣物材质的特点与分类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、不同材质衣物的护理要点、材质对清洁方法的影响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。</w:t>
            </w:r>
          </w:p>
          <w:p w14:paraId="5606EDD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学生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/>
                <w:b/>
                <w:bCs/>
                <w:color w:val="CC0066"/>
                <w:sz w:val="24"/>
                <w:szCs w:val="24"/>
              </w:rPr>
              <w:t>理解、记忆。</w:t>
            </w:r>
          </w:p>
        </w:tc>
        <w:tc>
          <w:tcPr>
            <w:tcW w:w="1707" w:type="dxa"/>
            <w:tcBorders>
              <w:top w:val="dashSmallGap" w:color="5B9BD5" w:themeColor="accent1" w:sz="4" w:space="0"/>
              <w:left w:val="dashSmallGap" w:color="70AD47" w:themeColor="accent6" w:sz="4" w:space="0"/>
              <w:bottom w:val="dashSmallGap" w:color="F4B083" w:themeColor="accent2" w:themeTint="99" w:sz="4" w:space="0"/>
            </w:tcBorders>
            <w:shd w:val="clear" w:color="auto" w:fill="F8FFF5"/>
            <w:vAlign w:val="center"/>
          </w:tcPr>
          <w:p w14:paraId="07E276C8">
            <w:pPr>
              <w:spacing w:line="360" w:lineRule="auto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sz w:val="24"/>
                <w:szCs w:val="24"/>
              </w:rPr>
              <w:t>通过对所学知识的回顾，培养学生的归纳总结能力。</w:t>
            </w:r>
          </w:p>
        </w:tc>
      </w:tr>
      <w:tr w14:paraId="65622DC1">
        <w:tblPrEx>
          <w:tblBorders>
            <w:top w:val="double" w:color="823B0B" w:themeColor="accent2" w:themeShade="7F" w:sz="4" w:space="0"/>
            <w:left w:val="double" w:color="823B0B" w:themeColor="accent2" w:themeShade="7F" w:sz="4" w:space="0"/>
            <w:bottom w:val="double" w:color="823B0B" w:themeColor="accent2" w:themeShade="7F" w:sz="4" w:space="0"/>
            <w:right w:val="double" w:color="823B0B" w:themeColor="accent2" w:themeShade="7F" w:sz="4" w:space="0"/>
            <w:insideH w:val="single" w:color="823B0B" w:themeColor="accent2" w:themeShade="7F" w:sz="4" w:space="0"/>
            <w:insideV w:val="single" w:color="823B0B" w:themeColor="accent2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4" w:type="dxa"/>
            <w:tcBorders>
              <w:top w:val="dashSmallGap" w:color="F4B083" w:themeColor="accent2" w:themeTint="99" w:sz="4" w:space="0"/>
              <w:bottom w:val="dashSmallGap" w:color="F4B083" w:themeColor="accent2" w:themeTint="99" w:sz="4" w:space="0"/>
              <w:right w:val="dashSmallGap" w:color="F4B083" w:themeColor="accent2" w:themeTint="99" w:sz="4" w:space="0"/>
            </w:tcBorders>
            <w:shd w:val="clear" w:color="auto" w:fill="FEF2CC" w:themeFill="accent4" w:themeFillTint="32"/>
            <w:vAlign w:val="center"/>
          </w:tcPr>
          <w:p w14:paraId="7A2C8B2F">
            <w:pPr>
              <w:spacing w:line="360" w:lineRule="auto"/>
              <w:jc w:val="center"/>
              <w:rPr>
                <w:rFonts w:ascii="Times New Roman" w:hAnsi="Times New Roman"/>
                <w:color w:val="2F5597" w:themeColor="accent5" w:themeShade="BF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color w:val="843C0B" w:themeColor="accent2" w:themeShade="80"/>
                <w:sz w:val="24"/>
                <w:szCs w:val="24"/>
              </w:rPr>
              <w:t>作业布置</w:t>
            </w:r>
            <w:r>
              <w:rPr>
                <w:rFonts w:ascii="Times New Roman" w:hAnsi="Times New Roman"/>
                <w:color w:val="843C0B" w:themeColor="accent2" w:themeShade="80"/>
                <w:sz w:val="24"/>
                <w:szCs w:val="24"/>
              </w:rPr>
              <w:t>（2</w:t>
            </w:r>
            <w:r>
              <w:rPr>
                <w:rFonts w:hint="eastAsia" w:ascii="Times New Roman" w:hAnsi="Times New Roman"/>
                <w:color w:val="843C0B" w:themeColor="accent2" w:themeShade="80"/>
                <w:sz w:val="24"/>
                <w:szCs w:val="24"/>
              </w:rPr>
              <w:t>min</w:t>
            </w:r>
            <w:r>
              <w:rPr>
                <w:rFonts w:ascii="Times New Roman" w:hAnsi="Times New Roman"/>
                <w:color w:val="843C0B" w:themeColor="accent2" w:themeShade="80"/>
                <w:sz w:val="24"/>
                <w:szCs w:val="24"/>
              </w:rPr>
              <w:t>）</w:t>
            </w:r>
          </w:p>
        </w:tc>
        <w:tc>
          <w:tcPr>
            <w:tcW w:w="7441" w:type="dxa"/>
            <w:tcBorders>
              <w:top w:val="dashSmallGap" w:color="F4B083" w:themeColor="accent2" w:themeTint="99" w:sz="4" w:space="0"/>
              <w:left w:val="dashSmallGap" w:color="F4B083" w:themeColor="accent2" w:themeTint="99" w:sz="4" w:space="0"/>
              <w:bottom w:val="dashSmallGap" w:color="F4B083" w:themeColor="accent2" w:themeTint="99" w:sz="4" w:space="0"/>
              <w:right w:val="dashSmallGap" w:color="F4B083" w:themeColor="accent2" w:themeTint="99" w:sz="4" w:space="0"/>
            </w:tcBorders>
            <w:shd w:val="clear" w:color="auto" w:fill="FEFFE9"/>
            <w:vAlign w:val="center"/>
          </w:tcPr>
          <w:p w14:paraId="74146B7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教师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/>
                <w:b/>
                <w:color w:val="CC0066"/>
                <w:sz w:val="24"/>
                <w:szCs w:val="24"/>
              </w:rPr>
              <w:t>布置课后作业</w:t>
            </w:r>
          </w:p>
          <w:p w14:paraId="2F9B1DAD">
            <w:pPr>
              <w:spacing w:line="360" w:lineRule="auto"/>
              <w:rPr>
                <w:rFonts w:hint="eastAsia" w:ascii="Times New Roman" w:hAnsi="Times New Roman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简述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洗涤剂的种类与选择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707" w:type="dxa"/>
            <w:tcBorders>
              <w:top w:val="dashSmallGap" w:color="F4B083" w:themeColor="accent2" w:themeTint="99" w:sz="4" w:space="0"/>
              <w:left w:val="dashSmallGap" w:color="F4B083" w:themeColor="accent2" w:themeTint="99" w:sz="4" w:space="0"/>
              <w:bottom w:val="dashSmallGap" w:color="F4B083" w:themeColor="accent2" w:themeTint="99" w:sz="4" w:space="0"/>
            </w:tcBorders>
            <w:shd w:val="clear" w:color="auto" w:fill="FEFFE9"/>
            <w:vAlign w:val="center"/>
          </w:tcPr>
          <w:p w14:paraId="60C99A9D">
            <w:pPr>
              <w:spacing w:line="360" w:lineRule="auto"/>
              <w:rPr>
                <w:rFonts w:hint="eastAsia" w:ascii="Times New Roman" w:hAnsi="Times New Roman" w:eastAsiaTheme="minor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 w:val="0"/>
                <w:bCs/>
                <w:sz w:val="24"/>
                <w:szCs w:val="24"/>
              </w:rPr>
              <w:t>通过课后练习，巩固所学新知识</w:t>
            </w:r>
            <w:r>
              <w:rPr>
                <w:rFonts w:hint="eastAsia" w:ascii="Times New Roman" w:hAnsi="Times New Roman"/>
                <w:b w:val="0"/>
                <w:bCs/>
                <w:sz w:val="24"/>
                <w:szCs w:val="24"/>
                <w:lang w:eastAsia="zh-CN"/>
              </w:rPr>
              <w:t>。</w:t>
            </w:r>
          </w:p>
        </w:tc>
      </w:tr>
      <w:tr w14:paraId="401069FB">
        <w:tblPrEx>
          <w:tblBorders>
            <w:top w:val="double" w:color="823B0B" w:themeColor="accent2" w:themeShade="7F" w:sz="4" w:space="0"/>
            <w:left w:val="double" w:color="823B0B" w:themeColor="accent2" w:themeShade="7F" w:sz="4" w:space="0"/>
            <w:bottom w:val="double" w:color="823B0B" w:themeColor="accent2" w:themeShade="7F" w:sz="4" w:space="0"/>
            <w:right w:val="double" w:color="823B0B" w:themeColor="accent2" w:themeShade="7F" w:sz="4" w:space="0"/>
            <w:insideH w:val="single" w:color="823B0B" w:themeColor="accent2" w:themeShade="7F" w:sz="4" w:space="0"/>
            <w:insideV w:val="single" w:color="823B0B" w:themeColor="accent2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4" w:type="dxa"/>
            <w:tcBorders>
              <w:top w:val="dashSmallGap" w:color="70AD47" w:themeColor="accent6" w:sz="4" w:space="0"/>
              <w:bottom w:val="dashSmallGap" w:color="5B9BD5" w:themeColor="accent1" w:sz="4" w:space="0"/>
              <w:right w:val="dashSmallGap" w:color="F4B083" w:themeColor="accent2" w:themeTint="99" w:sz="4" w:space="0"/>
            </w:tcBorders>
            <w:shd w:val="clear" w:color="auto" w:fill="FBE5D6" w:themeFill="accent2" w:themeFillTint="32"/>
            <w:vAlign w:val="center"/>
          </w:tcPr>
          <w:p w14:paraId="71E7BE12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color w:val="843C0B" w:themeColor="accent2" w:themeShade="80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color w:val="843C0B" w:themeColor="accent2" w:themeShade="80"/>
                <w:sz w:val="24"/>
                <w:szCs w:val="24"/>
              </w:rPr>
              <w:t>继续探索</w:t>
            </w:r>
          </w:p>
          <w:p w14:paraId="7348114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43C0B" w:themeColor="accent2" w:themeShade="80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/>
                <w:color w:val="843C0B" w:themeColor="accent2" w:themeShade="80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Times New Roman" w:hAnsi="Times New Roman"/>
                <w:color w:val="843C0B" w:themeColor="accent2" w:themeShade="80"/>
                <w:sz w:val="24"/>
                <w:szCs w:val="24"/>
              </w:rPr>
              <w:t>min</w:t>
            </w:r>
            <w:r>
              <w:rPr>
                <w:rFonts w:ascii="Times New Roman" w:hAnsi="Times New Roman"/>
                <w:color w:val="843C0B" w:themeColor="accent2" w:themeShade="80"/>
                <w:sz w:val="24"/>
                <w:szCs w:val="24"/>
              </w:rPr>
              <w:t>）</w:t>
            </w:r>
          </w:p>
        </w:tc>
        <w:tc>
          <w:tcPr>
            <w:tcW w:w="7441" w:type="dxa"/>
            <w:tcBorders>
              <w:top w:val="dashSmallGap" w:color="70AD47" w:themeColor="accent6" w:sz="4" w:space="0"/>
              <w:left w:val="dashSmallGap" w:color="F4B083" w:themeColor="accent2" w:themeTint="99" w:sz="4" w:space="0"/>
              <w:bottom w:val="dashSmallGap" w:color="5B9BD5" w:themeColor="accent1" w:sz="4" w:space="0"/>
              <w:right w:val="dashSmallGap" w:color="F4B083" w:themeColor="accent2" w:themeTint="99" w:sz="4" w:space="0"/>
            </w:tcBorders>
            <w:vAlign w:val="center"/>
          </w:tcPr>
          <w:p w14:paraId="666063B7">
            <w:pPr>
              <w:widowControl/>
              <w:spacing w:line="360" w:lineRule="auto"/>
              <w:rPr>
                <w:rFonts w:ascii="Times New Roman" w:hAnsi="Times New Roman"/>
                <w:b/>
                <w:color w:val="CC0066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教师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/>
                <w:b/>
                <w:color w:val="CC0066"/>
                <w:sz w:val="24"/>
                <w:szCs w:val="24"/>
              </w:rPr>
              <w:t>熨烫衣物</w:t>
            </w:r>
          </w:p>
          <w:p w14:paraId="0094D9C4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一、学习知识</w:t>
            </w:r>
          </w:p>
          <w:p w14:paraId="3D5AD410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（一）熨烫原理</w:t>
            </w:r>
          </w:p>
          <w:p w14:paraId="18EE5407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熨烫对衣物纤维的作用</w:t>
            </w:r>
          </w:p>
          <w:p w14:paraId="452B75AB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熨烫通过热量、水分和压力协同作用改变衣物纤维的物理结构。高温促使纤维分子链松弛，削弱分子间作用力；水分渗入纤维内部，增加柔韧性与可塑性；压力使纤维重新排列，消除褶皱并定型。该过程可修复织物表面平整度，提升光泽与质感，恢复衣物原有形态。</w:t>
            </w:r>
          </w:p>
          <w:p w14:paraId="7380FF18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不同温度对衣物的影响</w:t>
            </w:r>
          </w:p>
          <w:p w14:paraId="008CC42A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温度是熨烫效果的关键变量。低温区间（80～120℃）适用于羊毛、丝绸等蛋白质纤维，可避免纤维水解或泛黄；中温（120～160℃）适配棉、麻等天然纤维，能有效除皱且不损伤材质；高温（160℃以上）多用于化纤及混纺面料，但超过材质耐受温度会导致碳化、变形或色泽改变，需严格控制。</w:t>
            </w:r>
          </w:p>
          <w:p w14:paraId="7C7B80A1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熨烫的基本原理</w:t>
            </w:r>
          </w:p>
          <w:p w14:paraId="66027C2B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熨烫基于热力学与材料力学原理。热量使纤维达到玻璃化转变温度，降低分子间内聚力；蒸汽加速水分渗透，软化纤维；压力引导纤维重新定向排列，冷却后固定形态。蒸汽熨烫通过水分子的润滑作用，提升褶皱消除效率，减少熨烫时间与压力强度。</w:t>
            </w:r>
          </w:p>
          <w:p w14:paraId="726C46E4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（二）熨烫工具</w:t>
            </w:r>
          </w:p>
          <w:p w14:paraId="4DB95C90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电熨斗的种类与特点</w:t>
            </w:r>
          </w:p>
          <w:p w14:paraId="28263E52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电熨斗主要分为普通型、蒸汽型与调温型。普通电熨斗需搭配湿布使用，通过干烫或湿烫实现除皱；蒸汽电熨斗内置水箱，可喷射高温蒸汽，兼具湿润与熨烫功能，效率更高；调温电熨斗配备温控装置，可精准调节温度，适配多种面料，是家庭常用类型。</w:t>
            </w:r>
          </w:p>
          <w:p w14:paraId="48DF73B4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熨衣板的选择与使用</w:t>
            </w:r>
          </w:p>
          <w:p w14:paraId="44C45119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优质熨衣板须具备稳固支架、耐高温防滑面板及缓冲衬垫。面板尺寸应满足大件衣物熨烫需求（建议长 120～150cm，宽 35～50cm），高度可调节至 80～90cm 以适配人体工学。衬垫材质以棉或羊毛为佳，厚度约 2～3cm，可减少熨烫时的压力损伤。</w:t>
            </w:r>
          </w:p>
          <w:p w14:paraId="4A3AB08C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辅助工具的作用与使用方法</w:t>
            </w:r>
          </w:p>
          <w:p w14:paraId="0FEEA4E9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辅助工具包括熨烫布、毛刷与喷雾瓶。熨烫布用于隔离熨斗与精细面料，防止高温烫伤；毛刷可清理衣物表面灰尘，辅助蒸汽渗透；喷雾瓶用于湿润干燥衣物，增强熨烫效果。使用时，熨烫布需完全覆盖衣物表面，用毛刷沿织物纹理轻刷，喷雾均匀喷洒。</w:t>
            </w:r>
          </w:p>
          <w:p w14:paraId="696C3E9E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二、掌握技能</w:t>
            </w:r>
          </w:p>
          <w:p w14:paraId="1029FB06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（一）温度控制技能要点</w:t>
            </w:r>
          </w:p>
          <w:p w14:paraId="5BBECF8F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根据衣物材质调节温度</w:t>
            </w:r>
          </w:p>
          <w:p w14:paraId="7A386DA5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天然纤维中，棉麻可承受 150～200℃高温；羊毛、丝绸需控制在 100～130℃；化纤面料（如聚酯纤维、腈纶）适宜温度为 120～150℃。混纺材质按耐热性最低的纤维设定温度，使用前需在衣物内侧隐蔽处进行温度测试。</w:t>
            </w:r>
          </w:p>
          <w:p w14:paraId="719D3A42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温度过高或过低的处理方法</w:t>
            </w:r>
          </w:p>
          <w:p w14:paraId="155E24DB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温度过高时立即断电，待熨斗冷却至合适温度；若衣物已烫伤，可覆盖湿布低温熨烫修复。温度过低导致褶皱残留时，需调高温度或延长熨烫时间，同时增加蒸汽量辅助除皱。</w:t>
            </w:r>
          </w:p>
          <w:p w14:paraId="6144829B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温度控制的技巧与经验</w:t>
            </w:r>
          </w:p>
          <w:p w14:paraId="634E9E42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通过触摸熨斗底板感知温度（轻微烫手约 150℃，温热约 120℃），或观察温控指示灯。连续熨烫同材质衣物时，每 10～15 分钟检查温度稳定性；熨烫深色衣物时降低温度，避免表面发亮。</w:t>
            </w:r>
          </w:p>
          <w:p w14:paraId="166EBAB7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（二）熨烫手法技能要点</w:t>
            </w:r>
          </w:p>
          <w:p w14:paraId="49201BAA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平烫、立烫等不同手法</w:t>
            </w:r>
          </w:p>
          <w:p w14:paraId="32CC4916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平烫适用于衬衫、裤子等大面积平整部位，需将衣物平铺于熨衣板，匀速移动熨斗并施加均匀压力；立烫常用于悬挂的大衣、连衣裙，手持熨斗垂直于衣物表面，利用蒸汽软化纤维，避免过度接触面料。</w:t>
            </w:r>
          </w:p>
          <w:p w14:paraId="08D06525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熨烫的顺序与方向</w:t>
            </w:r>
          </w:p>
          <w:p w14:paraId="0FF675CF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遵循“先局部后整体，先易后难”原则，按衣领、袖口、前襟、背部、下摆顺序熨烫。熨烫方向需与织物纹理一致（如斜纹面料沿斜向熨烫），避免产生眩光；接缝处需垫布熨烫，防止压痕。</w:t>
            </w:r>
          </w:p>
          <w:p w14:paraId="6CB6D77E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处理衣物细节部位的熨烫手法</w:t>
            </w:r>
          </w:p>
          <w:p w14:paraId="20281DC3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领口、袖口等窄小区域可使用熨斗尖角处理；纽扣、拉链等附件需覆盖熨烫布，防止高温熔化；褶皱较深部位可反复轻压，或采用“蒸汽—冷却—定型”循环操作。</w:t>
            </w:r>
          </w:p>
          <w:p w14:paraId="4BD35FE4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三、躬行实践</w:t>
            </w:r>
          </w:p>
          <w:p w14:paraId="3494D6D2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（一）实践流程与步骤</w:t>
            </w:r>
          </w:p>
          <w:p w14:paraId="5460AB24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准备好熨烫工具与衣物</w:t>
            </w:r>
          </w:p>
          <w:p w14:paraId="185A2984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检查电熨斗电源线、水箱及温控功能是否正常，备好熨衣板、熨烫布与毛刷等。将待熨衣物分类，去除污渍并晾干至半干状态（含水率约 50%～60%），提升熨烫效率。</w:t>
            </w:r>
          </w:p>
          <w:p w14:paraId="237BA188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调整好电熨斗温度</w:t>
            </w:r>
          </w:p>
          <w:p w14:paraId="64597EDB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根据衣物材质设定温度，预热熨斗至指示灯稳定。在废布上进行试烫，确认温度、蒸汽量适宜后再正式操作。</w:t>
            </w:r>
          </w:p>
          <w:p w14:paraId="334CCBCA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进行衣物熨烫操作</w:t>
            </w:r>
          </w:p>
          <w:p w14:paraId="3AEDE1D7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按预定顺序与手法熨烫，保持熨斗匀速移动（速度约 15～20 厘米 / 秒），适时使用蒸汽功能。每熨烫完一个部位，需检查平整度，避免漏烫或烫痕。</w:t>
            </w:r>
          </w:p>
          <w:p w14:paraId="5C274861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（二）实践中的问题处理</w:t>
            </w:r>
          </w:p>
          <w:p w14:paraId="78B652DF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避免衣物被烫焦的方法</w:t>
            </w:r>
          </w:p>
          <w:p w14:paraId="1263C63F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严格控制熨烫时间（单次停留不超过 3～5 秒），使用熨烫布隔离高温，定期清理熨斗底板污渍。深色衣物采用“低温多次”熨烫法，防止表面变色。</w:t>
            </w:r>
          </w:p>
          <w:p w14:paraId="65FAD55F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处理熨烫后衣物仍有褶皱的情况</w:t>
            </w:r>
          </w:p>
          <w:p w14:paraId="27B129CE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增加蒸汽量或重复熨烫，调整熨烫方向与压力；对于顽固褶皱，可喷水后用湿布覆盖再熨烫，或悬挂自然垂坠 2～3 小时。</w:t>
            </w:r>
          </w:p>
          <w:p w14:paraId="333868BC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解决电熨斗漏水等故障问题</w:t>
            </w:r>
          </w:p>
          <w:p w14:paraId="086D1887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若电熨斗漏水，检查水箱水位是否过高，或蒸汽孔是否堵塞，可通过排水、清理疏通解决。若出现不加热、指示灯异常等问题，需停止使用并联系专业维修人员。</w:t>
            </w:r>
          </w:p>
          <w:p w14:paraId="518DB6B1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学生</w:t>
            </w: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/>
                <w:b/>
                <w:bCs/>
                <w:color w:val="CC0066"/>
                <w:sz w:val="24"/>
                <w:szCs w:val="24"/>
              </w:rPr>
              <w:t>理解、记忆。</w:t>
            </w:r>
          </w:p>
        </w:tc>
        <w:tc>
          <w:tcPr>
            <w:tcW w:w="1707" w:type="dxa"/>
            <w:tcBorders>
              <w:top w:val="dashSmallGap" w:color="70AD47" w:themeColor="accent6" w:sz="4" w:space="0"/>
              <w:left w:val="dashSmallGap" w:color="F4B083" w:themeColor="accent2" w:themeTint="99" w:sz="4" w:space="0"/>
              <w:bottom w:val="dashSmallGap" w:color="5B9BD5" w:themeColor="accent1" w:sz="4" w:space="0"/>
            </w:tcBorders>
            <w:shd w:val="clear" w:color="auto" w:fill="auto"/>
            <w:vAlign w:val="center"/>
          </w:tcPr>
          <w:p w14:paraId="4B92FC2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通过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  <w:lang w:eastAsia="zh-CN"/>
              </w:rPr>
              <w:t>分享见解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，带领学生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  <w:lang w:eastAsia="zh-CN"/>
              </w:rPr>
              <w:t>进一步了解熨烫衣物，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并通过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  <w:lang w:eastAsia="zh-CN"/>
              </w:rPr>
              <w:t>讲述故事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，客观直接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  <w:lang w:eastAsia="zh-CN"/>
              </w:rPr>
              <w:t>地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展示学习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  <w:lang w:eastAsia="zh-CN"/>
              </w:rPr>
              <w:t>熨烫衣物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的基础知识。</w:t>
            </w:r>
          </w:p>
        </w:tc>
      </w:tr>
      <w:tr w14:paraId="594661AC">
        <w:tblPrEx>
          <w:tblBorders>
            <w:top w:val="double" w:color="823B0B" w:themeColor="accent2" w:themeShade="7F" w:sz="4" w:space="0"/>
            <w:left w:val="double" w:color="823B0B" w:themeColor="accent2" w:themeShade="7F" w:sz="4" w:space="0"/>
            <w:bottom w:val="double" w:color="823B0B" w:themeColor="accent2" w:themeShade="7F" w:sz="4" w:space="0"/>
            <w:right w:val="double" w:color="823B0B" w:themeColor="accent2" w:themeShade="7F" w:sz="4" w:space="0"/>
            <w:insideH w:val="single" w:color="823B0B" w:themeColor="accent2" w:themeShade="7F" w:sz="4" w:space="0"/>
            <w:insideV w:val="single" w:color="823B0B" w:themeColor="accent2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4" w:type="dxa"/>
            <w:tcBorders>
              <w:top w:val="dashSmallGap" w:color="5B9BD5" w:themeColor="accent1" w:sz="4" w:space="0"/>
              <w:bottom w:val="dashSmallGap" w:color="F4B083" w:themeColor="accent2" w:themeTint="99" w:sz="4" w:space="0"/>
              <w:right w:val="dashSmallGap" w:color="70AD47" w:themeColor="accent6" w:sz="4" w:space="0"/>
            </w:tcBorders>
            <w:shd w:val="clear" w:color="auto" w:fill="E2EFDA" w:themeFill="accent6" w:themeFillTint="32"/>
            <w:vAlign w:val="center"/>
          </w:tcPr>
          <w:p w14:paraId="25A10DA2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color w:val="385724" w:themeColor="accent6" w:themeShade="80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color w:val="385724" w:themeColor="accent6" w:themeShade="80"/>
                <w:sz w:val="24"/>
                <w:szCs w:val="24"/>
              </w:rPr>
              <w:t>课堂小结</w:t>
            </w:r>
          </w:p>
          <w:p w14:paraId="2E52D05C">
            <w:pPr>
              <w:spacing w:line="360" w:lineRule="auto"/>
              <w:jc w:val="center"/>
              <w:rPr>
                <w:rFonts w:ascii="Times New Roman" w:hAnsi="Times New Roman"/>
                <w:color w:val="2F5597" w:themeColor="accent5" w:themeShade="BF"/>
                <w:sz w:val="24"/>
                <w:szCs w:val="24"/>
              </w:rPr>
            </w:pPr>
            <w:r>
              <w:rPr>
                <w:rFonts w:ascii="Times New Roman" w:hAnsi="Times New Roman"/>
                <w:color w:val="385724" w:themeColor="accent6" w:themeShade="80"/>
                <w:sz w:val="24"/>
                <w:szCs w:val="24"/>
              </w:rPr>
              <w:t>（3</w:t>
            </w:r>
            <w:r>
              <w:rPr>
                <w:rFonts w:hint="eastAsia" w:ascii="Times New Roman" w:hAnsi="Times New Roman"/>
                <w:color w:val="385724" w:themeColor="accent6" w:themeShade="80"/>
                <w:sz w:val="24"/>
                <w:szCs w:val="24"/>
              </w:rPr>
              <w:t>min</w:t>
            </w:r>
            <w:r>
              <w:rPr>
                <w:rFonts w:ascii="Times New Roman" w:hAnsi="Times New Roman"/>
                <w:color w:val="385724" w:themeColor="accent6" w:themeShade="80"/>
                <w:sz w:val="24"/>
                <w:szCs w:val="24"/>
              </w:rPr>
              <w:t>）</w:t>
            </w:r>
          </w:p>
        </w:tc>
        <w:tc>
          <w:tcPr>
            <w:tcW w:w="7441" w:type="dxa"/>
            <w:tcBorders>
              <w:top w:val="dashSmallGap" w:color="5B9BD5" w:themeColor="accent1" w:sz="4" w:space="0"/>
              <w:left w:val="dashSmallGap" w:color="70AD47" w:themeColor="accent6" w:sz="4" w:space="0"/>
              <w:bottom w:val="dashSmallGap" w:color="F4B083" w:themeColor="accent2" w:themeTint="99" w:sz="4" w:space="0"/>
              <w:right w:val="dashSmallGap" w:color="70AD47" w:themeColor="accent6" w:sz="4" w:space="0"/>
            </w:tcBorders>
            <w:shd w:val="clear" w:color="auto" w:fill="F8FFF5"/>
            <w:vAlign w:val="center"/>
          </w:tcPr>
          <w:p w14:paraId="6D8AAF4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教师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/>
                <w:b/>
                <w:color w:val="CC0066"/>
                <w:sz w:val="24"/>
                <w:szCs w:val="24"/>
              </w:rPr>
              <w:t>回顾和总结本节课的知识点：</w:t>
            </w:r>
          </w:p>
          <w:p w14:paraId="7921492D">
            <w:pPr>
              <w:spacing w:line="360" w:lineRule="auto"/>
              <w:ind w:firstLine="482" w:firstLineChars="200"/>
              <w:rPr>
                <w:rFonts w:hint="eastAsia" w:ascii="Times New Roman" w:hAnsi="Times New Roman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这节课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上一起学习了</w:t>
            </w: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熨烫衣物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。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val="en-US" w:eastAsia="zh-CN"/>
              </w:rPr>
              <w:t>由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此明白了熨烫原理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、熨烫工具，掌握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val="en-US" w:eastAsia="zh-CN"/>
              </w:rPr>
              <w:t>熨烫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技能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val="en-US" w:eastAsia="zh-CN"/>
              </w:rPr>
              <w:t>并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躬行实践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。</w:t>
            </w:r>
          </w:p>
          <w:p w14:paraId="40E9399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学生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/>
                <w:b/>
                <w:bCs/>
                <w:color w:val="CC0066"/>
                <w:sz w:val="24"/>
                <w:szCs w:val="24"/>
              </w:rPr>
              <w:t>理解、记忆。</w:t>
            </w:r>
          </w:p>
        </w:tc>
        <w:tc>
          <w:tcPr>
            <w:tcW w:w="1707" w:type="dxa"/>
            <w:tcBorders>
              <w:top w:val="dashSmallGap" w:color="5B9BD5" w:themeColor="accent1" w:sz="4" w:space="0"/>
              <w:left w:val="dashSmallGap" w:color="70AD47" w:themeColor="accent6" w:sz="4" w:space="0"/>
              <w:bottom w:val="dashSmallGap" w:color="F4B083" w:themeColor="accent2" w:themeTint="99" w:sz="4" w:space="0"/>
            </w:tcBorders>
            <w:shd w:val="clear" w:color="auto" w:fill="F8FFF5"/>
            <w:vAlign w:val="center"/>
          </w:tcPr>
          <w:p w14:paraId="69FCF72F">
            <w:pPr>
              <w:spacing w:line="360" w:lineRule="auto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sz w:val="24"/>
                <w:szCs w:val="24"/>
              </w:rPr>
              <w:t>通过对所学知识的回顾，培养学生的归纳总结能力。</w:t>
            </w:r>
          </w:p>
        </w:tc>
      </w:tr>
      <w:tr w14:paraId="6C13B098">
        <w:tblPrEx>
          <w:tblBorders>
            <w:top w:val="double" w:color="823B0B" w:themeColor="accent2" w:themeShade="7F" w:sz="4" w:space="0"/>
            <w:left w:val="double" w:color="823B0B" w:themeColor="accent2" w:themeShade="7F" w:sz="4" w:space="0"/>
            <w:bottom w:val="double" w:color="823B0B" w:themeColor="accent2" w:themeShade="7F" w:sz="4" w:space="0"/>
            <w:right w:val="double" w:color="823B0B" w:themeColor="accent2" w:themeShade="7F" w:sz="4" w:space="0"/>
            <w:insideH w:val="single" w:color="823B0B" w:themeColor="accent2" w:themeShade="7F" w:sz="4" w:space="0"/>
            <w:insideV w:val="single" w:color="823B0B" w:themeColor="accent2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4" w:type="dxa"/>
            <w:tcBorders>
              <w:top w:val="dashSmallGap" w:color="F4B083" w:themeColor="accent2" w:themeTint="99" w:sz="4" w:space="0"/>
              <w:bottom w:val="dashSmallGap" w:color="F4B083" w:themeColor="accent2" w:themeTint="99" w:sz="4" w:space="0"/>
              <w:right w:val="dashSmallGap" w:color="F4B083" w:themeColor="accent2" w:themeTint="99" w:sz="4" w:space="0"/>
            </w:tcBorders>
            <w:shd w:val="clear" w:color="auto" w:fill="FEF2CC" w:themeFill="accent4" w:themeFillTint="32"/>
            <w:vAlign w:val="center"/>
          </w:tcPr>
          <w:p w14:paraId="431314E7">
            <w:pPr>
              <w:spacing w:line="360" w:lineRule="auto"/>
              <w:jc w:val="center"/>
              <w:rPr>
                <w:rFonts w:ascii="Times New Roman" w:hAnsi="Times New Roman"/>
                <w:color w:val="2F5597" w:themeColor="accent5" w:themeShade="BF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color w:val="843C0B" w:themeColor="accent2" w:themeShade="80"/>
                <w:sz w:val="24"/>
                <w:szCs w:val="24"/>
              </w:rPr>
              <w:t>作业布置</w:t>
            </w:r>
            <w:r>
              <w:rPr>
                <w:rFonts w:ascii="Times New Roman" w:hAnsi="Times New Roman"/>
                <w:color w:val="843C0B" w:themeColor="accent2" w:themeShade="80"/>
                <w:sz w:val="24"/>
                <w:szCs w:val="24"/>
              </w:rPr>
              <w:t>（2</w:t>
            </w:r>
            <w:r>
              <w:rPr>
                <w:rFonts w:hint="eastAsia" w:ascii="Times New Roman" w:hAnsi="Times New Roman"/>
                <w:color w:val="843C0B" w:themeColor="accent2" w:themeShade="80"/>
                <w:sz w:val="24"/>
                <w:szCs w:val="24"/>
              </w:rPr>
              <w:t>min</w:t>
            </w:r>
            <w:r>
              <w:rPr>
                <w:rFonts w:ascii="Times New Roman" w:hAnsi="Times New Roman"/>
                <w:color w:val="843C0B" w:themeColor="accent2" w:themeShade="80"/>
                <w:sz w:val="24"/>
                <w:szCs w:val="24"/>
              </w:rPr>
              <w:t>）</w:t>
            </w:r>
          </w:p>
        </w:tc>
        <w:tc>
          <w:tcPr>
            <w:tcW w:w="7441" w:type="dxa"/>
            <w:tcBorders>
              <w:top w:val="dashSmallGap" w:color="F4B083" w:themeColor="accent2" w:themeTint="99" w:sz="4" w:space="0"/>
              <w:left w:val="dashSmallGap" w:color="F4B083" w:themeColor="accent2" w:themeTint="99" w:sz="4" w:space="0"/>
              <w:bottom w:val="dashSmallGap" w:color="F4B083" w:themeColor="accent2" w:themeTint="99" w:sz="4" w:space="0"/>
              <w:right w:val="dashSmallGap" w:color="F4B083" w:themeColor="accent2" w:themeTint="99" w:sz="4" w:space="0"/>
            </w:tcBorders>
            <w:shd w:val="clear" w:color="auto" w:fill="FEFFE9"/>
            <w:vAlign w:val="center"/>
          </w:tcPr>
          <w:p w14:paraId="416F488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教师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/>
                <w:b/>
                <w:color w:val="CC0066"/>
                <w:sz w:val="24"/>
                <w:szCs w:val="24"/>
              </w:rPr>
              <w:t>布置课后作业</w:t>
            </w:r>
          </w:p>
          <w:p w14:paraId="3DED8831">
            <w:pPr>
              <w:spacing w:line="360" w:lineRule="auto"/>
              <w:rPr>
                <w:rFonts w:hint="eastAsia" w:ascii="Times New Roman" w:hAnsi="Times New Roman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简述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熨烫手法技能要点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707" w:type="dxa"/>
            <w:tcBorders>
              <w:top w:val="dashSmallGap" w:color="F4B083" w:themeColor="accent2" w:themeTint="99" w:sz="4" w:space="0"/>
              <w:left w:val="dashSmallGap" w:color="F4B083" w:themeColor="accent2" w:themeTint="99" w:sz="4" w:space="0"/>
              <w:bottom w:val="dashSmallGap" w:color="F4B083" w:themeColor="accent2" w:themeTint="99" w:sz="4" w:space="0"/>
            </w:tcBorders>
            <w:shd w:val="clear" w:color="auto" w:fill="FEFFE9"/>
            <w:vAlign w:val="center"/>
          </w:tcPr>
          <w:p w14:paraId="3051FAD6">
            <w:pPr>
              <w:spacing w:line="360" w:lineRule="auto"/>
              <w:rPr>
                <w:rFonts w:hint="eastAsia" w:ascii="Times New Roman" w:hAnsi="Times New Roman" w:eastAsiaTheme="minor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 w:val="0"/>
                <w:bCs/>
                <w:sz w:val="24"/>
                <w:szCs w:val="24"/>
              </w:rPr>
              <w:t>通过课后练习，巩固所学新知识</w:t>
            </w:r>
            <w:r>
              <w:rPr>
                <w:rFonts w:hint="eastAsia" w:ascii="Times New Roman" w:hAnsi="Times New Roman"/>
                <w:b w:val="0"/>
                <w:bCs/>
                <w:sz w:val="24"/>
                <w:szCs w:val="24"/>
                <w:lang w:eastAsia="zh-CN"/>
              </w:rPr>
              <w:t>。</w:t>
            </w:r>
          </w:p>
        </w:tc>
      </w:tr>
      <w:tr w14:paraId="248FDB41">
        <w:tblPrEx>
          <w:tblBorders>
            <w:top w:val="double" w:color="823B0B" w:themeColor="accent2" w:themeShade="7F" w:sz="4" w:space="0"/>
            <w:left w:val="double" w:color="823B0B" w:themeColor="accent2" w:themeShade="7F" w:sz="4" w:space="0"/>
            <w:bottom w:val="double" w:color="823B0B" w:themeColor="accent2" w:themeShade="7F" w:sz="4" w:space="0"/>
            <w:right w:val="double" w:color="823B0B" w:themeColor="accent2" w:themeShade="7F" w:sz="4" w:space="0"/>
            <w:insideH w:val="single" w:color="823B0B" w:themeColor="accent2" w:themeShade="7F" w:sz="4" w:space="0"/>
            <w:insideV w:val="single" w:color="823B0B" w:themeColor="accent2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4" w:type="dxa"/>
            <w:tcBorders>
              <w:top w:val="dashSmallGap" w:color="70AD47" w:themeColor="accent6" w:sz="4" w:space="0"/>
              <w:bottom w:val="dashSmallGap" w:color="5B9BD5" w:themeColor="accent1" w:sz="4" w:space="0"/>
              <w:right w:val="dashSmallGap" w:color="F4B083" w:themeColor="accent2" w:themeTint="99" w:sz="4" w:space="0"/>
            </w:tcBorders>
            <w:shd w:val="clear" w:color="auto" w:fill="FBE5D6" w:themeFill="accent2" w:themeFillTint="32"/>
            <w:vAlign w:val="center"/>
          </w:tcPr>
          <w:p w14:paraId="74E39F57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color w:val="843C0B" w:themeColor="accent2" w:themeShade="80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color w:val="843C0B" w:themeColor="accent2" w:themeShade="80"/>
                <w:sz w:val="24"/>
                <w:szCs w:val="24"/>
              </w:rPr>
              <w:t>继续探索</w:t>
            </w:r>
          </w:p>
          <w:p w14:paraId="6C619AD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43C0B" w:themeColor="accent2" w:themeShade="80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/>
                <w:color w:val="843C0B" w:themeColor="accent2" w:themeShade="80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Times New Roman" w:hAnsi="Times New Roman"/>
                <w:color w:val="843C0B" w:themeColor="accent2" w:themeShade="80"/>
                <w:sz w:val="24"/>
                <w:szCs w:val="24"/>
              </w:rPr>
              <w:t>min</w:t>
            </w:r>
            <w:r>
              <w:rPr>
                <w:rFonts w:ascii="Times New Roman" w:hAnsi="Times New Roman"/>
                <w:color w:val="843C0B" w:themeColor="accent2" w:themeShade="80"/>
                <w:sz w:val="24"/>
                <w:szCs w:val="24"/>
              </w:rPr>
              <w:t>）</w:t>
            </w:r>
          </w:p>
        </w:tc>
        <w:tc>
          <w:tcPr>
            <w:tcW w:w="7441" w:type="dxa"/>
            <w:tcBorders>
              <w:top w:val="dashSmallGap" w:color="70AD47" w:themeColor="accent6" w:sz="4" w:space="0"/>
              <w:left w:val="dashSmallGap" w:color="F4B083" w:themeColor="accent2" w:themeTint="99" w:sz="4" w:space="0"/>
              <w:bottom w:val="dashSmallGap" w:color="5B9BD5" w:themeColor="accent1" w:sz="4" w:space="0"/>
              <w:right w:val="dashSmallGap" w:color="F4B083" w:themeColor="accent2" w:themeTint="99" w:sz="4" w:space="0"/>
            </w:tcBorders>
            <w:vAlign w:val="center"/>
          </w:tcPr>
          <w:p w14:paraId="44262560">
            <w:pPr>
              <w:widowControl/>
              <w:spacing w:line="360" w:lineRule="auto"/>
              <w:rPr>
                <w:rFonts w:ascii="Times New Roman" w:hAnsi="Times New Roman"/>
                <w:b/>
                <w:color w:val="CC0066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教师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/>
                <w:b/>
                <w:color w:val="CC0066"/>
                <w:sz w:val="24"/>
                <w:szCs w:val="24"/>
              </w:rPr>
              <w:t>整理衣物</w:t>
            </w:r>
          </w:p>
          <w:p w14:paraId="0D3B8430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一、学习知识</w:t>
            </w:r>
          </w:p>
          <w:p w14:paraId="204B2FC8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（一）衣物的分类</w:t>
            </w:r>
          </w:p>
          <w:p w14:paraId="4C0F9165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按适用季节分类</w:t>
            </w:r>
          </w:p>
          <w:p w14:paraId="25601443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将衣物分为春夏季与秋冬季两类。春夏季衣物轻薄透气，如短袖、短裤；秋冬季衣物保暖性强，如毛衣、羽绒服。分类后可分区存放，便于换季取用。</w:t>
            </w:r>
          </w:p>
          <w:p w14:paraId="18442513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按衣物类型分类</w:t>
            </w:r>
          </w:p>
          <w:p w14:paraId="1CBE87E8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依据衣物款式与功能分类，如上衣、裤子、裙子、内衣等。外套与内搭分开存放，避免相互摩擦；功能性衣物（如运动服、睡衣）单独收纳，保持整洁。</w:t>
            </w:r>
          </w:p>
          <w:p w14:paraId="2D5C5D97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按穿着频率分类</w:t>
            </w:r>
          </w:p>
          <w:p w14:paraId="32D26C52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分为常用、偶尔使用和闲置衣物。常用衣物放置于易取位置，如衣柜中层；偶尔使用衣物收纳于上层或抽屉；闲置衣物可真空压缩后存放于底层，节省空间。</w:t>
            </w:r>
          </w:p>
          <w:p w14:paraId="7B0D9DBA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（二）衣物整理原则</w:t>
            </w:r>
          </w:p>
          <w:p w14:paraId="6A45C608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便于寻找的原则</w:t>
            </w:r>
          </w:p>
          <w:p w14:paraId="68064AD3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采用可视化收纳方式，将同类衣物集中摆放，使用标签进行内容标注。悬挂的衣物按颜色、款式排列，折叠的衣物按高度顺序堆叠，减少翻找时间。</w:t>
            </w:r>
          </w:p>
          <w:p w14:paraId="79D67D54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节省空间的原则</w:t>
            </w:r>
          </w:p>
          <w:p w14:paraId="48677BE6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利用垂直空间，使用多层隔板、抽屉分隔器增加收纳容量；采用高效折叠方法（如卷叠法），压缩衣物体积；闲置衣物可真空收纳，减少占用空间。</w:t>
            </w:r>
          </w:p>
          <w:p w14:paraId="02EFE05E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保护衣物的原则</w:t>
            </w:r>
          </w:p>
          <w:p w14:paraId="6A260A1F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避免衣物挤压变形，悬挂易变形材质（如针织、丝绸），使用防滑衣架；折叠时垫入防尘纸，防止摩擦起球；存放时远离樟脑丸等化学物品，避免面料受损。</w:t>
            </w:r>
          </w:p>
          <w:p w14:paraId="1D54935A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二、掌握技能</w:t>
            </w:r>
          </w:p>
          <w:p w14:paraId="0082ABC6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（一）折叠技能要点</w:t>
            </w:r>
          </w:p>
          <w:p w14:paraId="118A8BBB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不同衣物的折叠方法</w:t>
            </w:r>
          </w:p>
          <w:p w14:paraId="7E737F1F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衬衫采用“三明治折叠法”，保持领口、袖口平整；裤子可对折后卷叠，节省空间；毛衣平铺折叠，避免肩部变形；内衣采用卷叠或专用收纳盒存放，保持形状。</w:t>
            </w:r>
          </w:p>
          <w:p w14:paraId="0F8AD6E2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衣物折叠的技巧</w:t>
            </w:r>
          </w:p>
          <w:p w14:paraId="3E6EE0E8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短袖、裤子、衬衫及面料较薄、款式简单、易因拉伸而变形的衣物最好采用折叠收纳。一般来说，就是将衣物铺平后折成方形。为了避免出现褶皱，可在折线处放入填充物（如毛巾、细纸筒等）。</w:t>
            </w:r>
          </w:p>
          <w:p w14:paraId="132B9E91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b w:val="0"/>
                <w:bCs w:val="0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 w:val="0"/>
                <w:color w:val="7030A0"/>
                <w:sz w:val="24"/>
                <w:szCs w:val="24"/>
              </w:rPr>
              <w:t>3. 折叠后衣物的摆放方式</w:t>
            </w:r>
          </w:p>
          <w:p w14:paraId="2BFF97F9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按使用频率由上至下堆叠，常用衣物置于顶层；按季节、颜色分类摆放，保持视觉整洁；避免过度堆叠，防止底层衣物受压变形。</w:t>
            </w:r>
          </w:p>
          <w:p w14:paraId="4BE3AB15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（二）悬挂技能要点</w:t>
            </w:r>
          </w:p>
          <w:p w14:paraId="7D003932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衣架的选择与使用</w:t>
            </w:r>
          </w:p>
          <w:p w14:paraId="0ACE43AB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根据衣物重量与材质选择衣架，如宽肩衣架适合西装，防滑衣架适合丝绸衣物；衣架长度需与衣物宽度匹配，避免肩部变形。</w:t>
            </w:r>
          </w:p>
          <w:p w14:paraId="6FEE233A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衣物悬挂的顺序与方法</w:t>
            </w:r>
          </w:p>
          <w:p w14:paraId="79A0DB96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按衣物长度由长至短悬挂，便于取用；外套、连衣裙等大件衣物单独悬挂，避免挤压；衬衫、T 恤等可采用防滑衣架，减少滑落。</w:t>
            </w:r>
          </w:p>
          <w:p w14:paraId="08058186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易变形衣物的悬挂技巧</w:t>
            </w:r>
          </w:p>
          <w:p w14:paraId="01FE5F33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针织衣物采用宽肩衣架，或平铺挂放；西装外套使用木质衣架，保持肩部形状；轻薄衣物（如真丝衬衫）可用海绵衣架悬挂，防止勾丝。</w:t>
            </w:r>
          </w:p>
          <w:p w14:paraId="43BFB09E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三、躬行实践</w:t>
            </w:r>
          </w:p>
          <w:p w14:paraId="62439B17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（一）实践流程与步骤</w:t>
            </w:r>
          </w:p>
          <w:p w14:paraId="1877F2BB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对衣物进行分类</w:t>
            </w:r>
          </w:p>
          <w:p w14:paraId="2CC27E9B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清空衣柜，按季节、类型、穿着频率将衣物分类整理，淘汰破损或不再穿着的衣物。</w:t>
            </w:r>
          </w:p>
          <w:p w14:paraId="0E5AAD3D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选择合适的整理方式</w:t>
            </w:r>
          </w:p>
          <w:p w14:paraId="66F6EB55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根据衣物材质与使用需求，确定悬挂或折叠方案，准备衣架、收纳盒等工具。</w:t>
            </w:r>
          </w:p>
          <w:p w14:paraId="73D5AEDD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进行衣物整理与收纳</w:t>
            </w:r>
          </w:p>
          <w:p w14:paraId="0B0D1C71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按整理原则与技能要求，将衣物有序摆放于衣柜，确保取用便捷、空间利用高效。</w:t>
            </w:r>
          </w:p>
          <w:p w14:paraId="02F95B7F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（二）实践中的问题处理</w:t>
            </w:r>
          </w:p>
          <w:p w14:paraId="0E2F5EC7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解决衣物存放空间不足的问题</w:t>
            </w:r>
          </w:p>
          <w:p w14:paraId="78DFDC1D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采用多功能收纳用具（如伸缩衣架、抽屉分隔器）扩展空间；定期清理闲置衣物，捐赠或处理不再使用的物品；利用床下、墙壁等垂直空间增设收纳装置。</w:t>
            </w:r>
          </w:p>
          <w:p w14:paraId="44A3CEAE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处理衣物整理后仍显凌乱的情况</w:t>
            </w:r>
          </w:p>
          <w:p w14:paraId="6F945EED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检查分类与摆放方式是否合理，调整衣物顺序与位置；规范折叠与悬挂标准，保持统一规整；定期整理维护，及时归位取用后的衣物。</w:t>
            </w:r>
          </w:p>
          <w:p w14:paraId="3464EAFE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应对衣物在存放过程中出现的损坏问题</w:t>
            </w:r>
          </w:p>
          <w:p w14:paraId="7B07CB82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检查收纳环境是否潮湿、高温，调整衣柜位置或使用除湿剂；更换不合适的衣架，避免衣物变形；定期检查衣物状态，及时修复轻微破损。</w:t>
            </w:r>
          </w:p>
          <w:p w14:paraId="0A6A9A5F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学生</w:t>
            </w: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/>
                <w:b/>
                <w:bCs/>
                <w:color w:val="CC0066"/>
                <w:sz w:val="24"/>
                <w:szCs w:val="24"/>
              </w:rPr>
              <w:t>理解、记忆。</w:t>
            </w:r>
          </w:p>
        </w:tc>
        <w:tc>
          <w:tcPr>
            <w:tcW w:w="1707" w:type="dxa"/>
            <w:tcBorders>
              <w:top w:val="dashSmallGap" w:color="70AD47" w:themeColor="accent6" w:sz="4" w:space="0"/>
              <w:left w:val="dashSmallGap" w:color="F4B083" w:themeColor="accent2" w:themeTint="99" w:sz="4" w:space="0"/>
              <w:bottom w:val="dashSmallGap" w:color="5B9BD5" w:themeColor="accent1" w:sz="4" w:space="0"/>
            </w:tcBorders>
            <w:shd w:val="clear" w:color="auto" w:fill="auto"/>
            <w:vAlign w:val="center"/>
          </w:tcPr>
          <w:p w14:paraId="24F5C6E0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通过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  <w:lang w:eastAsia="zh-CN"/>
              </w:rPr>
              <w:t>分享见解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，带领学生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  <w:lang w:eastAsia="zh-CN"/>
              </w:rPr>
              <w:t>进一步了解整理衣物，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并通过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  <w:lang w:eastAsia="zh-CN"/>
              </w:rPr>
              <w:t>讲述故事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，客观直接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  <w:lang w:eastAsia="zh-CN"/>
              </w:rPr>
              <w:t>地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展示学习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  <w:lang w:eastAsia="zh-CN"/>
              </w:rPr>
              <w:t>整理衣物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的基础知识。</w:t>
            </w:r>
          </w:p>
        </w:tc>
      </w:tr>
      <w:tr w14:paraId="48633FF2">
        <w:tblPrEx>
          <w:tblBorders>
            <w:top w:val="double" w:color="823B0B" w:themeColor="accent2" w:themeShade="7F" w:sz="4" w:space="0"/>
            <w:left w:val="double" w:color="823B0B" w:themeColor="accent2" w:themeShade="7F" w:sz="4" w:space="0"/>
            <w:bottom w:val="double" w:color="823B0B" w:themeColor="accent2" w:themeShade="7F" w:sz="4" w:space="0"/>
            <w:right w:val="double" w:color="823B0B" w:themeColor="accent2" w:themeShade="7F" w:sz="4" w:space="0"/>
            <w:insideH w:val="single" w:color="823B0B" w:themeColor="accent2" w:themeShade="7F" w:sz="4" w:space="0"/>
            <w:insideV w:val="single" w:color="823B0B" w:themeColor="accent2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4" w:type="dxa"/>
            <w:tcBorders>
              <w:top w:val="dashSmallGap" w:color="5B9BD5" w:themeColor="accent1" w:sz="4" w:space="0"/>
              <w:bottom w:val="dashSmallGap" w:color="F4B083" w:themeColor="accent2" w:themeTint="99" w:sz="4" w:space="0"/>
              <w:right w:val="dashSmallGap" w:color="70AD47" w:themeColor="accent6" w:sz="4" w:space="0"/>
            </w:tcBorders>
            <w:shd w:val="clear" w:color="auto" w:fill="E2EFDA" w:themeFill="accent6" w:themeFillTint="32"/>
            <w:vAlign w:val="center"/>
          </w:tcPr>
          <w:p w14:paraId="31768D79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color w:val="385724" w:themeColor="accent6" w:themeShade="80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color w:val="385724" w:themeColor="accent6" w:themeShade="80"/>
                <w:sz w:val="24"/>
                <w:szCs w:val="24"/>
              </w:rPr>
              <w:t>课堂小结</w:t>
            </w:r>
          </w:p>
          <w:p w14:paraId="43497A29">
            <w:pPr>
              <w:spacing w:line="360" w:lineRule="auto"/>
              <w:jc w:val="center"/>
              <w:rPr>
                <w:rFonts w:ascii="Times New Roman" w:hAnsi="Times New Roman"/>
                <w:color w:val="2F5597" w:themeColor="accent5" w:themeShade="BF"/>
                <w:sz w:val="24"/>
                <w:szCs w:val="24"/>
              </w:rPr>
            </w:pPr>
            <w:r>
              <w:rPr>
                <w:rFonts w:ascii="Times New Roman" w:hAnsi="Times New Roman"/>
                <w:color w:val="385724" w:themeColor="accent6" w:themeShade="80"/>
                <w:sz w:val="24"/>
                <w:szCs w:val="24"/>
              </w:rPr>
              <w:t>（3</w:t>
            </w:r>
            <w:r>
              <w:rPr>
                <w:rFonts w:hint="eastAsia" w:ascii="Times New Roman" w:hAnsi="Times New Roman"/>
                <w:color w:val="385724" w:themeColor="accent6" w:themeShade="80"/>
                <w:sz w:val="24"/>
                <w:szCs w:val="24"/>
              </w:rPr>
              <w:t>min</w:t>
            </w:r>
            <w:r>
              <w:rPr>
                <w:rFonts w:ascii="Times New Roman" w:hAnsi="Times New Roman"/>
                <w:color w:val="385724" w:themeColor="accent6" w:themeShade="80"/>
                <w:sz w:val="24"/>
                <w:szCs w:val="24"/>
              </w:rPr>
              <w:t>）</w:t>
            </w:r>
          </w:p>
        </w:tc>
        <w:tc>
          <w:tcPr>
            <w:tcW w:w="7441" w:type="dxa"/>
            <w:tcBorders>
              <w:top w:val="dashSmallGap" w:color="5B9BD5" w:themeColor="accent1" w:sz="4" w:space="0"/>
              <w:left w:val="dashSmallGap" w:color="70AD47" w:themeColor="accent6" w:sz="4" w:space="0"/>
              <w:bottom w:val="dashSmallGap" w:color="F4B083" w:themeColor="accent2" w:themeTint="99" w:sz="4" w:space="0"/>
              <w:right w:val="dashSmallGap" w:color="70AD47" w:themeColor="accent6" w:sz="4" w:space="0"/>
            </w:tcBorders>
            <w:shd w:val="clear" w:color="auto" w:fill="F8FFF5"/>
            <w:vAlign w:val="center"/>
          </w:tcPr>
          <w:p w14:paraId="444DA4D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教师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/>
                <w:b/>
                <w:color w:val="CC0066"/>
                <w:sz w:val="24"/>
                <w:szCs w:val="24"/>
              </w:rPr>
              <w:t>回顾和总结本节课的知识点：</w:t>
            </w:r>
          </w:p>
          <w:p w14:paraId="1432BE6D">
            <w:pPr>
              <w:spacing w:line="360" w:lineRule="auto"/>
              <w:ind w:firstLine="482" w:firstLineChars="200"/>
              <w:rPr>
                <w:rFonts w:hint="eastAsia" w:ascii="Times New Roman" w:hAnsi="Times New Roman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这节课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上一起学习了</w:t>
            </w: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整理衣物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。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val="en-US" w:eastAsia="zh-CN"/>
              </w:rPr>
              <w:t>由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此明白了解决衣物存放空间不足的问题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、处理衣物整理后仍显凌乱的情况、对衣物进行分类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。</w:t>
            </w:r>
          </w:p>
          <w:p w14:paraId="0AFFB30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学生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/>
                <w:b/>
                <w:bCs/>
                <w:color w:val="CC0066"/>
                <w:sz w:val="24"/>
                <w:szCs w:val="24"/>
              </w:rPr>
              <w:t>理解、记忆。</w:t>
            </w:r>
          </w:p>
        </w:tc>
        <w:tc>
          <w:tcPr>
            <w:tcW w:w="1707" w:type="dxa"/>
            <w:tcBorders>
              <w:top w:val="dashSmallGap" w:color="5B9BD5" w:themeColor="accent1" w:sz="4" w:space="0"/>
              <w:left w:val="dashSmallGap" w:color="70AD47" w:themeColor="accent6" w:sz="4" w:space="0"/>
              <w:bottom w:val="dashSmallGap" w:color="F4B083" w:themeColor="accent2" w:themeTint="99" w:sz="4" w:space="0"/>
            </w:tcBorders>
            <w:shd w:val="clear" w:color="auto" w:fill="F8FFF5"/>
            <w:vAlign w:val="center"/>
          </w:tcPr>
          <w:p w14:paraId="7EBE3999">
            <w:pPr>
              <w:spacing w:line="360" w:lineRule="auto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sz w:val="24"/>
                <w:szCs w:val="24"/>
              </w:rPr>
              <w:t>通过对所学知识的回顾，培养学生的归纳总结能力。</w:t>
            </w:r>
          </w:p>
        </w:tc>
      </w:tr>
      <w:tr w14:paraId="14D21A49">
        <w:tblPrEx>
          <w:tblBorders>
            <w:top w:val="double" w:color="823B0B" w:themeColor="accent2" w:themeShade="7F" w:sz="4" w:space="0"/>
            <w:left w:val="double" w:color="823B0B" w:themeColor="accent2" w:themeShade="7F" w:sz="4" w:space="0"/>
            <w:bottom w:val="double" w:color="823B0B" w:themeColor="accent2" w:themeShade="7F" w:sz="4" w:space="0"/>
            <w:right w:val="double" w:color="823B0B" w:themeColor="accent2" w:themeShade="7F" w:sz="4" w:space="0"/>
            <w:insideH w:val="single" w:color="823B0B" w:themeColor="accent2" w:themeShade="7F" w:sz="4" w:space="0"/>
            <w:insideV w:val="single" w:color="823B0B" w:themeColor="accent2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4" w:type="dxa"/>
            <w:tcBorders>
              <w:top w:val="dashSmallGap" w:color="F4B083" w:themeColor="accent2" w:themeTint="99" w:sz="4" w:space="0"/>
              <w:bottom w:val="dashSmallGap" w:color="F4B083" w:themeColor="accent2" w:themeTint="99" w:sz="4" w:space="0"/>
              <w:right w:val="dashSmallGap" w:color="F4B083" w:themeColor="accent2" w:themeTint="99" w:sz="4" w:space="0"/>
            </w:tcBorders>
            <w:shd w:val="clear" w:color="auto" w:fill="FEF2CC" w:themeFill="accent4" w:themeFillTint="32"/>
            <w:vAlign w:val="center"/>
          </w:tcPr>
          <w:p w14:paraId="5D6538D5">
            <w:pPr>
              <w:spacing w:line="360" w:lineRule="auto"/>
              <w:jc w:val="center"/>
              <w:rPr>
                <w:rFonts w:ascii="Times New Roman" w:hAnsi="Times New Roman"/>
                <w:color w:val="2F5597" w:themeColor="accent5" w:themeShade="BF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color w:val="843C0B" w:themeColor="accent2" w:themeShade="80"/>
                <w:sz w:val="24"/>
                <w:szCs w:val="24"/>
              </w:rPr>
              <w:t>作业布置</w:t>
            </w:r>
            <w:r>
              <w:rPr>
                <w:rFonts w:ascii="Times New Roman" w:hAnsi="Times New Roman"/>
                <w:color w:val="843C0B" w:themeColor="accent2" w:themeShade="80"/>
                <w:sz w:val="24"/>
                <w:szCs w:val="24"/>
              </w:rPr>
              <w:t>（2</w:t>
            </w:r>
            <w:r>
              <w:rPr>
                <w:rFonts w:hint="eastAsia" w:ascii="Times New Roman" w:hAnsi="Times New Roman"/>
                <w:color w:val="843C0B" w:themeColor="accent2" w:themeShade="80"/>
                <w:sz w:val="24"/>
                <w:szCs w:val="24"/>
              </w:rPr>
              <w:t>min</w:t>
            </w:r>
            <w:r>
              <w:rPr>
                <w:rFonts w:ascii="Times New Roman" w:hAnsi="Times New Roman"/>
                <w:color w:val="843C0B" w:themeColor="accent2" w:themeShade="80"/>
                <w:sz w:val="24"/>
                <w:szCs w:val="24"/>
              </w:rPr>
              <w:t>）</w:t>
            </w:r>
          </w:p>
        </w:tc>
        <w:tc>
          <w:tcPr>
            <w:tcW w:w="7441" w:type="dxa"/>
            <w:tcBorders>
              <w:top w:val="dashSmallGap" w:color="F4B083" w:themeColor="accent2" w:themeTint="99" w:sz="4" w:space="0"/>
              <w:left w:val="dashSmallGap" w:color="F4B083" w:themeColor="accent2" w:themeTint="99" w:sz="4" w:space="0"/>
              <w:bottom w:val="dashSmallGap" w:color="F4B083" w:themeColor="accent2" w:themeTint="99" w:sz="4" w:space="0"/>
              <w:right w:val="dashSmallGap" w:color="F4B083" w:themeColor="accent2" w:themeTint="99" w:sz="4" w:space="0"/>
            </w:tcBorders>
            <w:shd w:val="clear" w:color="auto" w:fill="FEFFE9"/>
            <w:vAlign w:val="center"/>
          </w:tcPr>
          <w:p w14:paraId="7941D908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教师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/>
                <w:b/>
                <w:color w:val="CC0066"/>
                <w:sz w:val="24"/>
                <w:szCs w:val="24"/>
              </w:rPr>
              <w:t>布置课后作业</w:t>
            </w:r>
          </w:p>
          <w:p w14:paraId="7C06973B">
            <w:pPr>
              <w:spacing w:line="360" w:lineRule="auto"/>
              <w:rPr>
                <w:rFonts w:hint="eastAsia" w:ascii="Times New Roman" w:hAnsi="Times New Roman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简述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衣物悬挂的顺序与方法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707" w:type="dxa"/>
            <w:tcBorders>
              <w:top w:val="dashSmallGap" w:color="F4B083" w:themeColor="accent2" w:themeTint="99" w:sz="4" w:space="0"/>
              <w:left w:val="dashSmallGap" w:color="F4B083" w:themeColor="accent2" w:themeTint="99" w:sz="4" w:space="0"/>
              <w:bottom w:val="dashSmallGap" w:color="F4B083" w:themeColor="accent2" w:themeTint="99" w:sz="4" w:space="0"/>
            </w:tcBorders>
            <w:shd w:val="clear" w:color="auto" w:fill="FEFFE9"/>
            <w:vAlign w:val="center"/>
          </w:tcPr>
          <w:p w14:paraId="41B8C7E5">
            <w:pPr>
              <w:spacing w:line="360" w:lineRule="auto"/>
              <w:rPr>
                <w:rFonts w:hint="eastAsia" w:ascii="Times New Roman" w:hAnsi="Times New Roman" w:eastAsiaTheme="minor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 w:val="0"/>
                <w:bCs/>
                <w:sz w:val="24"/>
                <w:szCs w:val="24"/>
              </w:rPr>
              <w:t>通过课后练习，巩固所学新知识</w:t>
            </w:r>
            <w:r>
              <w:rPr>
                <w:rFonts w:hint="eastAsia" w:ascii="Times New Roman" w:hAnsi="Times New Roman"/>
                <w:b w:val="0"/>
                <w:bCs/>
                <w:sz w:val="24"/>
                <w:szCs w:val="24"/>
                <w:lang w:eastAsia="zh-CN"/>
              </w:rPr>
              <w:t>。</w:t>
            </w:r>
          </w:p>
        </w:tc>
      </w:tr>
      <w:tr w14:paraId="234E9FD3">
        <w:tblPrEx>
          <w:tblBorders>
            <w:top w:val="double" w:color="823B0B" w:themeColor="accent2" w:themeShade="7F" w:sz="4" w:space="0"/>
            <w:left w:val="double" w:color="823B0B" w:themeColor="accent2" w:themeShade="7F" w:sz="4" w:space="0"/>
            <w:bottom w:val="double" w:color="823B0B" w:themeColor="accent2" w:themeShade="7F" w:sz="4" w:space="0"/>
            <w:right w:val="double" w:color="823B0B" w:themeColor="accent2" w:themeShade="7F" w:sz="4" w:space="0"/>
            <w:insideH w:val="single" w:color="823B0B" w:themeColor="accent2" w:themeShade="7F" w:sz="4" w:space="0"/>
            <w:insideV w:val="single" w:color="823B0B" w:themeColor="accent2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4" w:type="dxa"/>
            <w:tcBorders>
              <w:top w:val="dashSmallGap" w:color="70AD47" w:themeColor="accent6" w:sz="4" w:space="0"/>
              <w:bottom w:val="dashSmallGap" w:color="5B9BD5" w:themeColor="accent1" w:sz="4" w:space="0"/>
              <w:right w:val="dashSmallGap" w:color="F4B083" w:themeColor="accent2" w:themeTint="99" w:sz="4" w:space="0"/>
            </w:tcBorders>
            <w:shd w:val="clear" w:color="auto" w:fill="FBE5D6" w:themeFill="accent2" w:themeFillTint="32"/>
            <w:vAlign w:val="center"/>
          </w:tcPr>
          <w:p w14:paraId="2712A752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color w:val="843C0B" w:themeColor="accent2" w:themeShade="80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color w:val="843C0B" w:themeColor="accent2" w:themeShade="80"/>
                <w:sz w:val="24"/>
                <w:szCs w:val="24"/>
              </w:rPr>
              <w:t>继续探索</w:t>
            </w:r>
          </w:p>
          <w:p w14:paraId="73995CA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43C0B" w:themeColor="accent2" w:themeShade="80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/>
                <w:color w:val="843C0B" w:themeColor="accent2" w:themeShade="80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Times New Roman" w:hAnsi="Times New Roman"/>
                <w:color w:val="843C0B" w:themeColor="accent2" w:themeShade="80"/>
                <w:sz w:val="24"/>
                <w:szCs w:val="24"/>
              </w:rPr>
              <w:t>min</w:t>
            </w:r>
            <w:r>
              <w:rPr>
                <w:rFonts w:ascii="Times New Roman" w:hAnsi="Times New Roman"/>
                <w:color w:val="843C0B" w:themeColor="accent2" w:themeShade="80"/>
                <w:sz w:val="24"/>
                <w:szCs w:val="24"/>
              </w:rPr>
              <w:t>）</w:t>
            </w:r>
          </w:p>
        </w:tc>
        <w:tc>
          <w:tcPr>
            <w:tcW w:w="7441" w:type="dxa"/>
            <w:tcBorders>
              <w:top w:val="dashSmallGap" w:color="70AD47" w:themeColor="accent6" w:sz="4" w:space="0"/>
              <w:left w:val="dashSmallGap" w:color="F4B083" w:themeColor="accent2" w:themeTint="99" w:sz="4" w:space="0"/>
              <w:bottom w:val="dashSmallGap" w:color="5B9BD5" w:themeColor="accent1" w:sz="4" w:space="0"/>
              <w:right w:val="dashSmallGap" w:color="F4B083" w:themeColor="accent2" w:themeTint="99" w:sz="4" w:space="0"/>
            </w:tcBorders>
            <w:vAlign w:val="center"/>
          </w:tcPr>
          <w:p w14:paraId="55074F2A">
            <w:pPr>
              <w:widowControl/>
              <w:spacing w:line="360" w:lineRule="auto"/>
              <w:rPr>
                <w:rFonts w:ascii="Times New Roman" w:hAnsi="Times New Roman"/>
                <w:b/>
                <w:color w:val="CC0066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教师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/>
                <w:b/>
                <w:color w:val="CC0066"/>
                <w:sz w:val="24"/>
                <w:szCs w:val="24"/>
              </w:rPr>
              <w:t>收纳物品</w:t>
            </w:r>
          </w:p>
          <w:p w14:paraId="6F40CA72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一、学习知识</w:t>
            </w:r>
          </w:p>
          <w:p w14:paraId="6DB190F2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（一）收纳空间规划</w:t>
            </w:r>
          </w:p>
          <w:p w14:paraId="75FDA8C0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对不同空间的利用方法</w:t>
            </w:r>
          </w:p>
          <w:p w14:paraId="461661F9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橱柜空间采用分层隔板与抽屉分隔，按物品高度分区存放；墙面空间可安装挂钩、洞洞板，悬挂常用物品；垂直空间利用层架、伸缩挂杆扩展收纳维度；床下空间适合放置真空收纳箱，存放季节性物品。</w:t>
            </w:r>
          </w:p>
          <w:p w14:paraId="313231DD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b w:val="0"/>
                <w:bCs w:val="0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 w:val="0"/>
                <w:color w:val="7030A0"/>
                <w:sz w:val="24"/>
                <w:szCs w:val="24"/>
              </w:rPr>
              <w:t>2. 空间布局的设计原则</w:t>
            </w:r>
          </w:p>
          <w:p w14:paraId="489CF77B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遵循“就近原则”（常用物品置于易取位置）、“分类原则”（同类物品集中存放）与“可视化原则”（透明收纳工具便于查找）。布局需考虑空间动线，避免频繁移动大件物品。</w:t>
            </w:r>
          </w:p>
          <w:p w14:paraId="05285E2C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创造额外收纳空间的技巧</w:t>
            </w:r>
          </w:p>
          <w:p w14:paraId="03C72C6B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利用家具间隙安装窄形推车，增加储物容量；使用可折叠收纳架，不使用时节省空间；通过定制嵌入式柜体，最大化利用不规则空间；利用门后空间安装挂袋，收纳小件物品。</w:t>
            </w:r>
          </w:p>
          <w:p w14:paraId="257BA94D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（二）收纳工具</w:t>
            </w:r>
          </w:p>
          <w:p w14:paraId="2755E640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收纳箱、收纳架等工具的选择</w:t>
            </w:r>
          </w:p>
          <w:p w14:paraId="3C9C61A1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收纳箱需根据物品重量、尺寸选择材质（塑料适合重物，布艺适合轻物）与规格；收纳架按承重能力分为轻型（＜ 15kg）、中型（15～30kg）、重型（＞ 30kg），需匹配存放物品需求；抽屉分隔器可调节尺寸，适配不同大小物品。</w:t>
            </w:r>
          </w:p>
          <w:p w14:paraId="684C8B72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不同收纳工具的特点与用途</w:t>
            </w:r>
          </w:p>
          <w:p w14:paraId="1AD030AC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真空压缩袋用于减少季节性衣物体</w:t>
            </w:r>
            <w:r>
              <w:rPr>
                <w:rFonts w:hint="eastAsia" w:ascii="Times New Roman" w:hAnsi="Times New Roman"/>
                <w:sz w:val="24"/>
                <w:szCs w:val="24"/>
              </w:rPr>
              <w:t>积；分格抽屉盒适合收纳内衣、袜子等小件物品；多层旋转架适用于厨房调料、护肤品等圆形物品；悬挂式收纳袋可利用垂直空间，存放围巾、帽子等。</w:t>
            </w:r>
          </w:p>
          <w:p w14:paraId="318D021B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自制收纳工具的方法</w:t>
            </w:r>
          </w:p>
          <w:p w14:paraId="519BC634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利用废旧纸箱制作文件盒，需加固边缘并粘贴装饰纸；将塑料瓶切割改造为笔筒或化妆品收纳盒；使用木板与金属支架自制简易层架，适用于阳台或书房收纳。</w:t>
            </w:r>
          </w:p>
          <w:p w14:paraId="59E19F18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二、掌握技能</w:t>
            </w:r>
          </w:p>
          <w:p w14:paraId="0D1BEABD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（一）物品分类收纳技能要点</w:t>
            </w:r>
          </w:p>
          <w:p w14:paraId="3CF1E5AC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按功能分类收纳的方法</w:t>
            </w:r>
          </w:p>
          <w:p w14:paraId="5BE8F7FD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将物品分为生活类（餐具、洗护用品）、学习类（书籍、文具）、衣物类等，分区存放并标注标签。如厨房用品按烹饪流程（备菜、烹饪、清洁）顺序摆放，提高使用效率。</w:t>
            </w:r>
          </w:p>
          <w:p w14:paraId="52C4FFD1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按使用频率分类收纳的技巧</w:t>
            </w:r>
          </w:p>
          <w:p w14:paraId="3A74E45F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常用物品放置于易取位置（如衣柜中层、橱柜首层）；偶尔使用物品收纳于高处或深处；闲置物品真空压缩后存放于底层或仓库。通过频率分级减少空间占用与翻找时间。</w:t>
            </w:r>
          </w:p>
          <w:p w14:paraId="0F3FBBA3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特殊物品的收纳要点</w:t>
            </w:r>
          </w:p>
          <w:p w14:paraId="6282F759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易碎品需使用泡沫、气泡膜包裹，单独存放于防震收纳盒；贵重物品（首饰、证件）使用带锁收纳盒，置于隐蔽安全处；药品、化学品需避光防潮，单独存放并标注有效期。</w:t>
            </w:r>
          </w:p>
          <w:p w14:paraId="29521333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（二）空间利用技能要点</w:t>
            </w:r>
          </w:p>
          <w:p w14:paraId="06ECF273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合理利用垂直空间</w:t>
            </w:r>
          </w:p>
          <w:p w14:paraId="7D126FBB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安装多层搁板或伸缩挂杆，增加垂直收纳层次；使用悬挂式收纳袋或挂钩，利用墙面与门后空间；选择高脚家具，利用床下空间存放收纳箱。</w:t>
            </w:r>
          </w:p>
          <w:p w14:paraId="6FF1C2EE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充分利用角落空间</w:t>
            </w:r>
          </w:p>
          <w:p w14:paraId="4FFA22E1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采用 L 形转角架收纳厨房调料或卫生间用品；在墙角安装旋转收纳架，存放清洁工具或绿植；利用三角形收纳盒填充橱柜角落，存放小件杂物。</w:t>
            </w:r>
          </w:p>
          <w:p w14:paraId="7CB97424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优化平面空间布局</w:t>
            </w:r>
          </w:p>
          <w:p w14:paraId="0311A406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采用抽屉分隔器将大空间划分为小格，避免物品堆叠；使用可折叠桌板或升降台面，灵活调整空间功能；通过模块化收纳系统，根据需求组合不同尺寸的收纳单元。</w:t>
            </w:r>
          </w:p>
          <w:p w14:paraId="6ECA5B11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三、躬行实践</w:t>
            </w:r>
          </w:p>
          <w:p w14:paraId="2E792A6C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（一）实践流程与步骤</w:t>
            </w:r>
          </w:p>
          <w:p w14:paraId="503A564A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对物品进行清理与筛选</w:t>
            </w:r>
          </w:p>
          <w:p w14:paraId="67E845F7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清空待收纳空间，按使用频率、功能、状态分类物品，淘汰破损或不再使用的物品，减少无效收纳。</w:t>
            </w:r>
          </w:p>
          <w:p w14:paraId="18C56FAA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规划收纳空间与工具</w:t>
            </w:r>
          </w:p>
          <w:p w14:paraId="27E9357E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测量空间尺寸，根据物品特性选择收纳工具，绘制布局草图。优先满足高频使用物品的便捷取用需求。</w:t>
            </w:r>
          </w:p>
          <w:p w14:paraId="07244FAF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进行物品收纳操作</w:t>
            </w:r>
          </w:p>
          <w:p w14:paraId="189DE147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按分类原则将物品归位，并用标签标注内容与存放位置。定期检查收纳效果，调整不合理布局。</w:t>
            </w:r>
          </w:p>
          <w:p w14:paraId="282C9A60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（二）实践中的问题处理</w:t>
            </w:r>
          </w:p>
          <w:p w14:paraId="45ADC014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处理收纳后物品难以找到的问题</w:t>
            </w:r>
          </w:p>
          <w:p w14:paraId="7F78405A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优化标签系统，采用文字与图片结合标注；调整物品分类逻辑，减少层级；使用透明收纳工具，实现可视化查找。</w:t>
            </w:r>
          </w:p>
          <w:p w14:paraId="779A08C1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应对收纳工具不适用的情况</w:t>
            </w:r>
          </w:p>
          <w:p w14:paraId="2B8BCD8F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若收纳箱尺寸不符，可切割改造或更换型号；若收纳架承重不足，需加固结构或替换为重型产品；自制工具存在功能缺陷时，参考专业设计进行改良。</w:t>
            </w:r>
          </w:p>
          <w:p w14:paraId="6C0501B3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解决收纳空间再次不足的问题</w:t>
            </w:r>
          </w:p>
          <w:p w14:paraId="779D1FE6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重新评估物品必要性，进一步精简闲置物品；采用更高效的收纳工具（如真空压缩袋、折叠架）；挖掘未利用空间（如天花板悬挂、家具夹缝收纳）。</w:t>
            </w:r>
          </w:p>
          <w:p w14:paraId="3C53BF52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学生</w:t>
            </w: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/>
                <w:b/>
                <w:bCs/>
                <w:color w:val="CC0066"/>
                <w:sz w:val="24"/>
                <w:szCs w:val="24"/>
              </w:rPr>
              <w:t>理解、记忆。</w:t>
            </w:r>
          </w:p>
        </w:tc>
        <w:tc>
          <w:tcPr>
            <w:tcW w:w="1707" w:type="dxa"/>
            <w:tcBorders>
              <w:top w:val="dashSmallGap" w:color="70AD47" w:themeColor="accent6" w:sz="4" w:space="0"/>
              <w:left w:val="dashSmallGap" w:color="F4B083" w:themeColor="accent2" w:themeTint="99" w:sz="4" w:space="0"/>
              <w:bottom w:val="dashSmallGap" w:color="5B9BD5" w:themeColor="accent1" w:sz="4" w:space="0"/>
            </w:tcBorders>
            <w:shd w:val="clear" w:color="auto" w:fill="auto"/>
            <w:vAlign w:val="center"/>
          </w:tcPr>
          <w:p w14:paraId="58FBDC70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通过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  <w:lang w:eastAsia="zh-CN"/>
              </w:rPr>
              <w:t>分享见解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，带领学生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  <w:lang w:eastAsia="zh-CN"/>
              </w:rPr>
              <w:t>进一步了解收纳物品，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并通过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  <w:lang w:eastAsia="zh-CN"/>
              </w:rPr>
              <w:t>讲述故事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，客观直接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  <w:lang w:eastAsia="zh-CN"/>
              </w:rPr>
              <w:t>地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展示学习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  <w:lang w:eastAsia="zh-CN"/>
              </w:rPr>
              <w:t>收纳物品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的基础知识。</w:t>
            </w:r>
          </w:p>
        </w:tc>
      </w:tr>
      <w:tr w14:paraId="0C2A99FD">
        <w:tblPrEx>
          <w:tblBorders>
            <w:top w:val="double" w:color="823B0B" w:themeColor="accent2" w:themeShade="7F" w:sz="4" w:space="0"/>
            <w:left w:val="double" w:color="823B0B" w:themeColor="accent2" w:themeShade="7F" w:sz="4" w:space="0"/>
            <w:bottom w:val="double" w:color="823B0B" w:themeColor="accent2" w:themeShade="7F" w:sz="4" w:space="0"/>
            <w:right w:val="double" w:color="823B0B" w:themeColor="accent2" w:themeShade="7F" w:sz="4" w:space="0"/>
            <w:insideH w:val="single" w:color="823B0B" w:themeColor="accent2" w:themeShade="7F" w:sz="4" w:space="0"/>
            <w:insideV w:val="single" w:color="823B0B" w:themeColor="accent2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4" w:type="dxa"/>
            <w:tcBorders>
              <w:top w:val="dashSmallGap" w:color="5B9BD5" w:themeColor="accent1" w:sz="4" w:space="0"/>
              <w:bottom w:val="dashSmallGap" w:color="F4B083" w:themeColor="accent2" w:themeTint="99" w:sz="4" w:space="0"/>
              <w:right w:val="dashSmallGap" w:color="70AD47" w:themeColor="accent6" w:sz="4" w:space="0"/>
            </w:tcBorders>
            <w:shd w:val="clear" w:color="auto" w:fill="E2EFDA" w:themeFill="accent6" w:themeFillTint="32"/>
            <w:vAlign w:val="center"/>
          </w:tcPr>
          <w:p w14:paraId="54944BF5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color w:val="385724" w:themeColor="accent6" w:themeShade="80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color w:val="385724" w:themeColor="accent6" w:themeShade="80"/>
                <w:sz w:val="24"/>
                <w:szCs w:val="24"/>
              </w:rPr>
              <w:t>课堂小结</w:t>
            </w:r>
          </w:p>
          <w:p w14:paraId="556042A4">
            <w:pPr>
              <w:spacing w:line="360" w:lineRule="auto"/>
              <w:jc w:val="center"/>
              <w:rPr>
                <w:rFonts w:ascii="Times New Roman" w:hAnsi="Times New Roman"/>
                <w:color w:val="2F5597" w:themeColor="accent5" w:themeShade="BF"/>
                <w:sz w:val="24"/>
                <w:szCs w:val="24"/>
              </w:rPr>
            </w:pPr>
            <w:r>
              <w:rPr>
                <w:rFonts w:ascii="Times New Roman" w:hAnsi="Times New Roman"/>
                <w:color w:val="385724" w:themeColor="accent6" w:themeShade="80"/>
                <w:sz w:val="24"/>
                <w:szCs w:val="24"/>
              </w:rPr>
              <w:t>（3</w:t>
            </w:r>
            <w:r>
              <w:rPr>
                <w:rFonts w:hint="eastAsia" w:ascii="Times New Roman" w:hAnsi="Times New Roman"/>
                <w:color w:val="385724" w:themeColor="accent6" w:themeShade="80"/>
                <w:sz w:val="24"/>
                <w:szCs w:val="24"/>
              </w:rPr>
              <w:t>min</w:t>
            </w:r>
            <w:r>
              <w:rPr>
                <w:rFonts w:ascii="Times New Roman" w:hAnsi="Times New Roman"/>
                <w:color w:val="385724" w:themeColor="accent6" w:themeShade="80"/>
                <w:sz w:val="24"/>
                <w:szCs w:val="24"/>
              </w:rPr>
              <w:t>）</w:t>
            </w:r>
          </w:p>
        </w:tc>
        <w:tc>
          <w:tcPr>
            <w:tcW w:w="7441" w:type="dxa"/>
            <w:tcBorders>
              <w:top w:val="dashSmallGap" w:color="5B9BD5" w:themeColor="accent1" w:sz="4" w:space="0"/>
              <w:left w:val="dashSmallGap" w:color="70AD47" w:themeColor="accent6" w:sz="4" w:space="0"/>
              <w:bottom w:val="dashSmallGap" w:color="F4B083" w:themeColor="accent2" w:themeTint="99" w:sz="4" w:space="0"/>
              <w:right w:val="dashSmallGap" w:color="70AD47" w:themeColor="accent6" w:sz="4" w:space="0"/>
            </w:tcBorders>
            <w:shd w:val="clear" w:color="auto" w:fill="F8FFF5"/>
            <w:vAlign w:val="center"/>
          </w:tcPr>
          <w:p w14:paraId="7F2AC72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教师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/>
                <w:b/>
                <w:color w:val="CC0066"/>
                <w:sz w:val="24"/>
                <w:szCs w:val="24"/>
              </w:rPr>
              <w:t>回顾和总结本节课的知识点：</w:t>
            </w:r>
          </w:p>
          <w:p w14:paraId="134772B7">
            <w:pPr>
              <w:spacing w:line="360" w:lineRule="auto"/>
              <w:ind w:firstLine="482" w:firstLineChars="200"/>
              <w:rPr>
                <w:rFonts w:hint="eastAsia" w:ascii="Times New Roman" w:hAnsi="Times New Roman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这节课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上一起学习了</w:t>
            </w: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收纳物品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。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val="en-US" w:eastAsia="zh-CN"/>
              </w:rPr>
              <w:t>由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此明白了收纳空间规划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、收纳工具、物品分类收纳技能要点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。</w:t>
            </w:r>
          </w:p>
          <w:p w14:paraId="09B66AF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学生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/>
                <w:b/>
                <w:bCs/>
                <w:color w:val="CC0066"/>
                <w:sz w:val="24"/>
                <w:szCs w:val="24"/>
              </w:rPr>
              <w:t>理解、记忆。</w:t>
            </w:r>
          </w:p>
        </w:tc>
        <w:tc>
          <w:tcPr>
            <w:tcW w:w="1707" w:type="dxa"/>
            <w:tcBorders>
              <w:top w:val="dashSmallGap" w:color="5B9BD5" w:themeColor="accent1" w:sz="4" w:space="0"/>
              <w:left w:val="dashSmallGap" w:color="70AD47" w:themeColor="accent6" w:sz="4" w:space="0"/>
              <w:bottom w:val="dashSmallGap" w:color="F4B083" w:themeColor="accent2" w:themeTint="99" w:sz="4" w:space="0"/>
            </w:tcBorders>
            <w:shd w:val="clear" w:color="auto" w:fill="F8FFF5"/>
            <w:vAlign w:val="center"/>
          </w:tcPr>
          <w:p w14:paraId="6942253D">
            <w:pPr>
              <w:spacing w:line="360" w:lineRule="auto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sz w:val="24"/>
                <w:szCs w:val="24"/>
              </w:rPr>
              <w:t>通过对所学知识的回顾，培养学生的归纳总结能力。</w:t>
            </w:r>
          </w:p>
        </w:tc>
      </w:tr>
      <w:tr w14:paraId="496FE6A5">
        <w:tblPrEx>
          <w:tblBorders>
            <w:top w:val="double" w:color="823B0B" w:themeColor="accent2" w:themeShade="7F" w:sz="4" w:space="0"/>
            <w:left w:val="double" w:color="823B0B" w:themeColor="accent2" w:themeShade="7F" w:sz="4" w:space="0"/>
            <w:bottom w:val="double" w:color="823B0B" w:themeColor="accent2" w:themeShade="7F" w:sz="4" w:space="0"/>
            <w:right w:val="double" w:color="823B0B" w:themeColor="accent2" w:themeShade="7F" w:sz="4" w:space="0"/>
            <w:insideH w:val="single" w:color="823B0B" w:themeColor="accent2" w:themeShade="7F" w:sz="4" w:space="0"/>
            <w:insideV w:val="single" w:color="823B0B" w:themeColor="accent2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4" w:type="dxa"/>
            <w:tcBorders>
              <w:top w:val="dashSmallGap" w:color="F4B083" w:themeColor="accent2" w:themeTint="99" w:sz="4" w:space="0"/>
              <w:bottom w:val="dashSmallGap" w:color="F4B083" w:themeColor="accent2" w:themeTint="99" w:sz="4" w:space="0"/>
              <w:right w:val="dashSmallGap" w:color="F4B083" w:themeColor="accent2" w:themeTint="99" w:sz="4" w:space="0"/>
            </w:tcBorders>
            <w:shd w:val="clear" w:color="auto" w:fill="FEF2CC" w:themeFill="accent4" w:themeFillTint="32"/>
            <w:vAlign w:val="center"/>
          </w:tcPr>
          <w:p w14:paraId="20D7889A">
            <w:pPr>
              <w:spacing w:line="360" w:lineRule="auto"/>
              <w:jc w:val="center"/>
              <w:rPr>
                <w:rFonts w:ascii="Times New Roman" w:hAnsi="Times New Roman"/>
                <w:color w:val="2F5597" w:themeColor="accent5" w:themeShade="BF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color w:val="843C0B" w:themeColor="accent2" w:themeShade="80"/>
                <w:sz w:val="24"/>
                <w:szCs w:val="24"/>
              </w:rPr>
              <w:t>作业布置</w:t>
            </w:r>
            <w:r>
              <w:rPr>
                <w:rFonts w:ascii="Times New Roman" w:hAnsi="Times New Roman"/>
                <w:color w:val="843C0B" w:themeColor="accent2" w:themeShade="80"/>
                <w:sz w:val="24"/>
                <w:szCs w:val="24"/>
              </w:rPr>
              <w:t>（2</w:t>
            </w:r>
            <w:r>
              <w:rPr>
                <w:rFonts w:hint="eastAsia" w:ascii="Times New Roman" w:hAnsi="Times New Roman"/>
                <w:color w:val="843C0B" w:themeColor="accent2" w:themeShade="80"/>
                <w:sz w:val="24"/>
                <w:szCs w:val="24"/>
              </w:rPr>
              <w:t>min</w:t>
            </w:r>
            <w:r>
              <w:rPr>
                <w:rFonts w:ascii="Times New Roman" w:hAnsi="Times New Roman"/>
                <w:color w:val="843C0B" w:themeColor="accent2" w:themeShade="80"/>
                <w:sz w:val="24"/>
                <w:szCs w:val="24"/>
              </w:rPr>
              <w:t>）</w:t>
            </w:r>
          </w:p>
        </w:tc>
        <w:tc>
          <w:tcPr>
            <w:tcW w:w="7441" w:type="dxa"/>
            <w:tcBorders>
              <w:top w:val="dashSmallGap" w:color="F4B083" w:themeColor="accent2" w:themeTint="99" w:sz="4" w:space="0"/>
              <w:left w:val="dashSmallGap" w:color="F4B083" w:themeColor="accent2" w:themeTint="99" w:sz="4" w:space="0"/>
              <w:bottom w:val="dashSmallGap" w:color="F4B083" w:themeColor="accent2" w:themeTint="99" w:sz="4" w:space="0"/>
              <w:right w:val="dashSmallGap" w:color="F4B083" w:themeColor="accent2" w:themeTint="99" w:sz="4" w:space="0"/>
            </w:tcBorders>
            <w:shd w:val="clear" w:color="auto" w:fill="FEFFE9"/>
            <w:vAlign w:val="center"/>
          </w:tcPr>
          <w:p w14:paraId="18847B9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教师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/>
                <w:b/>
                <w:color w:val="CC0066"/>
                <w:sz w:val="24"/>
                <w:szCs w:val="24"/>
              </w:rPr>
              <w:t>布置课后作业</w:t>
            </w:r>
          </w:p>
          <w:p w14:paraId="0CB4F224">
            <w:pPr>
              <w:spacing w:line="360" w:lineRule="auto"/>
              <w:rPr>
                <w:rFonts w:hint="eastAsia" w:ascii="Times New Roman" w:hAnsi="Times New Roman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简述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不同收纳工具的特点与用途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707" w:type="dxa"/>
            <w:tcBorders>
              <w:top w:val="dashSmallGap" w:color="F4B083" w:themeColor="accent2" w:themeTint="99" w:sz="4" w:space="0"/>
              <w:left w:val="dashSmallGap" w:color="F4B083" w:themeColor="accent2" w:themeTint="99" w:sz="4" w:space="0"/>
              <w:bottom w:val="dashSmallGap" w:color="F4B083" w:themeColor="accent2" w:themeTint="99" w:sz="4" w:space="0"/>
            </w:tcBorders>
            <w:shd w:val="clear" w:color="auto" w:fill="FEFFE9"/>
            <w:vAlign w:val="center"/>
          </w:tcPr>
          <w:p w14:paraId="36F429B3">
            <w:pPr>
              <w:spacing w:line="360" w:lineRule="auto"/>
              <w:rPr>
                <w:rFonts w:hint="eastAsia" w:ascii="Times New Roman" w:hAnsi="Times New Roman" w:eastAsiaTheme="minor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 w:val="0"/>
                <w:bCs/>
                <w:sz w:val="24"/>
                <w:szCs w:val="24"/>
              </w:rPr>
              <w:t>通过课后练习，巩固所学新知识</w:t>
            </w:r>
            <w:r>
              <w:rPr>
                <w:rFonts w:hint="eastAsia" w:ascii="Times New Roman" w:hAnsi="Times New Roman"/>
                <w:b w:val="0"/>
                <w:bCs/>
                <w:sz w:val="24"/>
                <w:szCs w:val="24"/>
                <w:lang w:eastAsia="zh-CN"/>
              </w:rPr>
              <w:t>。</w:t>
            </w:r>
          </w:p>
        </w:tc>
      </w:tr>
      <w:tr w14:paraId="397C8AB0">
        <w:tblPrEx>
          <w:tblBorders>
            <w:top w:val="double" w:color="823B0B" w:themeColor="accent2" w:themeShade="7F" w:sz="4" w:space="0"/>
            <w:left w:val="double" w:color="823B0B" w:themeColor="accent2" w:themeShade="7F" w:sz="4" w:space="0"/>
            <w:bottom w:val="double" w:color="823B0B" w:themeColor="accent2" w:themeShade="7F" w:sz="4" w:space="0"/>
            <w:right w:val="double" w:color="823B0B" w:themeColor="accent2" w:themeShade="7F" w:sz="4" w:space="0"/>
            <w:insideH w:val="single" w:color="823B0B" w:themeColor="accent2" w:themeShade="7F" w:sz="4" w:space="0"/>
            <w:insideV w:val="single" w:color="823B0B" w:themeColor="accent2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4" w:type="dxa"/>
            <w:tcBorders>
              <w:top w:val="dashSmallGap" w:color="70AD47" w:themeColor="accent6" w:sz="4" w:space="0"/>
              <w:bottom w:val="dashSmallGap" w:color="5B9BD5" w:themeColor="accent1" w:sz="4" w:space="0"/>
              <w:right w:val="dashSmallGap" w:color="F4B083" w:themeColor="accent2" w:themeTint="99" w:sz="4" w:space="0"/>
            </w:tcBorders>
            <w:shd w:val="clear" w:color="auto" w:fill="FBE5D6" w:themeFill="accent2" w:themeFillTint="32"/>
            <w:vAlign w:val="center"/>
          </w:tcPr>
          <w:p w14:paraId="6D07E56A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color w:val="843C0B" w:themeColor="accent2" w:themeShade="80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color w:val="843C0B" w:themeColor="accent2" w:themeShade="80"/>
                <w:sz w:val="24"/>
                <w:szCs w:val="24"/>
              </w:rPr>
              <w:t>继续探索</w:t>
            </w:r>
          </w:p>
          <w:p w14:paraId="180E0BE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43C0B" w:themeColor="accent2" w:themeShade="80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/>
                <w:color w:val="843C0B" w:themeColor="accent2" w:themeShade="80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Times New Roman" w:hAnsi="Times New Roman"/>
                <w:color w:val="843C0B" w:themeColor="accent2" w:themeShade="80"/>
                <w:sz w:val="24"/>
                <w:szCs w:val="24"/>
              </w:rPr>
              <w:t>min</w:t>
            </w:r>
            <w:r>
              <w:rPr>
                <w:rFonts w:ascii="Times New Roman" w:hAnsi="Times New Roman"/>
                <w:color w:val="843C0B" w:themeColor="accent2" w:themeShade="80"/>
                <w:sz w:val="24"/>
                <w:szCs w:val="24"/>
              </w:rPr>
              <w:t>）</w:t>
            </w:r>
          </w:p>
        </w:tc>
        <w:tc>
          <w:tcPr>
            <w:tcW w:w="7441" w:type="dxa"/>
            <w:tcBorders>
              <w:top w:val="dashSmallGap" w:color="70AD47" w:themeColor="accent6" w:sz="4" w:space="0"/>
              <w:left w:val="dashSmallGap" w:color="F4B083" w:themeColor="accent2" w:themeTint="99" w:sz="4" w:space="0"/>
              <w:bottom w:val="dashSmallGap" w:color="5B9BD5" w:themeColor="accent1" w:sz="4" w:space="0"/>
              <w:right w:val="dashSmallGap" w:color="F4B083" w:themeColor="accent2" w:themeTint="99" w:sz="4" w:space="0"/>
            </w:tcBorders>
            <w:vAlign w:val="center"/>
          </w:tcPr>
          <w:p w14:paraId="4F7F93A9">
            <w:pPr>
              <w:widowControl/>
              <w:spacing w:line="360" w:lineRule="auto"/>
              <w:rPr>
                <w:rFonts w:ascii="Times New Roman" w:hAnsi="Times New Roman"/>
                <w:b/>
                <w:color w:val="CC0066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教师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/>
                <w:b/>
                <w:color w:val="CC0066"/>
                <w:sz w:val="24"/>
                <w:szCs w:val="24"/>
              </w:rPr>
              <w:t>整理床铺</w:t>
            </w:r>
          </w:p>
          <w:p w14:paraId="4C6A71B2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一、学习知识</w:t>
            </w:r>
          </w:p>
          <w:p w14:paraId="7ED06D5E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（一）床铺结构</w:t>
            </w:r>
          </w:p>
          <w:p w14:paraId="627923D7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床垫、床架等部件的特点</w:t>
            </w:r>
          </w:p>
          <w:p w14:paraId="68F356BE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床垫分为弹簧床垫、记忆棉床垫等类型，需定期翻转防止局部塌陷；床架结构包括框架式、箱式，箱式床架可提供额外储物空间；床板分为排骨架与平板，排骨架透气性好，平板承重力强。</w:t>
            </w:r>
          </w:p>
          <w:p w14:paraId="4F0D7E69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不同床铺结构的整理要点</w:t>
            </w:r>
          </w:p>
          <w:p w14:paraId="4AB19869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框架式床架需定期检查螺丝松紧度，防止晃动；箱式床架储物空间需防潮防尘；高低床整理时需注意梯子稳固性与护栏安全性。</w:t>
            </w:r>
          </w:p>
          <w:p w14:paraId="77FFB79A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床铺的维护与保养知识</w:t>
            </w:r>
          </w:p>
          <w:p w14:paraId="6BE18F05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床垫每 3～6 个月翻转一次，避免长期受压变形；床架表面定期清洁，木质床架需防蛀防潮；金属床架防止生锈，定期涂抹防锈油。</w:t>
            </w:r>
          </w:p>
          <w:p w14:paraId="67DD1684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（二）床上用品</w:t>
            </w:r>
          </w:p>
          <w:p w14:paraId="2729C021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床单、被套、枕套的选择</w:t>
            </w:r>
          </w:p>
          <w:p w14:paraId="10FCFD65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面料选择需考虑透气性与舒适度，棉质适合四季使用，真丝适合夏季。尺寸需匹配床垫、被子规格，床单四周下垂长度宜为 25～35cm。</w:t>
            </w:r>
          </w:p>
          <w:p w14:paraId="676C72ED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被子、枕头的种类与特点</w:t>
            </w:r>
          </w:p>
          <w:p w14:paraId="09165E3F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被子分为羽绒被、棉被、化纤被，羽绒被保暖轻便，棉被吸湿透气；枕头按填充物分为乳胶枕、记忆棉枕，需根据颈椎曲线选择合适高度（成人约 8～12cm）。</w:t>
            </w:r>
          </w:p>
          <w:p w14:paraId="7F185C93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床上用品的清洁与更换周期</w:t>
            </w:r>
          </w:p>
          <w:p w14:paraId="1E6A999F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床单、枕套建议每周更换一次，被套每两周更换一次；被子、枕头至少每 3～6 个月晾晒或清洗一次，防止螨虫滋生。真丝材质需手洗或轻柔机洗，避免暴晒。</w:t>
            </w:r>
          </w:p>
          <w:p w14:paraId="4BC83134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二、掌握技能</w:t>
            </w:r>
          </w:p>
          <w:p w14:paraId="5D02AA9D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（一）铺床技能要点</w:t>
            </w:r>
          </w:p>
          <w:p w14:paraId="46965EAC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床单的平整铺设方法</w:t>
            </w:r>
          </w:p>
          <w:p w14:paraId="60AF95EC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将床单平铺于床垫，确保四角对齐，采用“医院式铺法”（将床单下垂部分塞入床垫底部，边角折成 45 度角），可增加平整度与稳固性。</w:t>
            </w:r>
          </w:p>
          <w:p w14:paraId="356EC28B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被套的正确套法</w:t>
            </w:r>
          </w:p>
          <w:p w14:paraId="53814649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采用“卷筒式套法”：将被套翻面，平铺后放入折叠好的被子，从开口处卷至另一端，再反向展开，可快速完成套被且避免被子成团。</w:t>
            </w:r>
          </w:p>
          <w:p w14:paraId="409ED549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枕头的摆放与整理</w:t>
            </w:r>
          </w:p>
          <w:p w14:paraId="6A303F34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枕头芯需定期拍打蓬松，枕套开口方向统一朝外或靠墙。双人床铺时，枕头间距保持 10～15cm，避免相互挤压变形。</w:t>
            </w:r>
          </w:p>
          <w:p w14:paraId="010CE056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（二）整理技巧和技能要点</w:t>
            </w:r>
          </w:p>
          <w:p w14:paraId="222CF48A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被子的折叠与整理方法</w:t>
            </w:r>
          </w:p>
          <w:p w14:paraId="393F94E3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传统叠法将被子三折后再对折成长条状；新式叠法将被子横向三折，再纵向对折成方块状。整理时需抚平褶皱，保持边缘整齐。</w:t>
            </w:r>
          </w:p>
          <w:p w14:paraId="11E62ED8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打造美观床铺的技巧</w:t>
            </w:r>
          </w:p>
          <w:p w14:paraId="490C81D1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搭配同色系或风格协调的床上用品，使用装饰靠枕增加层次感；床单边角可采用流苏、刺绣等细节设计；被子可部分平铺，露出被芯图案。</w:t>
            </w:r>
          </w:p>
          <w:p w14:paraId="72066B1F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处理床铺褶皱的方法</w:t>
            </w:r>
          </w:p>
          <w:p w14:paraId="4511A659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轻微褶皱可使用蒸汽挂烫机处理；顽固褶皱需将床单取下重新熨烫；铺床时避免过度拉扯面料，减少褶皱产生。</w:t>
            </w:r>
          </w:p>
          <w:p w14:paraId="1B76B7A7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三、躬行实践</w:t>
            </w:r>
          </w:p>
          <w:p w14:paraId="3D557978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（一）实践流程与步骤</w:t>
            </w:r>
          </w:p>
          <w:p w14:paraId="1362B56D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更换床上用品</w:t>
            </w:r>
          </w:p>
          <w:p w14:paraId="5F9FF05E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取下脏污的床单、被套、枕套，分类清洗。检查床垫、枕头状态，进行除尘或翻面。</w:t>
            </w:r>
          </w:p>
          <w:p w14:paraId="594A8B0D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进行床铺整理操作</w:t>
            </w:r>
          </w:p>
          <w:p w14:paraId="4A6EAB13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按铺床流程铺设床单、套被套、摆放枕头，整理被子形状。调整床上用品位置，确保四角对称、边缘整齐。</w:t>
            </w:r>
          </w:p>
          <w:p w14:paraId="069FE592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检查床铺整理效果</w:t>
            </w:r>
          </w:p>
          <w:p w14:paraId="4B5C4049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从不同角度观察床铺平整度，检查是否有褶皱或移位。测试床上用品的稳固性，避免使用时滑落。</w:t>
            </w:r>
          </w:p>
          <w:p w14:paraId="56F503DF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（二）实践中的问题处理</w:t>
            </w:r>
          </w:p>
          <w:p w14:paraId="1633B3FA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解决被子难以叠整齐的问题</w:t>
            </w:r>
          </w:p>
          <w:p w14:paraId="64B03E0C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使用被子整理板辅助折叠，确保边角规整；折叠前将被子充分抖开，去除褶皱；练习“三分叠法”等标准化操作流程。</w:t>
            </w:r>
          </w:p>
          <w:p w14:paraId="03EB2649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应对床上用品尺寸不合适的情况</w:t>
            </w:r>
          </w:p>
          <w:p w14:paraId="7DBCEE1F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若床单尺寸过大，可采用双层折叠法隐藏多余部分；被套尺寸不足时，选择松紧带或被角扣固定被子；购买新床品时严格测量尺寸。</w:t>
            </w:r>
          </w:p>
          <w:p w14:paraId="4CF75517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处理床铺整理后不稳固的问题</w:t>
            </w:r>
          </w:p>
          <w:p w14:paraId="207A0032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检查床垫是否平整，调整床架螺丝松紧度；床单四角采用“医院式铺法”加固；使用防滑垫防止床垫滑动，确保整体稳定性。</w:t>
            </w:r>
          </w:p>
          <w:p w14:paraId="52A02695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学生</w:t>
            </w: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/>
                <w:b/>
                <w:bCs/>
                <w:color w:val="CC0066"/>
                <w:sz w:val="24"/>
                <w:szCs w:val="24"/>
              </w:rPr>
              <w:t>理解、记忆。</w:t>
            </w:r>
          </w:p>
        </w:tc>
        <w:tc>
          <w:tcPr>
            <w:tcW w:w="1707" w:type="dxa"/>
            <w:tcBorders>
              <w:top w:val="dashSmallGap" w:color="70AD47" w:themeColor="accent6" w:sz="4" w:space="0"/>
              <w:left w:val="dashSmallGap" w:color="F4B083" w:themeColor="accent2" w:themeTint="99" w:sz="4" w:space="0"/>
              <w:bottom w:val="dashSmallGap" w:color="5B9BD5" w:themeColor="accent1" w:sz="4" w:space="0"/>
            </w:tcBorders>
            <w:shd w:val="clear" w:color="auto" w:fill="auto"/>
            <w:vAlign w:val="center"/>
          </w:tcPr>
          <w:p w14:paraId="449C565B">
            <w:pPr>
              <w:spacing w:line="360" w:lineRule="auto"/>
              <w:jc w:val="both"/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</w:pPr>
          </w:p>
          <w:p w14:paraId="4D255C5E">
            <w:pPr>
              <w:spacing w:line="360" w:lineRule="auto"/>
              <w:jc w:val="both"/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</w:pPr>
          </w:p>
          <w:p w14:paraId="3ED01E61">
            <w:pPr>
              <w:spacing w:line="360" w:lineRule="auto"/>
              <w:jc w:val="both"/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</w:pPr>
          </w:p>
          <w:p w14:paraId="4E2C842E">
            <w:pPr>
              <w:spacing w:line="360" w:lineRule="auto"/>
              <w:jc w:val="both"/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</w:pPr>
          </w:p>
          <w:p w14:paraId="57268563">
            <w:pPr>
              <w:spacing w:line="360" w:lineRule="auto"/>
              <w:jc w:val="both"/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</w:pPr>
          </w:p>
          <w:p w14:paraId="5DD200D9">
            <w:pPr>
              <w:spacing w:line="360" w:lineRule="auto"/>
              <w:jc w:val="both"/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</w:pPr>
          </w:p>
          <w:p w14:paraId="29996BDD">
            <w:pPr>
              <w:spacing w:line="360" w:lineRule="auto"/>
              <w:jc w:val="both"/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</w:pPr>
          </w:p>
          <w:p w14:paraId="21FBD525">
            <w:pPr>
              <w:spacing w:line="360" w:lineRule="auto"/>
              <w:jc w:val="both"/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</w:pPr>
          </w:p>
          <w:p w14:paraId="51345501">
            <w:pPr>
              <w:spacing w:line="360" w:lineRule="auto"/>
              <w:jc w:val="both"/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</w:pPr>
          </w:p>
          <w:p w14:paraId="448C8CDB">
            <w:pPr>
              <w:spacing w:line="360" w:lineRule="auto"/>
              <w:jc w:val="both"/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</w:pPr>
          </w:p>
          <w:p w14:paraId="322D04E0">
            <w:pPr>
              <w:spacing w:line="360" w:lineRule="auto"/>
              <w:jc w:val="both"/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</w:pPr>
          </w:p>
          <w:p w14:paraId="29B6EA5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通过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  <w:lang w:eastAsia="zh-CN"/>
              </w:rPr>
              <w:t>分享见解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，带领学生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  <w:lang w:eastAsia="zh-CN"/>
              </w:rPr>
              <w:t>进一步了解整理床铺，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并通过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  <w:lang w:eastAsia="zh-CN"/>
              </w:rPr>
              <w:t>讲述故事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，客观直接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  <w:lang w:eastAsia="zh-CN"/>
              </w:rPr>
              <w:t>地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展示学习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  <w:lang w:eastAsia="zh-CN"/>
              </w:rPr>
              <w:t>整理床铺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的基础知识。</w:t>
            </w:r>
          </w:p>
        </w:tc>
      </w:tr>
      <w:tr w14:paraId="7C61E764">
        <w:tblPrEx>
          <w:tblBorders>
            <w:top w:val="double" w:color="823B0B" w:themeColor="accent2" w:themeShade="7F" w:sz="4" w:space="0"/>
            <w:left w:val="double" w:color="823B0B" w:themeColor="accent2" w:themeShade="7F" w:sz="4" w:space="0"/>
            <w:bottom w:val="double" w:color="823B0B" w:themeColor="accent2" w:themeShade="7F" w:sz="4" w:space="0"/>
            <w:right w:val="double" w:color="823B0B" w:themeColor="accent2" w:themeShade="7F" w:sz="4" w:space="0"/>
            <w:insideH w:val="single" w:color="823B0B" w:themeColor="accent2" w:themeShade="7F" w:sz="4" w:space="0"/>
            <w:insideV w:val="single" w:color="823B0B" w:themeColor="accent2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4" w:type="dxa"/>
            <w:tcBorders>
              <w:top w:val="dashSmallGap" w:color="5B9BD5" w:themeColor="accent1" w:sz="4" w:space="0"/>
              <w:bottom w:val="dashSmallGap" w:color="F4B083" w:themeColor="accent2" w:themeTint="99" w:sz="4" w:space="0"/>
              <w:right w:val="dashSmallGap" w:color="70AD47" w:themeColor="accent6" w:sz="4" w:space="0"/>
            </w:tcBorders>
            <w:shd w:val="clear" w:color="auto" w:fill="E2EFDA" w:themeFill="accent6" w:themeFillTint="32"/>
            <w:vAlign w:val="center"/>
          </w:tcPr>
          <w:p w14:paraId="747E0E90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color w:val="385724" w:themeColor="accent6" w:themeShade="80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color w:val="385724" w:themeColor="accent6" w:themeShade="80"/>
                <w:sz w:val="24"/>
                <w:szCs w:val="24"/>
              </w:rPr>
              <w:t>课堂小结</w:t>
            </w:r>
          </w:p>
          <w:p w14:paraId="574A6AEF">
            <w:pPr>
              <w:spacing w:line="360" w:lineRule="auto"/>
              <w:jc w:val="center"/>
              <w:rPr>
                <w:rFonts w:ascii="Times New Roman" w:hAnsi="Times New Roman"/>
                <w:color w:val="2F5597" w:themeColor="accent5" w:themeShade="BF"/>
                <w:sz w:val="24"/>
                <w:szCs w:val="24"/>
              </w:rPr>
            </w:pPr>
            <w:r>
              <w:rPr>
                <w:rFonts w:ascii="Times New Roman" w:hAnsi="Times New Roman"/>
                <w:color w:val="385724" w:themeColor="accent6" w:themeShade="80"/>
                <w:sz w:val="24"/>
                <w:szCs w:val="24"/>
              </w:rPr>
              <w:t>（3</w:t>
            </w:r>
            <w:r>
              <w:rPr>
                <w:rFonts w:hint="eastAsia" w:ascii="Times New Roman" w:hAnsi="Times New Roman"/>
                <w:color w:val="385724" w:themeColor="accent6" w:themeShade="80"/>
                <w:sz w:val="24"/>
                <w:szCs w:val="24"/>
              </w:rPr>
              <w:t>min</w:t>
            </w:r>
            <w:r>
              <w:rPr>
                <w:rFonts w:ascii="Times New Roman" w:hAnsi="Times New Roman"/>
                <w:color w:val="385724" w:themeColor="accent6" w:themeShade="80"/>
                <w:sz w:val="24"/>
                <w:szCs w:val="24"/>
              </w:rPr>
              <w:t>）</w:t>
            </w:r>
          </w:p>
        </w:tc>
        <w:tc>
          <w:tcPr>
            <w:tcW w:w="7441" w:type="dxa"/>
            <w:tcBorders>
              <w:top w:val="dashSmallGap" w:color="5B9BD5" w:themeColor="accent1" w:sz="4" w:space="0"/>
              <w:left w:val="dashSmallGap" w:color="70AD47" w:themeColor="accent6" w:sz="4" w:space="0"/>
              <w:bottom w:val="dashSmallGap" w:color="F4B083" w:themeColor="accent2" w:themeTint="99" w:sz="4" w:space="0"/>
              <w:right w:val="dashSmallGap" w:color="70AD47" w:themeColor="accent6" w:sz="4" w:space="0"/>
            </w:tcBorders>
            <w:shd w:val="clear" w:color="auto" w:fill="F8FFF5"/>
            <w:vAlign w:val="center"/>
          </w:tcPr>
          <w:p w14:paraId="31BB91F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教师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/>
                <w:b/>
                <w:color w:val="CC0066"/>
                <w:sz w:val="24"/>
                <w:szCs w:val="24"/>
              </w:rPr>
              <w:t>回顾和总结本节课的知识点：</w:t>
            </w:r>
          </w:p>
          <w:p w14:paraId="5C409F2E">
            <w:pPr>
              <w:spacing w:line="360" w:lineRule="auto"/>
              <w:ind w:firstLine="482" w:firstLineChars="200"/>
              <w:rPr>
                <w:rFonts w:hint="eastAsia" w:ascii="Times New Roman" w:hAnsi="Times New Roman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这节课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上一起学习了</w:t>
            </w: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整理床铺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。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val="en-US" w:eastAsia="zh-CN"/>
              </w:rPr>
              <w:t>由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此明白了床铺结构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、铺床技能要点、整理技巧和技能要点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。</w:t>
            </w:r>
          </w:p>
          <w:p w14:paraId="42431F5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学生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/>
                <w:b/>
                <w:bCs/>
                <w:color w:val="CC0066"/>
                <w:sz w:val="24"/>
                <w:szCs w:val="24"/>
              </w:rPr>
              <w:t>理解、记忆。</w:t>
            </w:r>
          </w:p>
        </w:tc>
        <w:tc>
          <w:tcPr>
            <w:tcW w:w="1707" w:type="dxa"/>
            <w:tcBorders>
              <w:top w:val="dashSmallGap" w:color="5B9BD5" w:themeColor="accent1" w:sz="4" w:space="0"/>
              <w:left w:val="dashSmallGap" w:color="70AD47" w:themeColor="accent6" w:sz="4" w:space="0"/>
              <w:bottom w:val="dashSmallGap" w:color="F4B083" w:themeColor="accent2" w:themeTint="99" w:sz="4" w:space="0"/>
            </w:tcBorders>
            <w:shd w:val="clear" w:color="auto" w:fill="F8FFF5"/>
            <w:vAlign w:val="center"/>
          </w:tcPr>
          <w:p w14:paraId="00841631">
            <w:pPr>
              <w:spacing w:line="360" w:lineRule="auto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sz w:val="24"/>
                <w:szCs w:val="24"/>
              </w:rPr>
              <w:t>通过对所学知识的回顾，培养学生的归纳总结能力。</w:t>
            </w:r>
          </w:p>
        </w:tc>
      </w:tr>
      <w:tr w14:paraId="2F461FE1">
        <w:tblPrEx>
          <w:tblBorders>
            <w:top w:val="double" w:color="823B0B" w:themeColor="accent2" w:themeShade="7F" w:sz="4" w:space="0"/>
            <w:left w:val="double" w:color="823B0B" w:themeColor="accent2" w:themeShade="7F" w:sz="4" w:space="0"/>
            <w:bottom w:val="double" w:color="823B0B" w:themeColor="accent2" w:themeShade="7F" w:sz="4" w:space="0"/>
            <w:right w:val="double" w:color="823B0B" w:themeColor="accent2" w:themeShade="7F" w:sz="4" w:space="0"/>
            <w:insideH w:val="single" w:color="823B0B" w:themeColor="accent2" w:themeShade="7F" w:sz="4" w:space="0"/>
            <w:insideV w:val="single" w:color="823B0B" w:themeColor="accent2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4" w:type="dxa"/>
            <w:tcBorders>
              <w:top w:val="dashSmallGap" w:color="F4B083" w:themeColor="accent2" w:themeTint="99" w:sz="4" w:space="0"/>
              <w:bottom w:val="dashSmallGap" w:color="F4B083" w:themeColor="accent2" w:themeTint="99" w:sz="4" w:space="0"/>
              <w:right w:val="dashSmallGap" w:color="F4B083" w:themeColor="accent2" w:themeTint="99" w:sz="4" w:space="0"/>
            </w:tcBorders>
            <w:shd w:val="clear" w:color="auto" w:fill="FEF2CC" w:themeFill="accent4" w:themeFillTint="32"/>
            <w:vAlign w:val="center"/>
          </w:tcPr>
          <w:p w14:paraId="06E9EEBE">
            <w:pPr>
              <w:spacing w:line="360" w:lineRule="auto"/>
              <w:jc w:val="center"/>
              <w:rPr>
                <w:rFonts w:ascii="Times New Roman" w:hAnsi="Times New Roman"/>
                <w:color w:val="2F5597" w:themeColor="accent5" w:themeShade="BF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color w:val="843C0B" w:themeColor="accent2" w:themeShade="80"/>
                <w:sz w:val="24"/>
                <w:szCs w:val="24"/>
              </w:rPr>
              <w:t>作业布置</w:t>
            </w:r>
            <w:r>
              <w:rPr>
                <w:rFonts w:ascii="Times New Roman" w:hAnsi="Times New Roman"/>
                <w:color w:val="843C0B" w:themeColor="accent2" w:themeShade="80"/>
                <w:sz w:val="24"/>
                <w:szCs w:val="24"/>
              </w:rPr>
              <w:t>（2</w:t>
            </w:r>
            <w:r>
              <w:rPr>
                <w:rFonts w:hint="eastAsia" w:ascii="Times New Roman" w:hAnsi="Times New Roman"/>
                <w:color w:val="843C0B" w:themeColor="accent2" w:themeShade="80"/>
                <w:sz w:val="24"/>
                <w:szCs w:val="24"/>
              </w:rPr>
              <w:t>min</w:t>
            </w:r>
            <w:r>
              <w:rPr>
                <w:rFonts w:ascii="Times New Roman" w:hAnsi="Times New Roman"/>
                <w:color w:val="843C0B" w:themeColor="accent2" w:themeShade="80"/>
                <w:sz w:val="24"/>
                <w:szCs w:val="24"/>
              </w:rPr>
              <w:t>）</w:t>
            </w:r>
          </w:p>
        </w:tc>
        <w:tc>
          <w:tcPr>
            <w:tcW w:w="7441" w:type="dxa"/>
            <w:tcBorders>
              <w:top w:val="dashSmallGap" w:color="F4B083" w:themeColor="accent2" w:themeTint="99" w:sz="4" w:space="0"/>
              <w:left w:val="dashSmallGap" w:color="F4B083" w:themeColor="accent2" w:themeTint="99" w:sz="4" w:space="0"/>
              <w:bottom w:val="dashSmallGap" w:color="F4B083" w:themeColor="accent2" w:themeTint="99" w:sz="4" w:space="0"/>
              <w:right w:val="dashSmallGap" w:color="F4B083" w:themeColor="accent2" w:themeTint="99" w:sz="4" w:space="0"/>
            </w:tcBorders>
            <w:shd w:val="clear" w:color="auto" w:fill="FEFFE9"/>
            <w:vAlign w:val="center"/>
          </w:tcPr>
          <w:p w14:paraId="56BF0E4B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教师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/>
                <w:b/>
                <w:color w:val="CC0066"/>
                <w:sz w:val="24"/>
                <w:szCs w:val="24"/>
              </w:rPr>
              <w:t>布置课后作业</w:t>
            </w:r>
          </w:p>
          <w:p w14:paraId="343CBEAE">
            <w:pPr>
              <w:spacing w:line="360" w:lineRule="auto"/>
              <w:rPr>
                <w:rFonts w:hint="eastAsia" w:ascii="Times New Roman" w:hAnsi="Times New Roman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简述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被子的折叠与整理方法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707" w:type="dxa"/>
            <w:tcBorders>
              <w:top w:val="dashSmallGap" w:color="F4B083" w:themeColor="accent2" w:themeTint="99" w:sz="4" w:space="0"/>
              <w:left w:val="dashSmallGap" w:color="F4B083" w:themeColor="accent2" w:themeTint="99" w:sz="4" w:space="0"/>
              <w:bottom w:val="dashSmallGap" w:color="F4B083" w:themeColor="accent2" w:themeTint="99" w:sz="4" w:space="0"/>
            </w:tcBorders>
            <w:shd w:val="clear" w:color="auto" w:fill="FEFFE9"/>
            <w:vAlign w:val="center"/>
          </w:tcPr>
          <w:p w14:paraId="39A26BAA">
            <w:pPr>
              <w:spacing w:line="360" w:lineRule="auto"/>
              <w:rPr>
                <w:rFonts w:hint="eastAsia" w:ascii="Times New Roman" w:hAnsi="Times New Roman" w:eastAsiaTheme="minor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 w:val="0"/>
                <w:bCs/>
                <w:sz w:val="24"/>
                <w:szCs w:val="24"/>
              </w:rPr>
              <w:t>通过课后练习，巩固所学新知识</w:t>
            </w:r>
            <w:r>
              <w:rPr>
                <w:rFonts w:hint="eastAsia" w:ascii="Times New Roman" w:hAnsi="Times New Roman"/>
                <w:b w:val="0"/>
                <w:bCs/>
                <w:sz w:val="24"/>
                <w:szCs w:val="24"/>
                <w:lang w:eastAsia="zh-CN"/>
              </w:rPr>
              <w:t>。</w:t>
            </w:r>
          </w:p>
        </w:tc>
      </w:tr>
      <w:tr w14:paraId="453D23C0">
        <w:tblPrEx>
          <w:tblBorders>
            <w:top w:val="double" w:color="823B0B" w:themeColor="accent2" w:themeShade="7F" w:sz="4" w:space="0"/>
            <w:left w:val="double" w:color="823B0B" w:themeColor="accent2" w:themeShade="7F" w:sz="4" w:space="0"/>
            <w:bottom w:val="double" w:color="823B0B" w:themeColor="accent2" w:themeShade="7F" w:sz="4" w:space="0"/>
            <w:right w:val="double" w:color="823B0B" w:themeColor="accent2" w:themeShade="7F" w:sz="4" w:space="0"/>
            <w:insideH w:val="single" w:color="823B0B" w:themeColor="accent2" w:themeShade="7F" w:sz="4" w:space="0"/>
            <w:insideV w:val="single" w:color="823B0B" w:themeColor="accent2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4" w:type="dxa"/>
            <w:tcBorders>
              <w:top w:val="dashSmallGap" w:color="70AD47" w:themeColor="accent6" w:sz="4" w:space="0"/>
              <w:bottom w:val="dashSmallGap" w:color="5B9BD5" w:themeColor="accent1" w:sz="4" w:space="0"/>
              <w:right w:val="dashSmallGap" w:color="F4B083" w:themeColor="accent2" w:themeTint="99" w:sz="4" w:space="0"/>
            </w:tcBorders>
            <w:shd w:val="clear" w:color="auto" w:fill="FBE5D6" w:themeFill="accent2" w:themeFillTint="32"/>
            <w:vAlign w:val="center"/>
          </w:tcPr>
          <w:p w14:paraId="3271A558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color w:val="843C0B" w:themeColor="accent2" w:themeShade="80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color w:val="843C0B" w:themeColor="accent2" w:themeShade="80"/>
                <w:sz w:val="24"/>
                <w:szCs w:val="24"/>
              </w:rPr>
              <w:t>继续探索</w:t>
            </w:r>
          </w:p>
          <w:p w14:paraId="3806987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43C0B" w:themeColor="accent2" w:themeShade="80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/>
                <w:color w:val="843C0B" w:themeColor="accent2" w:themeShade="80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Times New Roman" w:hAnsi="Times New Roman"/>
                <w:color w:val="843C0B" w:themeColor="accent2" w:themeShade="80"/>
                <w:sz w:val="24"/>
                <w:szCs w:val="24"/>
              </w:rPr>
              <w:t>min</w:t>
            </w:r>
            <w:r>
              <w:rPr>
                <w:rFonts w:ascii="Times New Roman" w:hAnsi="Times New Roman"/>
                <w:color w:val="843C0B" w:themeColor="accent2" w:themeShade="80"/>
                <w:sz w:val="24"/>
                <w:szCs w:val="24"/>
              </w:rPr>
              <w:t>）</w:t>
            </w:r>
          </w:p>
        </w:tc>
        <w:tc>
          <w:tcPr>
            <w:tcW w:w="7441" w:type="dxa"/>
            <w:tcBorders>
              <w:top w:val="dashSmallGap" w:color="70AD47" w:themeColor="accent6" w:sz="4" w:space="0"/>
              <w:left w:val="dashSmallGap" w:color="F4B083" w:themeColor="accent2" w:themeTint="99" w:sz="4" w:space="0"/>
              <w:bottom w:val="dashSmallGap" w:color="5B9BD5" w:themeColor="accent1" w:sz="4" w:space="0"/>
              <w:right w:val="dashSmallGap" w:color="F4B083" w:themeColor="accent2" w:themeTint="99" w:sz="4" w:space="0"/>
            </w:tcBorders>
            <w:vAlign w:val="center"/>
          </w:tcPr>
          <w:p w14:paraId="5B5AF3A9">
            <w:pPr>
              <w:widowControl/>
              <w:spacing w:line="360" w:lineRule="auto"/>
              <w:rPr>
                <w:rFonts w:ascii="Times New Roman" w:hAnsi="Times New Roman"/>
                <w:b/>
                <w:color w:val="CC0066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教师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/>
                <w:b/>
                <w:color w:val="CC0066"/>
                <w:sz w:val="24"/>
                <w:szCs w:val="24"/>
              </w:rPr>
              <w:t>清洁房屋</w:t>
            </w:r>
          </w:p>
          <w:p w14:paraId="21FD60E6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一、学习知识</w:t>
            </w:r>
          </w:p>
          <w:p w14:paraId="0D3B0FAD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（一）清洁工具与清洁用品</w:t>
            </w:r>
          </w:p>
          <w:p w14:paraId="64B8C981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扫帚、拖把、吸尘器等工具的选择与使用</w:t>
            </w:r>
          </w:p>
          <w:p w14:paraId="697FCBF7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扫帚按材质分为塑料、鬃毛、高粱穗等类型。塑料扫帚适用于硬质地面的日常清扫；鬃毛扫帚适合清理毛发和灰尘；高粱穗扫帚耐磨性强，常用于粗糙地面。拖把可分为胶棉拖把、平板拖把和旋转拖把。胶棉拖把吸水性强，适合清洁水渍；平板拖把配合静电除尘纸，能有效吸附灰尘；旋转拖把清洁效率高，适合大面积地面清洁。吸尘器则根据功能分为手持式、卧式和扫地机器人。手持式灵活便捷，适用于局部清洁；卧式吸力大，适合全屋深度清洁；扫地机器人具备自动导航功能，可实现智能化清洁。</w:t>
            </w:r>
          </w:p>
          <w:p w14:paraId="4FB110AF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清洁剂、消毒剂等用品的种类与用途</w:t>
            </w:r>
          </w:p>
          <w:p w14:paraId="2D22B99A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清洁剂主要包括通用清洁剂、厨房专用清洁剂、卫生间清洁剂等。通用清洁剂适用于多数家居表面，可去除轻度污渍；厨房专用清洁剂针对油污设计，含有表面活性剂和碱性成分，能有效分解油脂；卫生间清洁剂含有酸性物质，可去除水垢和污渍。消毒剂常见的有含氯消毒剂、酒精消毒剂和季铵盐消毒剂。含氯消毒剂杀菌力强，常用于卫生间、垃圾桶等消毒；酒精消毒剂挥发快，适用于手部和物体表面消毒；季铵盐消毒剂温和无刺激，适合儿童房和老人房使用。</w:t>
            </w:r>
          </w:p>
          <w:p w14:paraId="63D9C48E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清洁工具与用品的维护与保养</w:t>
            </w:r>
          </w:p>
          <w:p w14:paraId="370751ED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扫帚使用后需及时清理毛发和灰尘，避免长时间潮湿导致发霉；拖把清洁后应拧干水分，悬挂晾干，防止细菌滋生；吸尘器需定期清理尘盒和滤网，避免堵塞影响吸力。清洁剂和消毒剂应按照说明书保存，避免高温和阳光直射，防止成分分解失效。</w:t>
            </w:r>
          </w:p>
          <w:p w14:paraId="77C4A20C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（二）房屋不同区域的清洁方法</w:t>
            </w:r>
          </w:p>
          <w:p w14:paraId="67129CCF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客厅、卧室的清洁要点</w:t>
            </w:r>
          </w:p>
          <w:p w14:paraId="2849A5C3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客厅清洁需重点关注沙发、地毯和电器表面。沙发应定期拍打除尘，布艺沙发可用吸尘器搭配专用刷头清洁，皮质沙发使用专用清洁剂擦拭。地毯需定期吸尘，对于顽固污渍，可使用地毯清洁剂进行局部处理。电器表面应使用微湿的软布擦拭，避免水分渗入内部。卧室清洁要注重床铺、衣柜和地板，定期更换床上用品，清理衣柜内杂物，地板根据材质选择合适的清洁方法。</w:t>
            </w:r>
          </w:p>
          <w:p w14:paraId="1684EFCE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厨房、卫生间的清洁重点</w:t>
            </w:r>
          </w:p>
          <w:p w14:paraId="34959BDF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厨房清洁的关键在于油污和食物残渣的处理。灶台、抽油烟机和橱柜表面需使用厨房专用清洁剂去除油污，水槽和排水口要定期清理，防止堵塞和异味。卫生间清洁需着重处理水垢、污渍和细菌，马桶、浴缸和瓷砖墙面使用卫生间清洁剂清洁，地漏要定期消毒，防止滋生蚊虫。</w:t>
            </w:r>
          </w:p>
          <w:p w14:paraId="2E47631C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阳台、走廊等区域的清洁方法</w:t>
            </w:r>
          </w:p>
          <w:p w14:paraId="3545D8C6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阳台清洁主要针对地面和窗户，地面如有污渍，可使用通用清洁剂配合刷子清洁；窗户玻璃使用玻璃清洁剂和刮水器清洁，窗框和窗槽使用小刷子清理灰尘。走廊清洁要注意扶手、墙面和地面，扶手使用湿布擦拭，墙面如有污渍，可使用橡皮擦或墙面清洁剂处理，地面根据材质进行日常清扫和定期深度清洁。</w:t>
            </w:r>
          </w:p>
          <w:p w14:paraId="2120E9EA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二、掌握技能</w:t>
            </w:r>
          </w:p>
          <w:p w14:paraId="635F9450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（一）地面清洁技能要点</w:t>
            </w:r>
          </w:p>
          <w:p w14:paraId="3C1649DC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不同地面材质的清洁方法</w:t>
            </w:r>
          </w:p>
          <w:p w14:paraId="7B4A5707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瓷砖地面可使用中性清洁剂配合拖把清洁，对于缝隙中的污渍，可用牙刷蘸取清洁剂刷洗；木地板需使用专用木地板清洁剂，避免水分过多导致变形，清洁后及时擦干；大理石地面应使用弱酸性清洁剂，防止酸碱腐蚀，清洁后用干布抛光。</w:t>
            </w:r>
          </w:p>
          <w:p w14:paraId="060038A4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去除地面污渍的技巧</w:t>
            </w:r>
          </w:p>
          <w:p w14:paraId="1C98D712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对于油渍，可先用吸油纸吸去多余油脂，再使用厨房清洁剂擦拭；对于咖啡渍、茶渍等有色污渍，可用过氧化氢溶液或白醋局部处理；对于口香糖等黏性污渍，可使用冰块冷冻后铲除。</w:t>
            </w:r>
          </w:p>
          <w:p w14:paraId="7013ADCD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地面清洁的顺序与注意事项</w:t>
            </w:r>
          </w:p>
          <w:p w14:paraId="445BE790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地面清洁应遵循从里到外、从高处到低处的顺序，先清理家具下方和角落，再清洁大面积地面。清洁过程中要注意避免清洁剂残留，清洁后及时开窗通风，加速地面干燥。</w:t>
            </w:r>
          </w:p>
          <w:p w14:paraId="40AED2E3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（二）家具清洁技能要点</w:t>
            </w:r>
          </w:p>
          <w:p w14:paraId="02EC3A0E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木制家具的清洁与保养</w:t>
            </w:r>
          </w:p>
          <w:p w14:paraId="3A639EC1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木制家具日常清洁使用微湿软布擦拭，避免使用粗糙的清洁工具刮伤表面。定期使用木制家具保养油进行保养，可增强家具的光泽和防水性。避免阳光直射和潮湿环境，防止木材变形和开裂。</w:t>
            </w:r>
          </w:p>
          <w:p w14:paraId="2B364575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皮质家具、玻璃家具等的清洁方法</w:t>
            </w:r>
          </w:p>
          <w:p w14:paraId="69191977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皮质家具应使用专用皮质清洁剂擦拭，避免使用含酒精的清洁剂，防止皮质干裂。清洁后可使用皮质护理剂保养，保持皮质柔软。玻璃家具使用玻璃清洁剂和报纸擦拭，可使玻璃表面更光亮；对于有花纹的玻璃，可用软毛刷蘸取清洁剂清洁缝隙。</w:t>
            </w:r>
          </w:p>
          <w:p w14:paraId="543B2F32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家具细节部位的清洁技巧</w:t>
            </w:r>
          </w:p>
          <w:p w14:paraId="2353F6F7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家具的拉手、合页等金属部件容易生锈，可用软布蘸取防锈油擦拭；家具的雕刻花纹和缝隙处，使用小刷子配合清洁剂清理；沙发的缝隙可用吸尘器搭配细长吸头清洁。</w:t>
            </w:r>
          </w:p>
          <w:p w14:paraId="776B3612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三、躬行实践</w:t>
            </w:r>
          </w:p>
          <w:p w14:paraId="662841F6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（一）实践流程与步骤</w:t>
            </w:r>
          </w:p>
          <w:p w14:paraId="4B3746C5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制定清洁计划与流程</w:t>
            </w:r>
          </w:p>
          <w:p w14:paraId="15017EB4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根据房屋面积和清洁需求，制定详细的清洁计划，确定清洁区域和先后顺序，预估每个区域的清洁时间。</w:t>
            </w:r>
          </w:p>
          <w:p w14:paraId="6C57C4B1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准备清洁工具与用品</w:t>
            </w:r>
          </w:p>
          <w:p w14:paraId="2783424F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按照清洁计划，准备相应的清洁工具和清洁剂、消毒剂等用品，检查工具是否完好，清洁剂是否在有效期内。</w:t>
            </w:r>
          </w:p>
          <w:p w14:paraId="3224A036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进行房屋清洁操作</w:t>
            </w:r>
          </w:p>
          <w:p w14:paraId="23D8F10F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按照预定的清洁流程，依次对各个区域进行清洁，注意清洁技巧和方法的运用，确保清洁效果。清洁过程中及时清理使用过的工具和用品，保持工作区域整洁。</w:t>
            </w:r>
          </w:p>
          <w:p w14:paraId="3EF65A49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（二）实践中的问题处理</w:t>
            </w:r>
          </w:p>
          <w:p w14:paraId="33347177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处理清洁过程中工具损坏的问题</w:t>
            </w:r>
          </w:p>
          <w:p w14:paraId="1E57AA54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若清洁工具损坏，如拖把杆断裂、吸尘器故障等，应立即停止使用，及时维修或更换新工具。对于简单故障，可参考说明书自行维修；复杂故障需联系专业维修人员。</w:t>
            </w:r>
          </w:p>
          <w:p w14:paraId="213CABED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b w:val="0"/>
                <w:bCs w:val="0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 w:val="0"/>
                <w:color w:val="7030A0"/>
                <w:sz w:val="24"/>
                <w:szCs w:val="24"/>
              </w:rPr>
              <w:t>2. 应对顽固污渍难以清洁的情况</w:t>
            </w:r>
          </w:p>
          <w:p w14:paraId="653E683A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对于顽固污渍，可尝试使用多种清洁方法，如增加清洁剂浓度、延长浸泡时间、使用专业去污工具等。若仍无法去除，可咨询专业清洁人员或参考相关清洁指南。</w:t>
            </w:r>
          </w:p>
          <w:p w14:paraId="604A9E21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解决清洁后房屋仍有异味的问题</w:t>
            </w:r>
          </w:p>
          <w:p w14:paraId="616ECF10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清洁后房屋若有异味，可使用空气清新剂、香薰等改善气味，也可放置活性炭、绿植等吸附异味。检查卫生间、垃圾桶等容易产生异味的区域，确保清洁彻底，必要时进行二次消毒。</w:t>
            </w:r>
          </w:p>
          <w:p w14:paraId="5E17D81B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学生</w:t>
            </w: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/>
                <w:b/>
                <w:bCs/>
                <w:color w:val="CC0066"/>
                <w:sz w:val="24"/>
                <w:szCs w:val="24"/>
              </w:rPr>
              <w:t>理解、记忆。</w:t>
            </w:r>
          </w:p>
        </w:tc>
        <w:tc>
          <w:tcPr>
            <w:tcW w:w="1707" w:type="dxa"/>
            <w:tcBorders>
              <w:top w:val="dashSmallGap" w:color="70AD47" w:themeColor="accent6" w:sz="4" w:space="0"/>
              <w:left w:val="dashSmallGap" w:color="F4B083" w:themeColor="accent2" w:themeTint="99" w:sz="4" w:space="0"/>
              <w:bottom w:val="dashSmallGap" w:color="5B9BD5" w:themeColor="accent1" w:sz="4" w:space="0"/>
            </w:tcBorders>
            <w:shd w:val="clear" w:color="auto" w:fill="auto"/>
            <w:vAlign w:val="center"/>
          </w:tcPr>
          <w:p w14:paraId="3BC4BE58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通过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  <w:lang w:eastAsia="zh-CN"/>
              </w:rPr>
              <w:t>分享见解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，带领学生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  <w:lang w:eastAsia="zh-CN"/>
              </w:rPr>
              <w:t>进一步了解清洁房屋，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并通过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  <w:lang w:eastAsia="zh-CN"/>
              </w:rPr>
              <w:t>讲述故事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，客观直接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  <w:lang w:eastAsia="zh-CN"/>
              </w:rPr>
              <w:t>地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展示学习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  <w:lang w:eastAsia="zh-CN"/>
              </w:rPr>
              <w:t>清洁房屋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的基础知识。</w:t>
            </w:r>
          </w:p>
        </w:tc>
      </w:tr>
      <w:tr w14:paraId="2D6C2023">
        <w:tblPrEx>
          <w:tblBorders>
            <w:top w:val="double" w:color="823B0B" w:themeColor="accent2" w:themeShade="7F" w:sz="4" w:space="0"/>
            <w:left w:val="double" w:color="823B0B" w:themeColor="accent2" w:themeShade="7F" w:sz="4" w:space="0"/>
            <w:bottom w:val="double" w:color="823B0B" w:themeColor="accent2" w:themeShade="7F" w:sz="4" w:space="0"/>
            <w:right w:val="double" w:color="823B0B" w:themeColor="accent2" w:themeShade="7F" w:sz="4" w:space="0"/>
            <w:insideH w:val="single" w:color="823B0B" w:themeColor="accent2" w:themeShade="7F" w:sz="4" w:space="0"/>
            <w:insideV w:val="single" w:color="823B0B" w:themeColor="accent2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4" w:type="dxa"/>
            <w:tcBorders>
              <w:top w:val="dashSmallGap" w:color="5B9BD5" w:themeColor="accent1" w:sz="4" w:space="0"/>
              <w:bottom w:val="dashSmallGap" w:color="F4B083" w:themeColor="accent2" w:themeTint="99" w:sz="4" w:space="0"/>
              <w:right w:val="dashSmallGap" w:color="70AD47" w:themeColor="accent6" w:sz="4" w:space="0"/>
            </w:tcBorders>
            <w:shd w:val="clear" w:color="auto" w:fill="E2EFDA" w:themeFill="accent6" w:themeFillTint="32"/>
            <w:vAlign w:val="center"/>
          </w:tcPr>
          <w:p w14:paraId="7CB94B2B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color w:val="385724" w:themeColor="accent6" w:themeShade="80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color w:val="385724" w:themeColor="accent6" w:themeShade="80"/>
                <w:sz w:val="24"/>
                <w:szCs w:val="24"/>
              </w:rPr>
              <w:t>课堂小结</w:t>
            </w:r>
          </w:p>
          <w:p w14:paraId="4AEA9B03">
            <w:pPr>
              <w:spacing w:line="360" w:lineRule="auto"/>
              <w:jc w:val="center"/>
              <w:rPr>
                <w:rFonts w:ascii="Times New Roman" w:hAnsi="Times New Roman"/>
                <w:color w:val="2F5597" w:themeColor="accent5" w:themeShade="BF"/>
                <w:sz w:val="24"/>
                <w:szCs w:val="24"/>
              </w:rPr>
            </w:pPr>
            <w:r>
              <w:rPr>
                <w:rFonts w:ascii="Times New Roman" w:hAnsi="Times New Roman"/>
                <w:color w:val="385724" w:themeColor="accent6" w:themeShade="80"/>
                <w:sz w:val="24"/>
                <w:szCs w:val="24"/>
              </w:rPr>
              <w:t>（3</w:t>
            </w:r>
            <w:r>
              <w:rPr>
                <w:rFonts w:hint="eastAsia" w:ascii="Times New Roman" w:hAnsi="Times New Roman"/>
                <w:color w:val="385724" w:themeColor="accent6" w:themeShade="80"/>
                <w:sz w:val="24"/>
                <w:szCs w:val="24"/>
              </w:rPr>
              <w:t>min</w:t>
            </w:r>
            <w:r>
              <w:rPr>
                <w:rFonts w:ascii="Times New Roman" w:hAnsi="Times New Roman"/>
                <w:color w:val="385724" w:themeColor="accent6" w:themeShade="80"/>
                <w:sz w:val="24"/>
                <w:szCs w:val="24"/>
              </w:rPr>
              <w:t>）</w:t>
            </w:r>
          </w:p>
        </w:tc>
        <w:tc>
          <w:tcPr>
            <w:tcW w:w="7441" w:type="dxa"/>
            <w:tcBorders>
              <w:top w:val="dashSmallGap" w:color="5B9BD5" w:themeColor="accent1" w:sz="4" w:space="0"/>
              <w:left w:val="dashSmallGap" w:color="70AD47" w:themeColor="accent6" w:sz="4" w:space="0"/>
              <w:bottom w:val="dashSmallGap" w:color="F4B083" w:themeColor="accent2" w:themeTint="99" w:sz="4" w:space="0"/>
              <w:right w:val="dashSmallGap" w:color="70AD47" w:themeColor="accent6" w:sz="4" w:space="0"/>
            </w:tcBorders>
            <w:shd w:val="clear" w:color="auto" w:fill="F8FFF5"/>
            <w:vAlign w:val="center"/>
          </w:tcPr>
          <w:p w14:paraId="1D8EBF6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教师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/>
                <w:b/>
                <w:color w:val="CC0066"/>
                <w:sz w:val="24"/>
                <w:szCs w:val="24"/>
              </w:rPr>
              <w:t>回顾和总结本节课的知识点：</w:t>
            </w:r>
          </w:p>
          <w:p w14:paraId="3E4BF406">
            <w:pPr>
              <w:spacing w:line="360" w:lineRule="auto"/>
              <w:ind w:firstLine="482" w:firstLineChars="200"/>
              <w:rPr>
                <w:rFonts w:hint="eastAsia" w:ascii="Times New Roman" w:hAnsi="Times New Roman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这节课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上一起学习了</w:t>
            </w: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清洁房屋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。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val="en-US" w:eastAsia="zh-CN"/>
              </w:rPr>
              <w:t>由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此明白了清洁工具与清洁用品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、房屋不同区域的清洁方法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。</w:t>
            </w:r>
          </w:p>
          <w:p w14:paraId="38FFDB6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学生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/>
                <w:b/>
                <w:bCs/>
                <w:color w:val="CC0066"/>
                <w:sz w:val="24"/>
                <w:szCs w:val="24"/>
              </w:rPr>
              <w:t>理解、记忆。</w:t>
            </w:r>
          </w:p>
        </w:tc>
        <w:tc>
          <w:tcPr>
            <w:tcW w:w="1707" w:type="dxa"/>
            <w:tcBorders>
              <w:top w:val="dashSmallGap" w:color="5B9BD5" w:themeColor="accent1" w:sz="4" w:space="0"/>
              <w:left w:val="dashSmallGap" w:color="70AD47" w:themeColor="accent6" w:sz="4" w:space="0"/>
              <w:bottom w:val="dashSmallGap" w:color="F4B083" w:themeColor="accent2" w:themeTint="99" w:sz="4" w:space="0"/>
            </w:tcBorders>
            <w:shd w:val="clear" w:color="auto" w:fill="F8FFF5"/>
            <w:vAlign w:val="center"/>
          </w:tcPr>
          <w:p w14:paraId="65794C36">
            <w:pPr>
              <w:spacing w:line="360" w:lineRule="auto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sz w:val="24"/>
                <w:szCs w:val="24"/>
              </w:rPr>
              <w:t>通过对所学知识的回顾，培养学生的归纳总结能力。</w:t>
            </w:r>
          </w:p>
        </w:tc>
      </w:tr>
      <w:tr w14:paraId="186E7B6F">
        <w:tblPrEx>
          <w:tblBorders>
            <w:top w:val="double" w:color="823B0B" w:themeColor="accent2" w:themeShade="7F" w:sz="4" w:space="0"/>
            <w:left w:val="double" w:color="823B0B" w:themeColor="accent2" w:themeShade="7F" w:sz="4" w:space="0"/>
            <w:bottom w:val="double" w:color="823B0B" w:themeColor="accent2" w:themeShade="7F" w:sz="4" w:space="0"/>
            <w:right w:val="double" w:color="823B0B" w:themeColor="accent2" w:themeShade="7F" w:sz="4" w:space="0"/>
            <w:insideH w:val="single" w:color="823B0B" w:themeColor="accent2" w:themeShade="7F" w:sz="4" w:space="0"/>
            <w:insideV w:val="single" w:color="823B0B" w:themeColor="accent2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4" w:type="dxa"/>
            <w:tcBorders>
              <w:top w:val="dashSmallGap" w:color="F4B083" w:themeColor="accent2" w:themeTint="99" w:sz="4" w:space="0"/>
              <w:bottom w:val="dashSmallGap" w:color="F4B083" w:themeColor="accent2" w:themeTint="99" w:sz="4" w:space="0"/>
              <w:right w:val="dashSmallGap" w:color="F4B083" w:themeColor="accent2" w:themeTint="99" w:sz="4" w:space="0"/>
            </w:tcBorders>
            <w:shd w:val="clear" w:color="auto" w:fill="FEF2CC" w:themeFill="accent4" w:themeFillTint="32"/>
            <w:vAlign w:val="center"/>
          </w:tcPr>
          <w:p w14:paraId="289FC626">
            <w:pPr>
              <w:spacing w:line="360" w:lineRule="auto"/>
              <w:jc w:val="center"/>
              <w:rPr>
                <w:rFonts w:ascii="Times New Roman" w:hAnsi="Times New Roman"/>
                <w:color w:val="2F5597" w:themeColor="accent5" w:themeShade="BF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color w:val="843C0B" w:themeColor="accent2" w:themeShade="80"/>
                <w:sz w:val="24"/>
                <w:szCs w:val="24"/>
              </w:rPr>
              <w:t>作业布置</w:t>
            </w:r>
            <w:r>
              <w:rPr>
                <w:rFonts w:ascii="Times New Roman" w:hAnsi="Times New Roman"/>
                <w:color w:val="843C0B" w:themeColor="accent2" w:themeShade="80"/>
                <w:sz w:val="24"/>
                <w:szCs w:val="24"/>
              </w:rPr>
              <w:t>（2</w:t>
            </w:r>
            <w:r>
              <w:rPr>
                <w:rFonts w:hint="eastAsia" w:ascii="Times New Roman" w:hAnsi="Times New Roman"/>
                <w:color w:val="843C0B" w:themeColor="accent2" w:themeShade="80"/>
                <w:sz w:val="24"/>
                <w:szCs w:val="24"/>
              </w:rPr>
              <w:t>min</w:t>
            </w:r>
            <w:r>
              <w:rPr>
                <w:rFonts w:ascii="Times New Roman" w:hAnsi="Times New Roman"/>
                <w:color w:val="843C0B" w:themeColor="accent2" w:themeShade="80"/>
                <w:sz w:val="24"/>
                <w:szCs w:val="24"/>
              </w:rPr>
              <w:t>）</w:t>
            </w:r>
          </w:p>
        </w:tc>
        <w:tc>
          <w:tcPr>
            <w:tcW w:w="7441" w:type="dxa"/>
            <w:tcBorders>
              <w:top w:val="dashSmallGap" w:color="F4B083" w:themeColor="accent2" w:themeTint="99" w:sz="4" w:space="0"/>
              <w:left w:val="dashSmallGap" w:color="F4B083" w:themeColor="accent2" w:themeTint="99" w:sz="4" w:space="0"/>
              <w:bottom w:val="dashSmallGap" w:color="F4B083" w:themeColor="accent2" w:themeTint="99" w:sz="4" w:space="0"/>
              <w:right w:val="dashSmallGap" w:color="F4B083" w:themeColor="accent2" w:themeTint="99" w:sz="4" w:space="0"/>
            </w:tcBorders>
            <w:shd w:val="clear" w:color="auto" w:fill="FEFFE9"/>
            <w:vAlign w:val="center"/>
          </w:tcPr>
          <w:p w14:paraId="43F2B3C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教师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/>
                <w:b/>
                <w:color w:val="CC0066"/>
                <w:sz w:val="24"/>
                <w:szCs w:val="24"/>
              </w:rPr>
              <w:t>布置课后作业</w:t>
            </w:r>
          </w:p>
          <w:p w14:paraId="322AB591">
            <w:pPr>
              <w:spacing w:line="360" w:lineRule="auto"/>
              <w:rPr>
                <w:rFonts w:hint="eastAsia" w:ascii="Times New Roman" w:hAnsi="Times New Roman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简述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不同地面材质的清洁方法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707" w:type="dxa"/>
            <w:tcBorders>
              <w:top w:val="dashSmallGap" w:color="F4B083" w:themeColor="accent2" w:themeTint="99" w:sz="4" w:space="0"/>
              <w:left w:val="dashSmallGap" w:color="F4B083" w:themeColor="accent2" w:themeTint="99" w:sz="4" w:space="0"/>
              <w:bottom w:val="dashSmallGap" w:color="F4B083" w:themeColor="accent2" w:themeTint="99" w:sz="4" w:space="0"/>
            </w:tcBorders>
            <w:shd w:val="clear" w:color="auto" w:fill="FEFFE9"/>
            <w:vAlign w:val="center"/>
          </w:tcPr>
          <w:p w14:paraId="5DD2DE72">
            <w:pPr>
              <w:spacing w:line="360" w:lineRule="auto"/>
              <w:rPr>
                <w:rFonts w:hint="eastAsia" w:ascii="Times New Roman" w:hAnsi="Times New Roman" w:eastAsiaTheme="minor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 w:val="0"/>
                <w:bCs/>
                <w:sz w:val="24"/>
                <w:szCs w:val="24"/>
              </w:rPr>
              <w:t>通过课后练习，巩固所学新知识</w:t>
            </w:r>
            <w:r>
              <w:rPr>
                <w:rFonts w:hint="eastAsia" w:ascii="Times New Roman" w:hAnsi="Times New Roman"/>
                <w:b w:val="0"/>
                <w:bCs/>
                <w:sz w:val="24"/>
                <w:szCs w:val="24"/>
                <w:lang w:eastAsia="zh-CN"/>
              </w:rPr>
              <w:t>。</w:t>
            </w:r>
          </w:p>
        </w:tc>
      </w:tr>
      <w:tr w14:paraId="113D34CD">
        <w:tblPrEx>
          <w:tblBorders>
            <w:top w:val="double" w:color="823B0B" w:themeColor="accent2" w:themeShade="7F" w:sz="4" w:space="0"/>
            <w:left w:val="double" w:color="823B0B" w:themeColor="accent2" w:themeShade="7F" w:sz="4" w:space="0"/>
            <w:bottom w:val="double" w:color="823B0B" w:themeColor="accent2" w:themeShade="7F" w:sz="4" w:space="0"/>
            <w:right w:val="double" w:color="823B0B" w:themeColor="accent2" w:themeShade="7F" w:sz="4" w:space="0"/>
            <w:insideH w:val="single" w:color="823B0B" w:themeColor="accent2" w:themeShade="7F" w:sz="4" w:space="0"/>
            <w:insideV w:val="single" w:color="823B0B" w:themeColor="accent2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4" w:type="dxa"/>
            <w:tcBorders>
              <w:top w:val="dashSmallGap" w:color="70AD47" w:themeColor="accent6" w:sz="4" w:space="0"/>
              <w:bottom w:val="dashSmallGap" w:color="5B9BD5" w:themeColor="accent1" w:sz="4" w:space="0"/>
              <w:right w:val="dashSmallGap" w:color="F4B083" w:themeColor="accent2" w:themeTint="99" w:sz="4" w:space="0"/>
            </w:tcBorders>
            <w:shd w:val="clear" w:color="auto" w:fill="FBE5D6" w:themeFill="accent2" w:themeFillTint="32"/>
            <w:vAlign w:val="center"/>
          </w:tcPr>
          <w:p w14:paraId="53EC2AAD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color w:val="843C0B" w:themeColor="accent2" w:themeShade="80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color w:val="843C0B" w:themeColor="accent2" w:themeShade="80"/>
                <w:sz w:val="24"/>
                <w:szCs w:val="24"/>
              </w:rPr>
              <w:t>继续探索</w:t>
            </w:r>
          </w:p>
          <w:p w14:paraId="4FC99D9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43C0B" w:themeColor="accent2" w:themeShade="80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/>
                <w:color w:val="843C0B" w:themeColor="accent2" w:themeShade="80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Times New Roman" w:hAnsi="Times New Roman"/>
                <w:color w:val="843C0B" w:themeColor="accent2" w:themeShade="80"/>
                <w:sz w:val="24"/>
                <w:szCs w:val="24"/>
              </w:rPr>
              <w:t>min</w:t>
            </w:r>
            <w:r>
              <w:rPr>
                <w:rFonts w:ascii="Times New Roman" w:hAnsi="Times New Roman"/>
                <w:color w:val="843C0B" w:themeColor="accent2" w:themeShade="80"/>
                <w:sz w:val="24"/>
                <w:szCs w:val="24"/>
              </w:rPr>
              <w:t>）</w:t>
            </w:r>
          </w:p>
        </w:tc>
        <w:tc>
          <w:tcPr>
            <w:tcW w:w="7441" w:type="dxa"/>
            <w:tcBorders>
              <w:top w:val="dashSmallGap" w:color="70AD47" w:themeColor="accent6" w:sz="4" w:space="0"/>
              <w:left w:val="dashSmallGap" w:color="F4B083" w:themeColor="accent2" w:themeTint="99" w:sz="4" w:space="0"/>
              <w:bottom w:val="dashSmallGap" w:color="5B9BD5" w:themeColor="accent1" w:sz="4" w:space="0"/>
              <w:right w:val="dashSmallGap" w:color="F4B083" w:themeColor="accent2" w:themeTint="99" w:sz="4" w:space="0"/>
            </w:tcBorders>
            <w:vAlign w:val="center"/>
          </w:tcPr>
          <w:p w14:paraId="2EC00243">
            <w:pPr>
              <w:widowControl/>
              <w:spacing w:line="360" w:lineRule="auto"/>
              <w:rPr>
                <w:rFonts w:ascii="Times New Roman" w:hAnsi="Times New Roman"/>
                <w:b/>
                <w:color w:val="CC0066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教师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/>
                <w:b/>
                <w:color w:val="CC0066"/>
                <w:sz w:val="24"/>
                <w:szCs w:val="24"/>
              </w:rPr>
              <w:t>家用器具使用与维护</w:t>
            </w:r>
          </w:p>
          <w:p w14:paraId="3101123B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一、学习知识</w:t>
            </w:r>
          </w:p>
          <w:p w14:paraId="352A9B1A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（一）常见家用器具的使用</w:t>
            </w:r>
          </w:p>
          <w:p w14:paraId="0FFAD595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冰箱、电视、洗衣机等电器的工作原理</w:t>
            </w:r>
          </w:p>
          <w:p w14:paraId="13F01B76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冰箱通过压缩机压缩制冷剂，使其在蒸发器中汽化吸热，实现制冷；在冷凝器中液化放热，完成制冷循环。电视利用电子枪发射电子束，轰击荧光屏上的荧光粉，产生图像和色彩。洗衣机通过电机带动滚筒或波轮旋转，产生机械力，配合洗涤剂实现衣物的清洗。</w:t>
            </w:r>
          </w:p>
          <w:p w14:paraId="0A11B179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炉灶、微波炉等厨房器具的使用方法</w:t>
            </w:r>
          </w:p>
          <w:p w14:paraId="23864063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炉灶使用时，先打开燃气阀门，再点火，根据烹饪需求调节火力大小。使用完毕后，先关闭燃气阀门，再关闭炉灶开关。微波炉使用时，将食物放入专用容器，设置加热时间和功率，避免使用金属容器，防止产生火花。</w:t>
            </w:r>
          </w:p>
          <w:p w14:paraId="3E35EC87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家用器具的安全注意事项</w:t>
            </w:r>
          </w:p>
          <w:p w14:paraId="24612711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电器使用时要避免过载，定期检查电源线是否破损，不用时及时拔掉插头。燃气器具使用时要保持通风良好，定期检查燃气管道是否泄漏。尖锐物品或儿童不宜接触的器具应妥善存放，防止发生意外。</w:t>
            </w:r>
          </w:p>
          <w:p w14:paraId="3D344D8E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（二）常见家用器具的维护与保养</w:t>
            </w:r>
          </w:p>
          <w:p w14:paraId="5B5030FB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家用器具的日常保养要点</w:t>
            </w:r>
          </w:p>
          <w:p w14:paraId="04C2B672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冰箱应定期清理内部食物残渣，避免异味产生，每月至少清洁一次冰箱外部和密封条。电视屏幕避免用硬物划伤，定期使用专用清洁布擦拭。洗衣机每次使用后打开舱门通风，防止霉菌滋生，定期使用洗衣机清洁剂进行内部清洁。</w:t>
            </w:r>
          </w:p>
          <w:p w14:paraId="7DA6036E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定期维护的项目与周期</w:t>
            </w:r>
          </w:p>
          <w:p w14:paraId="2ACDE855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空调每季度清洗一次过滤网，每年请专业人员进行一次深度清洗和维护。炉灶每半年检查一次燃气管道和阀门，确保无泄漏。热水器每年进行一次镁棒更换和内部除垢，延长使用寿命。</w:t>
            </w:r>
          </w:p>
          <w:p w14:paraId="43F37961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常见故障的判断与处理方法</w:t>
            </w:r>
          </w:p>
          <w:p w14:paraId="2DB48A74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冰箱不制冷可能是制冷剂泄漏或压缩机故障，可通过检查压缩机是否运转、冰箱温度是否正常等方式初步判断。电视无图像或声音，可检查电源、信号源和设置是否正常。洗衣机不脱水可能是排水系统堵塞或电机故障，可检查排水管是否通畅、电机是否转动。对于简单故障，可参考说明书自行处理；复杂故障需联系专业维修人员。</w:t>
            </w:r>
          </w:p>
          <w:p w14:paraId="3CE62C94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二、掌握技能</w:t>
            </w:r>
          </w:p>
          <w:p w14:paraId="219AB073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（一）正确使用技能要点</w:t>
            </w:r>
          </w:p>
          <w:p w14:paraId="45F1D00E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不同家用器具的操作步骤与技巧</w:t>
            </w:r>
          </w:p>
          <w:p w14:paraId="3BB4E3E9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使用电饭煲煮饭时，先将米洗净放入锅内，加入适量的水，选择合适的煮饭模式，煮好后等待保温一段时间再打开锅盖。使用烤箱烘焙时，需提前预热，根据食物类型设置温度和时间，中途可适当翻面，确保受热均匀。</w:t>
            </w:r>
          </w:p>
          <w:p w14:paraId="2ACE1716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功能设置与调节的方法</w:t>
            </w:r>
          </w:p>
          <w:p w14:paraId="05B4CB86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智能电视可通过遥控器或手机 APP 进行功能设置，如调整图像模式、连接网络等。空调可根据季节和室内温度调节制冷或制热模式、风速和温度设定。多功能料理机可根据不同的食材和烹饪需求，选择搅拌、榨汁、绞肉等功能。</w:t>
            </w:r>
          </w:p>
          <w:p w14:paraId="4301F023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与家用器具相关的安全操作技能</w:t>
            </w:r>
          </w:p>
          <w:p w14:paraId="77F35CCE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使用电熨斗时，要避免在无人看管的情况下使用，使用完毕后及时关闭电源，待电熨斗冷却后再收纳。使用电热水器时，要先打开冷水阀，再打开热水阀，避免干烧。使用电动工具时，要佩戴防护用具，严格按照操作规程操作。</w:t>
            </w:r>
          </w:p>
          <w:p w14:paraId="351BA45D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（二）简单维护技能要点</w:t>
            </w:r>
          </w:p>
          <w:p w14:paraId="3855B05B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清洁家用器具的方法与注意事项</w:t>
            </w:r>
          </w:p>
          <w:p w14:paraId="678B4249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清洁烤箱内部时，需先断电并冷却，使用湿布配合专用清洁剂擦拭，避免水分进入电器元件。清洁抽油烟机时，可拆下滤网浸泡在清洁剂中，用刷子清洗，注意不要损坏滤网。清洁微波炉内部时，可使用柠檬水加热产生蒸汽，软化污渍后擦拭。</w:t>
            </w:r>
          </w:p>
          <w:p w14:paraId="3C5A2D14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更换家用器具零部件的基本操作</w:t>
            </w:r>
          </w:p>
          <w:p w14:paraId="22DDB0CF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更换空调过滤网时，先打开空调前面板，取出旧滤网，清洗或更换新滤网，再安装回原位。更换洗衣机密封圈时，先拆卸旧密封圈，清理安装部位，再安装新密封圈，确保密封良好。更换电热水壶的温控器时，需先断电，拆卸壶盖和底座，更换温控器后重新组装。</w:t>
            </w:r>
          </w:p>
          <w:p w14:paraId="4FB01665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对家用器具进行简单调试的技巧</w:t>
            </w:r>
          </w:p>
          <w:p w14:paraId="4D01B6DE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调试电视的图像和声音，可通过菜单设置调整亮度、对比度、音量等参数。调试燃气灶的火焰，可调节风门，使火焰呈蓝色，燃烧充分。调试洗衣机的水位，可通过水位传感器设置，检查水位是否准确。</w:t>
            </w:r>
          </w:p>
          <w:p w14:paraId="5EB94A3D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三、躬行实践</w:t>
            </w:r>
          </w:p>
          <w:p w14:paraId="5A868D51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（一）实践流程与步骤</w:t>
            </w:r>
          </w:p>
          <w:p w14:paraId="536AE080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选择家用器具进行实践操作</w:t>
            </w:r>
          </w:p>
          <w:p w14:paraId="0459708C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根据学习进度和实际需求，选择一种或多种家用器具进行实践，如冰箱的清洁保养、洗衣机的使用和维护等。</w:t>
            </w:r>
          </w:p>
          <w:p w14:paraId="59CB2DDB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进行使用与维护操作</w:t>
            </w:r>
          </w:p>
          <w:p w14:paraId="3C3A1B74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按照正确的使用方法和维护步骤，对选定的家用器具进行操作，记录操作过程中的步骤和要点。</w:t>
            </w:r>
          </w:p>
          <w:p w14:paraId="0334DD39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记录实践过程与结果</w:t>
            </w:r>
          </w:p>
          <w:p w14:paraId="732C5361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详细记录实践过程中遇到的问题、解决方法以及最终的实践结果，对比理论知识，总结经验教训。</w:t>
            </w:r>
          </w:p>
          <w:p w14:paraId="67E98820">
            <w:pPr>
              <w:widowControl/>
              <w:spacing w:line="360" w:lineRule="auto"/>
              <w:ind w:firstLine="482" w:firstLineChars="200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（二）实践中的问题处理</w:t>
            </w:r>
          </w:p>
          <w:p w14:paraId="577AD736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1. 处理家用器具使用过程中出现的异常情况</w:t>
            </w:r>
          </w:p>
          <w:p w14:paraId="60D7C723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若电器出现冒烟、异味、异响等异常情况，应立即切断电源，停止使用，并联系专业维修人员。若燃气器具出现燃气泄漏，应迅速关闭燃气阀门，打开门窗通风，切勿使用电器开关和明火。</w:t>
            </w:r>
          </w:p>
          <w:p w14:paraId="6115A7D7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2. 应对维护保养时遇到的困难</w:t>
            </w:r>
          </w:p>
          <w:p w14:paraId="782D554A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在维护保养过程中，如遇到零部件难以拆卸、清洁不彻底等问题，可参考说明书或在线教程寻找解决方法，也可向专业人士请教。</w:t>
            </w:r>
          </w:p>
          <w:p w14:paraId="34A0CE25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7030A0"/>
                <w:sz w:val="24"/>
                <w:szCs w:val="24"/>
              </w:rPr>
              <w:t>3. 解决实践操作与理论知识不符的问题</w:t>
            </w:r>
          </w:p>
          <w:p w14:paraId="08591442">
            <w:pPr>
              <w:widowControl/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当实践操作与理论知识不一致时，需重新检查操作步骤是否正确，分析可能存在的误差原因，必要时查阅资料或咨询老师，确保理论与实践的统一。</w:t>
            </w:r>
          </w:p>
          <w:p w14:paraId="42D2839E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学生</w:t>
            </w: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/>
                <w:b/>
                <w:bCs/>
                <w:color w:val="CC0066"/>
                <w:sz w:val="24"/>
                <w:szCs w:val="24"/>
              </w:rPr>
              <w:t>理解、记忆。</w:t>
            </w:r>
          </w:p>
        </w:tc>
        <w:tc>
          <w:tcPr>
            <w:tcW w:w="1707" w:type="dxa"/>
            <w:tcBorders>
              <w:top w:val="dashSmallGap" w:color="70AD47" w:themeColor="accent6" w:sz="4" w:space="0"/>
              <w:left w:val="dashSmallGap" w:color="F4B083" w:themeColor="accent2" w:themeTint="99" w:sz="4" w:space="0"/>
              <w:bottom w:val="dashSmallGap" w:color="5B9BD5" w:themeColor="accent1" w:sz="4" w:space="0"/>
            </w:tcBorders>
            <w:shd w:val="clear" w:color="auto" w:fill="auto"/>
            <w:vAlign w:val="center"/>
          </w:tcPr>
          <w:p w14:paraId="1D6DD1D5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通过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  <w:lang w:eastAsia="zh-CN"/>
              </w:rPr>
              <w:t>分享见解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，带领学生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  <w:lang w:eastAsia="zh-CN"/>
              </w:rPr>
              <w:t>进一步了解家用器具使用与维护，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并通过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  <w:lang w:eastAsia="zh-CN"/>
              </w:rPr>
              <w:t>讲述故事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，客观直接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  <w:lang w:eastAsia="zh-CN"/>
              </w:rPr>
              <w:t>地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展示学习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  <w:lang w:eastAsia="zh-CN"/>
              </w:rPr>
              <w:t>家用器具使用与维护</w:t>
            </w:r>
            <w:r>
              <w:rPr>
                <w:rFonts w:hint="eastAsia" w:ascii="Times New Roman" w:hAnsi="Times New Roman"/>
                <w:b w:val="0"/>
                <w:bCs/>
                <w:spacing w:val="6"/>
                <w:sz w:val="24"/>
                <w:szCs w:val="24"/>
              </w:rPr>
              <w:t>的基础知识。</w:t>
            </w:r>
          </w:p>
        </w:tc>
      </w:tr>
      <w:tr w14:paraId="6B5CEFAC">
        <w:tblPrEx>
          <w:tblBorders>
            <w:top w:val="double" w:color="823B0B" w:themeColor="accent2" w:themeShade="7F" w:sz="4" w:space="0"/>
            <w:left w:val="double" w:color="823B0B" w:themeColor="accent2" w:themeShade="7F" w:sz="4" w:space="0"/>
            <w:bottom w:val="double" w:color="823B0B" w:themeColor="accent2" w:themeShade="7F" w:sz="4" w:space="0"/>
            <w:right w:val="double" w:color="823B0B" w:themeColor="accent2" w:themeShade="7F" w:sz="4" w:space="0"/>
            <w:insideH w:val="single" w:color="823B0B" w:themeColor="accent2" w:themeShade="7F" w:sz="4" w:space="0"/>
            <w:insideV w:val="single" w:color="823B0B" w:themeColor="accent2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4" w:type="dxa"/>
            <w:tcBorders>
              <w:top w:val="dashSmallGap" w:color="5B9BD5" w:themeColor="accent1" w:sz="4" w:space="0"/>
              <w:bottom w:val="dashSmallGap" w:color="F4B083" w:themeColor="accent2" w:themeTint="99" w:sz="4" w:space="0"/>
              <w:right w:val="dashSmallGap" w:color="70AD47" w:themeColor="accent6" w:sz="4" w:space="0"/>
            </w:tcBorders>
            <w:shd w:val="clear" w:color="auto" w:fill="E2EFDA" w:themeFill="accent6" w:themeFillTint="32"/>
            <w:vAlign w:val="center"/>
          </w:tcPr>
          <w:p w14:paraId="36B8295F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color w:val="385724" w:themeColor="accent6" w:themeShade="80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color w:val="385724" w:themeColor="accent6" w:themeShade="80"/>
                <w:sz w:val="24"/>
                <w:szCs w:val="24"/>
              </w:rPr>
              <w:t>课堂小结</w:t>
            </w:r>
          </w:p>
          <w:p w14:paraId="2E30A3C8">
            <w:pPr>
              <w:spacing w:line="360" w:lineRule="auto"/>
              <w:jc w:val="center"/>
              <w:rPr>
                <w:rFonts w:ascii="Times New Roman" w:hAnsi="Times New Roman"/>
                <w:color w:val="2F5597" w:themeColor="accent5" w:themeShade="BF"/>
                <w:sz w:val="24"/>
                <w:szCs w:val="24"/>
              </w:rPr>
            </w:pPr>
            <w:r>
              <w:rPr>
                <w:rFonts w:ascii="Times New Roman" w:hAnsi="Times New Roman"/>
                <w:color w:val="385724" w:themeColor="accent6" w:themeShade="80"/>
                <w:sz w:val="24"/>
                <w:szCs w:val="24"/>
              </w:rPr>
              <w:t>（3</w:t>
            </w:r>
            <w:r>
              <w:rPr>
                <w:rFonts w:hint="eastAsia" w:ascii="Times New Roman" w:hAnsi="Times New Roman"/>
                <w:color w:val="385724" w:themeColor="accent6" w:themeShade="80"/>
                <w:sz w:val="24"/>
                <w:szCs w:val="24"/>
              </w:rPr>
              <w:t>min</w:t>
            </w:r>
            <w:r>
              <w:rPr>
                <w:rFonts w:ascii="Times New Roman" w:hAnsi="Times New Roman"/>
                <w:color w:val="385724" w:themeColor="accent6" w:themeShade="80"/>
                <w:sz w:val="24"/>
                <w:szCs w:val="24"/>
              </w:rPr>
              <w:t>）</w:t>
            </w:r>
          </w:p>
        </w:tc>
        <w:tc>
          <w:tcPr>
            <w:tcW w:w="7441" w:type="dxa"/>
            <w:tcBorders>
              <w:top w:val="dashSmallGap" w:color="5B9BD5" w:themeColor="accent1" w:sz="4" w:space="0"/>
              <w:left w:val="dashSmallGap" w:color="70AD47" w:themeColor="accent6" w:sz="4" w:space="0"/>
              <w:bottom w:val="dashSmallGap" w:color="F4B083" w:themeColor="accent2" w:themeTint="99" w:sz="4" w:space="0"/>
              <w:right w:val="dashSmallGap" w:color="70AD47" w:themeColor="accent6" w:sz="4" w:space="0"/>
            </w:tcBorders>
            <w:shd w:val="clear" w:color="auto" w:fill="F8FFF5"/>
            <w:vAlign w:val="center"/>
          </w:tcPr>
          <w:p w14:paraId="450EAA0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教师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/>
                <w:b/>
                <w:color w:val="CC0066"/>
                <w:sz w:val="24"/>
                <w:szCs w:val="24"/>
              </w:rPr>
              <w:t>回顾和总结本节课的知识点：</w:t>
            </w:r>
          </w:p>
          <w:p w14:paraId="6077C9EC">
            <w:pPr>
              <w:spacing w:line="360" w:lineRule="auto"/>
              <w:ind w:firstLine="482" w:firstLineChars="200"/>
              <w:rPr>
                <w:rFonts w:hint="eastAsia" w:ascii="Times New Roman" w:hAnsi="Times New Roman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这节课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上一起学习了</w:t>
            </w: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家用器具使用与维护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。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val="en-US" w:eastAsia="zh-CN"/>
              </w:rPr>
              <w:t>由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此明白了常见家用器具的使用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、常见家用器具的维护与保养、掌握技能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。</w:t>
            </w:r>
          </w:p>
          <w:p w14:paraId="1D1DA94B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学生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/>
                <w:b/>
                <w:bCs/>
                <w:color w:val="CC0066"/>
                <w:sz w:val="24"/>
                <w:szCs w:val="24"/>
              </w:rPr>
              <w:t>理解、记忆。</w:t>
            </w:r>
          </w:p>
        </w:tc>
        <w:tc>
          <w:tcPr>
            <w:tcW w:w="1707" w:type="dxa"/>
            <w:tcBorders>
              <w:top w:val="dashSmallGap" w:color="5B9BD5" w:themeColor="accent1" w:sz="4" w:space="0"/>
              <w:left w:val="dashSmallGap" w:color="70AD47" w:themeColor="accent6" w:sz="4" w:space="0"/>
              <w:bottom w:val="dashSmallGap" w:color="F4B083" w:themeColor="accent2" w:themeTint="99" w:sz="4" w:space="0"/>
            </w:tcBorders>
            <w:shd w:val="clear" w:color="auto" w:fill="F8FFF5"/>
            <w:vAlign w:val="center"/>
          </w:tcPr>
          <w:p w14:paraId="73C7B421">
            <w:pPr>
              <w:spacing w:line="360" w:lineRule="auto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sz w:val="24"/>
                <w:szCs w:val="24"/>
              </w:rPr>
              <w:t>通过对所学知识的回顾，培养学生的归纳总结能力。</w:t>
            </w:r>
          </w:p>
        </w:tc>
      </w:tr>
      <w:tr w14:paraId="3220FEC9">
        <w:tblPrEx>
          <w:tblBorders>
            <w:top w:val="double" w:color="823B0B" w:themeColor="accent2" w:themeShade="7F" w:sz="4" w:space="0"/>
            <w:left w:val="double" w:color="823B0B" w:themeColor="accent2" w:themeShade="7F" w:sz="4" w:space="0"/>
            <w:bottom w:val="double" w:color="823B0B" w:themeColor="accent2" w:themeShade="7F" w:sz="4" w:space="0"/>
            <w:right w:val="double" w:color="823B0B" w:themeColor="accent2" w:themeShade="7F" w:sz="4" w:space="0"/>
            <w:insideH w:val="single" w:color="823B0B" w:themeColor="accent2" w:themeShade="7F" w:sz="4" w:space="0"/>
            <w:insideV w:val="single" w:color="823B0B" w:themeColor="accent2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4" w:type="dxa"/>
            <w:tcBorders>
              <w:top w:val="dashSmallGap" w:color="F4B083" w:themeColor="accent2" w:themeTint="99" w:sz="4" w:space="0"/>
              <w:bottom w:val="dashSmallGap" w:color="F4B083" w:themeColor="accent2" w:themeTint="99" w:sz="4" w:space="0"/>
              <w:right w:val="dashSmallGap" w:color="F4B083" w:themeColor="accent2" w:themeTint="99" w:sz="4" w:space="0"/>
            </w:tcBorders>
            <w:shd w:val="clear" w:color="auto" w:fill="FEF2CC" w:themeFill="accent4" w:themeFillTint="32"/>
            <w:vAlign w:val="center"/>
          </w:tcPr>
          <w:p w14:paraId="7DB8A8C6">
            <w:pPr>
              <w:spacing w:line="360" w:lineRule="auto"/>
              <w:jc w:val="center"/>
              <w:rPr>
                <w:rFonts w:ascii="Times New Roman" w:hAnsi="Times New Roman"/>
                <w:color w:val="2F5597" w:themeColor="accent5" w:themeShade="BF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color w:val="843C0B" w:themeColor="accent2" w:themeShade="80"/>
                <w:sz w:val="24"/>
                <w:szCs w:val="24"/>
              </w:rPr>
              <w:t>作业布置</w:t>
            </w:r>
            <w:r>
              <w:rPr>
                <w:rFonts w:ascii="Times New Roman" w:hAnsi="Times New Roman"/>
                <w:color w:val="843C0B" w:themeColor="accent2" w:themeShade="80"/>
                <w:sz w:val="24"/>
                <w:szCs w:val="24"/>
              </w:rPr>
              <w:t>（2</w:t>
            </w:r>
            <w:r>
              <w:rPr>
                <w:rFonts w:hint="eastAsia" w:ascii="Times New Roman" w:hAnsi="Times New Roman"/>
                <w:color w:val="843C0B" w:themeColor="accent2" w:themeShade="80"/>
                <w:sz w:val="24"/>
                <w:szCs w:val="24"/>
              </w:rPr>
              <w:t>min</w:t>
            </w:r>
            <w:r>
              <w:rPr>
                <w:rFonts w:ascii="Times New Roman" w:hAnsi="Times New Roman"/>
                <w:color w:val="843C0B" w:themeColor="accent2" w:themeShade="80"/>
                <w:sz w:val="24"/>
                <w:szCs w:val="24"/>
              </w:rPr>
              <w:t>）</w:t>
            </w:r>
          </w:p>
        </w:tc>
        <w:tc>
          <w:tcPr>
            <w:tcW w:w="7441" w:type="dxa"/>
            <w:tcBorders>
              <w:top w:val="dashSmallGap" w:color="F4B083" w:themeColor="accent2" w:themeTint="99" w:sz="4" w:space="0"/>
              <w:left w:val="dashSmallGap" w:color="F4B083" w:themeColor="accent2" w:themeTint="99" w:sz="4" w:space="0"/>
              <w:bottom w:val="dashSmallGap" w:color="F4B083" w:themeColor="accent2" w:themeTint="99" w:sz="4" w:space="0"/>
              <w:right w:val="dashSmallGap" w:color="F4B083" w:themeColor="accent2" w:themeTint="99" w:sz="4" w:space="0"/>
            </w:tcBorders>
            <w:shd w:val="clear" w:color="auto" w:fill="FEFFE9"/>
            <w:vAlign w:val="center"/>
          </w:tcPr>
          <w:p w14:paraId="31759E7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【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教师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】</w:t>
            </w:r>
            <w:r>
              <w:rPr>
                <w:rFonts w:hint="eastAsia" w:ascii="Times New Roman" w:hAnsi="Times New Roman"/>
                <w:b/>
                <w:color w:val="CC0066"/>
                <w:sz w:val="24"/>
                <w:szCs w:val="24"/>
              </w:rPr>
              <w:t>布置课后作业</w:t>
            </w:r>
          </w:p>
          <w:p w14:paraId="75EEB94E">
            <w:pPr>
              <w:spacing w:line="360" w:lineRule="auto"/>
              <w:rPr>
                <w:rFonts w:hint="eastAsia" w:ascii="Times New Roman" w:hAnsi="Times New Roman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简述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不同家用器具的操作步骤与技巧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707" w:type="dxa"/>
            <w:tcBorders>
              <w:top w:val="dashSmallGap" w:color="F4B083" w:themeColor="accent2" w:themeTint="99" w:sz="4" w:space="0"/>
              <w:left w:val="dashSmallGap" w:color="F4B083" w:themeColor="accent2" w:themeTint="99" w:sz="4" w:space="0"/>
              <w:bottom w:val="dashSmallGap" w:color="F4B083" w:themeColor="accent2" w:themeTint="99" w:sz="4" w:space="0"/>
            </w:tcBorders>
            <w:shd w:val="clear" w:color="auto" w:fill="FEFFE9"/>
            <w:vAlign w:val="center"/>
          </w:tcPr>
          <w:p w14:paraId="4ABFC386">
            <w:pPr>
              <w:spacing w:line="360" w:lineRule="auto"/>
              <w:rPr>
                <w:rFonts w:hint="eastAsia" w:ascii="Times New Roman" w:hAnsi="Times New Roman" w:eastAsiaTheme="minor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 w:val="0"/>
                <w:bCs/>
                <w:sz w:val="24"/>
                <w:szCs w:val="24"/>
              </w:rPr>
              <w:t>通过课后练习，巩固所学新知识</w:t>
            </w:r>
            <w:r>
              <w:rPr>
                <w:rFonts w:hint="eastAsia" w:ascii="Times New Roman" w:hAnsi="Times New Roman"/>
                <w:b w:val="0"/>
                <w:bCs/>
                <w:sz w:val="24"/>
                <w:szCs w:val="24"/>
                <w:lang w:eastAsia="zh-CN"/>
              </w:rPr>
              <w:t>。</w:t>
            </w:r>
          </w:p>
        </w:tc>
      </w:tr>
      <w:tr w14:paraId="29A41DB0">
        <w:tblPrEx>
          <w:tblBorders>
            <w:top w:val="double" w:color="823B0B" w:themeColor="accent2" w:themeShade="7F" w:sz="4" w:space="0"/>
            <w:left w:val="double" w:color="823B0B" w:themeColor="accent2" w:themeShade="7F" w:sz="4" w:space="0"/>
            <w:bottom w:val="double" w:color="823B0B" w:themeColor="accent2" w:themeShade="7F" w:sz="4" w:space="0"/>
            <w:right w:val="double" w:color="823B0B" w:themeColor="accent2" w:themeShade="7F" w:sz="4" w:space="0"/>
            <w:insideH w:val="single" w:color="823B0B" w:themeColor="accent2" w:themeShade="7F" w:sz="4" w:space="0"/>
            <w:insideV w:val="single" w:color="823B0B" w:themeColor="accent2" w:themeShade="7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4" w:type="dxa"/>
            <w:tcBorders>
              <w:top w:val="double" w:color="823B0B" w:themeColor="accent2" w:themeShade="7F" w:sz="4" w:space="0"/>
            </w:tcBorders>
            <w:shd w:val="clear" w:color="auto" w:fill="FFD965" w:themeFill="accent4" w:themeFillTint="99"/>
            <w:vAlign w:val="center"/>
          </w:tcPr>
          <w:p w14:paraId="61597DB9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color w:val="385724" w:themeColor="accent6" w:themeShade="80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color w:val="843C0B" w:themeColor="accent2" w:themeShade="80"/>
                <w:sz w:val="24"/>
                <w:szCs w:val="24"/>
              </w:rPr>
              <w:t>教学反思</w:t>
            </w:r>
          </w:p>
        </w:tc>
        <w:tc>
          <w:tcPr>
            <w:tcW w:w="9148" w:type="dxa"/>
            <w:gridSpan w:val="2"/>
            <w:tcBorders>
              <w:top w:val="double" w:color="823B0B" w:themeColor="accent2" w:themeShade="7F" w:sz="4" w:space="0"/>
            </w:tcBorders>
            <w:shd w:val="clear" w:color="auto" w:fill="FFD965" w:themeFill="accent4" w:themeFillTint="99"/>
            <w:vAlign w:val="center"/>
          </w:tcPr>
          <w:p w14:paraId="47EFCB8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采取多种教学方法，在提高课堂教学质量和效益上下功夫。</w:t>
            </w:r>
            <w:r>
              <w:rPr>
                <w:rFonts w:hint="eastAsia" w:ascii="Times New Roman" w:hAnsi="Times New Roman"/>
                <w:sz w:val="24"/>
                <w:szCs w:val="24"/>
                <w:lang w:eastAsia="zh-CN"/>
              </w:rPr>
              <w:t>授人以鱼</w:t>
            </w:r>
            <w:r>
              <w:rPr>
                <w:rFonts w:hint="eastAsia" w:ascii="Times New Roman" w:hAnsi="Times New Roman"/>
                <w:sz w:val="24"/>
                <w:szCs w:val="24"/>
              </w:rPr>
              <w:t>不如授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人</w:t>
            </w:r>
            <w:bookmarkStart w:id="0" w:name="_GoBack"/>
            <w:bookmarkEnd w:id="0"/>
            <w:r>
              <w:rPr>
                <w:rFonts w:hint="eastAsia" w:ascii="Times New Roman" w:hAnsi="Times New Roman"/>
                <w:sz w:val="24"/>
                <w:szCs w:val="24"/>
              </w:rPr>
              <w:t>以渔，良好的教学方法是提高课堂教学质量和效益的最佳途径。</w:t>
            </w:r>
          </w:p>
        </w:tc>
      </w:tr>
    </w:tbl>
    <w:p w14:paraId="3E75192B">
      <w:pPr>
        <w:rPr>
          <w:rFonts w:hint="default"/>
          <w:lang w:val="en-US" w:eastAsia="zh-CN"/>
        </w:rPr>
      </w:pPr>
    </w:p>
    <w:sectPr>
      <w:headerReference r:id="rId4" w:type="first"/>
      <w:headerReference r:id="rId3" w:type="default"/>
      <w:footerReference r:id="rId5" w:type="default"/>
      <w:pgSz w:w="11906" w:h="16838"/>
      <w:pgMar w:top="0" w:right="283" w:bottom="0" w:left="283" w:header="567" w:footer="567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思源宋体 CN Heavy">
    <w:panose1 w:val="02020900000000000000"/>
    <w:charset w:val="86"/>
    <w:family w:val="auto"/>
    <w:pitch w:val="default"/>
    <w:sig w:usb0="20000083" w:usb1="2ADF3C10" w:usb2="00000016" w:usb3="00000000" w:csb0="60060107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imes New Roman Bold">
    <w:panose1 w:val="02020603050405020304"/>
    <w:charset w:val="00"/>
    <w:family w:val="auto"/>
    <w:pitch w:val="default"/>
    <w:sig w:usb0="00000000" w:usb1="00000000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FD5B0E">
    <w:pPr>
      <w:pStyle w:val="5"/>
      <w:rPr>
        <w:rFonts w:hint="eastAsia" w:eastAsiaTheme="minorEastAsia"/>
        <w:lang w:eastAsia="zh-CN"/>
      </w:rPr>
    </w:pPr>
    <w:r>
      <w:rPr>
        <w:sz w:val="18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5055870</wp:posOffset>
          </wp:positionH>
          <wp:positionV relativeFrom="paragraph">
            <wp:posOffset>-1868805</wp:posOffset>
          </wp:positionV>
          <wp:extent cx="2513330" cy="2513330"/>
          <wp:effectExtent l="0" t="0" r="1270" b="0"/>
          <wp:wrapNone/>
          <wp:docPr id="59" name="图片 59" descr="d8101ca4fa00f67ea3541f66024856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" name="图片 59" descr="d8101ca4fa00f67ea3541f66024856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13330" cy="25133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994946">
    <w:pPr>
      <w:pStyle w:val="6"/>
      <w:rPr>
        <w:rFonts w:hint="eastAsia" w:eastAsiaTheme="minorEastAsia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-188595</wp:posOffset>
              </wp:positionV>
              <wp:extent cx="7200265" cy="10332085"/>
              <wp:effectExtent l="0" t="0" r="635" b="12065"/>
              <wp:wrapNone/>
              <wp:docPr id="5" name="矩形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00265" cy="10332085"/>
                      </a:xfrm>
                      <a:prstGeom prst="rect">
                        <a:avLst/>
                      </a:prstGeom>
                      <a:solidFill>
                        <a:srgbClr val="EEE8DA">
                          <a:alpha val="90000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-0.35pt;margin-top:-14.85pt;height:813.55pt;width:566.95pt;z-index:251665408;v-text-anchor:middle;mso-width-relative:page;mso-height-relative:page;" fillcolor="#EEE8DA" filled="t" stroked="f" coordsize="21600,21600" o:gfxdata="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OhXut/ZAAAACwEAAA8AAAAAAAAAAQAgAAAA&#10;IgAAAGRycy9kb3ducmV2LnhtbFBLAQIUABQAAAAIAIdO4kDxpP0/fAIAAO4EAAAOAAAAAAAAAAEA&#10;IAAAACgBAABkcnMvZTJvRG9jLnhtbFBLBQYAAAAABgAGAFkBAAAWBgAAAAA=&#10;">
              <v:fill on="t" opacity="58982f" focussize="0,0"/>
              <v:stroke on="f" weight="1pt" miterlimit="8" joinstyle="miter"/>
              <v:imagedata o:title=""/>
              <o:lock v:ext="edit" aspectratio="f"/>
            </v:rect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-3810</wp:posOffset>
              </wp:positionH>
              <wp:positionV relativeFrom="paragraph">
                <wp:posOffset>-184785</wp:posOffset>
              </wp:positionV>
              <wp:extent cx="7200265" cy="10332085"/>
              <wp:effectExtent l="0" t="0" r="635" b="12065"/>
              <wp:wrapNone/>
              <wp:docPr id="57" name="矩形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33985" y="168275"/>
                        <a:ext cx="7200265" cy="10332085"/>
                      </a:xfrm>
                      <a:prstGeom prst="rect">
                        <a:avLst/>
                      </a:prstGeom>
                      <a:solidFill>
                        <a:srgbClr val="EEE8D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-0.3pt;margin-top:-14.55pt;height:813.55pt;width:566.95pt;z-index:251660288;v-text-anchor:middle;mso-width-relative:page;mso-height-relative:page;" fillcolor="#EEE8DA" filled="t" stroked="f" coordsize="21600,21600" o:gfxdata="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z9lSLtsAAAALAQAADwAAAAAAAAABACAAAAAi&#10;AAAAZHJzL2Rvd25yZXYueG1sUEsBAhQAFAAAAAgAh07iQLfvGB95AgAA2QQAAA4AAAAAAAAAAQAg&#10;AAAAKgEAAGRycy9lMm9Eb2MueG1sUEsFBgAAAAAGAAYAWQEAABUGAAAAAA==&#10;">
              <v:fill on="t" focussize="0,0"/>
              <v:stroke on="f" weight="1pt" miterlimit="8" joinstyle="miter"/>
              <v:imagedata o:title=""/>
              <o:lock v:ext="edit" aspectratio="f"/>
            </v:rect>
          </w:pict>
        </mc:Fallback>
      </mc:AlternateContent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-368935</wp:posOffset>
          </wp:positionV>
          <wp:extent cx="7560310" cy="10692130"/>
          <wp:effectExtent l="0" t="0" r="2540" b="13970"/>
          <wp:wrapNone/>
          <wp:docPr id="55" name="图片 55" descr="感恩节海报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" name="图片 55" descr="感恩节海报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463634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-3810</wp:posOffset>
              </wp:positionH>
              <wp:positionV relativeFrom="paragraph">
                <wp:posOffset>-184785</wp:posOffset>
              </wp:positionV>
              <wp:extent cx="7200265" cy="10332085"/>
              <wp:effectExtent l="0" t="0" r="635" b="12065"/>
              <wp:wrapNone/>
              <wp:docPr id="2" name="矩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00265" cy="10332085"/>
                      </a:xfrm>
                      <a:prstGeom prst="rect">
                        <a:avLst/>
                      </a:prstGeom>
                      <a:solidFill>
                        <a:srgbClr val="EEE8D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-0.3pt;margin-top:-14.55pt;height:813.55pt;width:566.95pt;z-index:251663360;v-text-anchor:middle;mso-width-relative:page;mso-height-relative:page;" fillcolor="#EEE8DA" filled="t" stroked="f" coordsize="21600,21600" o:gfxdata="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DP2VIu2wAAAAsBAAAPAAAAAAAAAAEAIAAAACIAAABkcnMvZG93&#10;bnJldi54bWxQSwECFAAUAAAACACHTuJAA/WEnm8CAADNBAAADgAAAAAAAAABACAAAAAqAQAAZHJz&#10;L2Uyb0RvYy54bWxQSwUGAAAAAAYABgBZAQAACwYAAAAA&#10;">
              <v:fill on="t" focussize="0,0"/>
              <v:stroke on="f" weight="1pt" miterlimit="8" joinstyle="miter"/>
              <v:imagedata o:title=""/>
              <o:lock v:ext="edit" aspectratio="f"/>
            </v:rect>
          </w:pict>
        </mc:Fallback>
      </mc:AlternateContent>
    </w:r>
    <w:r>
      <w:rPr>
        <w:rFonts w:hint="eastAsia" w:eastAsiaTheme="minorEastAsia"/>
        <w:lang w:eastAsia="zh-CN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-179705</wp:posOffset>
          </wp:positionH>
          <wp:positionV relativeFrom="paragraph">
            <wp:posOffset>-373380</wp:posOffset>
          </wp:positionV>
          <wp:extent cx="7560310" cy="10692130"/>
          <wp:effectExtent l="0" t="0" r="2540" b="13970"/>
          <wp:wrapNone/>
          <wp:docPr id="3" name="图片 3" descr="感恩节海报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感恩节海报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1245870</wp:posOffset>
          </wp:positionH>
          <wp:positionV relativeFrom="paragraph">
            <wp:posOffset>5615305</wp:posOffset>
          </wp:positionV>
          <wp:extent cx="4703445" cy="4703445"/>
          <wp:effectExtent l="0" t="0" r="0" b="0"/>
          <wp:wrapNone/>
          <wp:docPr id="4" name="图片 4" descr="d8101ca4fa00f67ea3541f66024856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d8101ca4fa00f67ea3541f66024856df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703445" cy="4703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F68"/>
    <w:rsid w:val="00180F68"/>
    <w:rsid w:val="02094E3E"/>
    <w:rsid w:val="0A5F4EE7"/>
    <w:rsid w:val="0D316FE7"/>
    <w:rsid w:val="0D591916"/>
    <w:rsid w:val="12AC2A1B"/>
    <w:rsid w:val="14C10649"/>
    <w:rsid w:val="175E0F34"/>
    <w:rsid w:val="1A2E2AFA"/>
    <w:rsid w:val="20D3029D"/>
    <w:rsid w:val="21020A40"/>
    <w:rsid w:val="2A7725E1"/>
    <w:rsid w:val="2E232138"/>
    <w:rsid w:val="395A454A"/>
    <w:rsid w:val="3E6A003B"/>
    <w:rsid w:val="422B7AE1"/>
    <w:rsid w:val="44396FA2"/>
    <w:rsid w:val="47801269"/>
    <w:rsid w:val="49382AE4"/>
    <w:rsid w:val="4C2476F9"/>
    <w:rsid w:val="4CF7DB19"/>
    <w:rsid w:val="500E7CD9"/>
    <w:rsid w:val="51347BAA"/>
    <w:rsid w:val="53C66C1F"/>
    <w:rsid w:val="6146003C"/>
    <w:rsid w:val="68993147"/>
    <w:rsid w:val="6DF8BAF2"/>
    <w:rsid w:val="6FE769C0"/>
    <w:rsid w:val="73147CD1"/>
    <w:rsid w:val="763A16FA"/>
    <w:rsid w:val="78B35B5F"/>
    <w:rsid w:val="791668EE"/>
    <w:rsid w:val="7C684EB3"/>
    <w:rsid w:val="7EFE741D"/>
    <w:rsid w:val="7FFE54B9"/>
    <w:rsid w:val="BA6FF40D"/>
    <w:rsid w:val="BD6E334B"/>
    <w:rsid w:val="BFB6083C"/>
    <w:rsid w:val="EFBD18EE"/>
    <w:rsid w:val="F77CC3B9"/>
    <w:rsid w:val="FF37C55D"/>
    <w:rsid w:val="FFBFE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Hyperlink"/>
    <w:basedOn w:val="8"/>
    <w:uiPriority w:val="0"/>
    <w:rPr>
      <w:color w:val="0000FF"/>
      <w:u w:val="single"/>
    </w:rPr>
  </w:style>
  <w:style w:type="paragraph" w:customStyle="1" w:styleId="10">
    <w:name w:val="Heading #3|1"/>
    <w:basedOn w:val="1"/>
    <w:qFormat/>
    <w:uiPriority w:val="0"/>
    <w:pPr>
      <w:spacing w:after="160"/>
      <w:outlineLvl w:val="2"/>
    </w:pPr>
    <w:rPr>
      <w:rFonts w:ascii="宋体" w:hAnsi="宋体" w:cs="宋体"/>
      <w:color w:val="EC008D"/>
      <w:sz w:val="20"/>
      <w:szCs w:val="20"/>
      <w:lang w:val="zh-TW" w:eastAsia="zh-TW" w:bidi="zh-TW"/>
    </w:rPr>
  </w:style>
  <w:style w:type="paragraph" w:customStyle="1" w:styleId="11">
    <w:name w:val="Heading #2|1"/>
    <w:basedOn w:val="1"/>
    <w:qFormat/>
    <w:uiPriority w:val="0"/>
    <w:pPr>
      <w:spacing w:after="640"/>
      <w:jc w:val="center"/>
      <w:outlineLvl w:val="1"/>
    </w:pPr>
    <w:rPr>
      <w:rFonts w:ascii="宋体" w:hAnsi="宋体" w:cs="宋体"/>
      <w:color w:val="EC008D"/>
      <w:sz w:val="30"/>
      <w:szCs w:val="30"/>
      <w:lang w:val="zh-TW" w:eastAsia="zh-TW" w:bidi="zh-TW"/>
    </w:rPr>
  </w:style>
  <w:style w:type="paragraph" w:customStyle="1" w:styleId="12">
    <w:name w:val="Body text|1"/>
    <w:basedOn w:val="1"/>
    <w:unhideWhenUsed/>
    <w:qFormat/>
    <w:uiPriority w:val="0"/>
    <w:pPr>
      <w:spacing w:line="360" w:lineRule="auto"/>
      <w:ind w:firstLine="400"/>
    </w:pPr>
    <w:rPr>
      <w:rFonts w:ascii="宋体" w:hAnsi="宋体" w:cs="宋体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dxing\Library\Containers\com.kingsoft.wpsoffice.mac\Data\C:\Users\xiaoyu\AppData\Roaming\kingsoft\office6\templates\download\e157b99b-3e9b-45d1-8ec3-f22cbac67dbe\&#20449;&#32440;&#20116;&#19968;&#21171;&#21160;&#33410;&#22797;&#21476;&#39118;&#31616;&#32422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contractReview xmlns="http://schemas.wps.cn/vas-ai-hub/contract-review">
  <reviewItems>
    <reviewItem>
      <errorID>635c9243-3670-4ae2-a4e5-bc37ad45877a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6C4DF797</paraID>
      <start>0</start>
      <end>1</end>
      <status>unmodified</status>
      <modifiedWord/>
      <trackRevisions>false</trackRevisions>
    </reviewItem>
    <reviewItem>
      <errorID>667b2e48-f04c-41c0-83a0-f1afbf4f67b4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6C4DF797</paraID>
      <start>6</start>
      <end>7</end>
      <status>unmodified</status>
      <modifiedWord/>
      <trackRevisions>false</trackRevisions>
    </reviewItem>
    <reviewItem>
      <errorID>a309f457-dcfd-4b87-8442-7827628b0800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3DC7F3AE</paraID>
      <start>0</start>
      <end>1</end>
      <status>unmodified</status>
      <modifiedWord/>
      <trackRevisions>false</trackRevisions>
    </reviewItem>
    <reviewItem>
      <errorID>8bca1269-3a01-49cc-90da-05be585d9c00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3DC7F3AE</paraID>
      <start>6</start>
      <end>7</end>
      <status>unmodified</status>
      <modifiedWord/>
      <trackRevisions>false</trackRevisions>
    </reviewItem>
    <reviewItem>
      <errorID>4d6e86bf-5378-4ba6-9dc2-e6b5dbb1ac65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  AEC411</paraID>
      <start>0</start>
      <end>1</end>
      <status>unmodified</status>
      <modifiedWord/>
      <trackRevisions>false</trackRevisions>
    </reviewItem>
    <reviewItem>
      <errorID>1ba022b5-0c27-4492-a55e-56753687329e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  AEC411</paraID>
      <start>6</start>
      <end>7</end>
      <status>unmodified</status>
      <modifiedWord/>
      <trackRevisions>false</trackRevisions>
    </reviewItem>
    <reviewItem>
      <errorID>1097d8a4-23cf-4465-9265-c95ed7aeda0d</errorID>
      <errorWord>的</errorWord>
      <group>L1_Word</group>
      <groupName>字词问题</groupName>
      <ability>L2_DDD</ability>
      <abilityName>的地得用法</abilityName>
      <candidateList>
        <item>地</item>
      </candidateList>
      <explain>“地”常用于连接修饰语与动词性中心语，表示动作的方式、状态或程度。</explain>
      <paraID> 6B62888</paraID>
      <start>33</start>
      <end>34</end>
      <status>modified</status>
      <modifiedWord>地</modifiedWord>
      <trackRevisions>false</trackRevisions>
    </reviewItem>
    <reviewItem>
      <errorID>55f301b5-05c8-4ca2-af1a-d188eca8f7f1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11C38C3D</paraID>
      <start>0</start>
      <end>1</end>
      <status>unmodified</status>
      <modifiedWord/>
      <trackRevisions>false</trackRevisions>
    </reviewItem>
    <reviewItem>
      <errorID>a5b15168-8306-4624-ab60-7aa4f0065380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11C38C3D</paraID>
      <start>5</start>
      <end>6</end>
      <status>unmodified</status>
      <modifiedWord/>
      <trackRevisions>false</trackRevisions>
    </reviewItem>
    <reviewItem>
      <errorID>25377712-3aea-4f17-b0e9-a6fbce41d278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7991BB33</paraID>
      <start>0</start>
      <end>1</end>
      <status>unmodified</status>
      <modifiedWord/>
      <trackRevisions>false</trackRevisions>
    </reviewItem>
    <reviewItem>
      <errorID>3f5eb053-3a49-4240-b5f7-dc1d725b3505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7991BB33</paraID>
      <start>6</start>
      <end>7</end>
      <status>unmodified</status>
      <modifiedWord/>
      <trackRevisions>false</trackRevisions>
    </reviewItem>
    <reviewItem>
      <errorID>712c8e21-98e4-4103-b927-eed1d6d0fd60</errorID>
      <errorWord>的</errorWord>
      <group>L1_Word</group>
      <groupName>字词问题</groupName>
      <ability>L2_DDD</ability>
      <abilityName>的地得用法</abilityName>
      <candidateList>
        <item>地</item>
      </candidateList>
      <explain>“地”常用于连接修饰语与动词性中心语，表示动作的方式、状态或程度。</explain>
      <paraID>46473FC8</paraID>
      <start>33</start>
      <end>34</end>
      <status>modified</status>
      <modifiedWord>地</modifiedWord>
      <trackRevisions>false</trackRevisions>
    </reviewItem>
    <reviewItem>
      <errorID>96415d6c-f0b9-4757-969e-733ea737d849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 9B4ED8A</paraID>
      <start>0</start>
      <end>1</end>
      <status>unmodified</status>
      <modifiedWord/>
      <trackRevisions>false</trackRevisions>
    </reviewItem>
    <reviewItem>
      <errorID>c0d5d8f7-6ebc-4e26-971b-3ca9ba9f25f7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 9B4ED8A</paraID>
      <start>5</start>
      <end>6</end>
      <status>unmodified</status>
      <modifiedWord/>
      <trackRevisions>false</trackRevisions>
    </reviewItem>
    <reviewItem>
      <errorID>f3e58072-a246-400b-96ed-dbe16196b33e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73481146</paraID>
      <start>0</start>
      <end>1</end>
      <status>unmodified</status>
      <modifiedWord/>
      <trackRevisions>false</trackRevisions>
    </reviewItem>
    <reviewItem>
      <errorID>83fa3236-c615-4c63-927a-43e5b534352f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73481146</paraID>
      <start>6</start>
      <end>7</end>
      <status>unmodified</status>
      <modifiedWord/>
      <trackRevisions>false</trackRevisions>
    </reviewItem>
    <reviewItem>
      <errorID>23c2ddf6-1fd9-4443-8d77-f9ed0f30b321</errorID>
      <errorWord>的</errorWord>
      <group>L1_Word</group>
      <groupName>字词问题</groupName>
      <ability>L2_DDD</ability>
      <abilityName>的地得用法</abilityName>
      <candidateList>
        <item>地</item>
      </candidateList>
      <explain>“地”常用于连接修饰语与动词性中心语，表示动作的方式、状态或程度。</explain>
      <paraID>4B92FC2D</paraID>
      <start>33</start>
      <end>34</end>
      <status>modified</status>
      <modifiedWord>地</modifiedWord>
      <trackRevisions>false</trackRevisions>
    </reviewItem>
    <reviewItem>
      <errorID>f7516651-2464-4b95-ad02-3a4af3b1b27f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2E52D05C</paraID>
      <start>0</start>
      <end>1</end>
      <status>unmodified</status>
      <modifiedWord/>
      <trackRevisions>false</trackRevisions>
    </reviewItem>
    <reviewItem>
      <errorID>1c4773c6-0405-410c-8e1b-7a0ef745b316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2E52D05C</paraID>
      <start>5</start>
      <end>6</end>
      <status>unmodified</status>
      <modifiedWord/>
      <trackRevisions>false</trackRevisions>
    </reviewItem>
    <reviewItem>
      <errorID>f6348c3e-f2ab-4467-90d5-53473cfb399d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6C619AD9</paraID>
      <start>0</start>
      <end>1</end>
      <status>unmodified</status>
      <modifiedWord/>
      <trackRevisions>false</trackRevisions>
    </reviewItem>
    <reviewItem>
      <errorID>ac229a0d-e2f3-45e6-8e54-7ea1fc8637ca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6C619AD9</paraID>
      <start>6</start>
      <end>7</end>
      <status>unmodified</status>
      <modifiedWord/>
      <trackRevisions>false</trackRevisions>
    </reviewItem>
    <reviewItem>
      <errorID>ff69945b-1ed0-460c-a299-470617f42c05</errorID>
      <errorWord>卷叠</errorWord>
      <group>L1_Word</group>
      <groupName>字词问题</groupName>
      <ability>L2_Typo</ability>
      <abilityName>字词错误</abilityName>
      <candidateList>
        <item>折叠</item>
      </candidateList>
      <explain/>
      <paraID>6A8015F7</paraID>
      <start>29</start>
      <end>31</end>
      <status>unmodified</status>
      <modifiedWord/>
      <trackRevisions>false</trackRevisions>
    </reviewItem>
    <reviewItem>
      <errorID>15676c66-f77f-4d20-8f90-6d1ff13df57f</errorID>
      <errorWord>的</errorWord>
      <group>L1_Word</group>
      <groupName>字词问题</groupName>
      <ability>L2_DDD</ability>
      <abilityName>的地得用法</abilityName>
      <candidateList>
        <item>地</item>
      </candidateList>
      <explain>“地”常用于连接修饰语与动词性中心语，表示动作的方式、状态或程度。</explain>
      <paraID>24F5C6E0</paraID>
      <start>33</start>
      <end>34</end>
      <status>modified</status>
      <modifiedWord>地</modifiedWord>
      <trackRevisions>false</trackRevisions>
    </reviewItem>
    <reviewItem>
      <errorID>c71b6b16-b5f9-4119-a389-4a173f43acbd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43497A29</paraID>
      <start>0</start>
      <end>1</end>
      <status>unmodified</status>
      <modifiedWord/>
      <trackRevisions>false</trackRevisions>
    </reviewItem>
    <reviewItem>
      <errorID>029e490a-f510-442e-acca-fc9567d86c7f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43497A29</paraID>
      <start>5</start>
      <end>6</end>
      <status>unmodified</status>
      <modifiedWord/>
      <trackRevisions>false</trackRevisions>
    </reviewItem>
    <reviewItem>
      <errorID>cbcc06b9-3d03-470c-b833-2c5abefb1790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73995CA6</paraID>
      <start>0</start>
      <end>1</end>
      <status>unmodified</status>
      <modifiedWord/>
      <trackRevisions>false</trackRevisions>
    </reviewItem>
    <reviewItem>
      <errorID>ada3e229-1021-447c-beb8-7fd950a7dd41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73995CA6</paraID>
      <start>6</start>
      <end>7</end>
      <status>unmodified</status>
      <modifiedWord/>
      <trackRevisions>false</trackRevisions>
    </reviewItem>
    <reviewItem>
      <errorID>5b1cf635-ba08-43ed-9649-51e4d723b64a</errorID>
      <errorWord>的</errorWord>
      <group>L1_Word</group>
      <groupName>字词问题</groupName>
      <ability>L2_DDD</ability>
      <abilityName>的地得用法</abilityName>
      <candidateList>
        <item>地</item>
      </candidateList>
      <explain>“地”常用于连接修饰语与动词性中心语，表示动作的方式、状态或程度。</explain>
      <paraID>58FBDC70</paraID>
      <start>33</start>
      <end>34</end>
      <status>modified</status>
      <modifiedWord>地</modifiedWord>
      <trackRevisions>false</trackRevisions>
    </reviewItem>
    <reviewItem>
      <errorID>f62c8dcd-4aca-4475-8d7c-d6a684ac37dd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556042A4</paraID>
      <start>0</start>
      <end>1</end>
      <status>unmodified</status>
      <modifiedWord/>
      <trackRevisions>false</trackRevisions>
    </reviewItem>
    <reviewItem>
      <errorID>4da6775f-fda6-498e-b493-c377c34cd927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556042A4</paraID>
      <start>5</start>
      <end>6</end>
      <status>unmodified</status>
      <modifiedWord/>
      <trackRevisions>false</trackRevisions>
    </reviewItem>
    <reviewItem>
      <errorID>d00472e0-0ae9-4f5f-9cff-aa350df6009a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180E0BE2</paraID>
      <start>0</start>
      <end>1</end>
      <status>unmodified</status>
      <modifiedWord/>
      <trackRevisions>false</trackRevisions>
    </reviewItem>
    <reviewItem>
      <errorID>c3a45351-a547-4e0f-a9db-9093951209e3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180E0BE2</paraID>
      <start>6</start>
      <end>7</end>
      <status>unmodified</status>
      <modifiedWord/>
      <trackRevisions>false</trackRevisions>
    </reviewItem>
    <reviewItem>
      <errorID>36f7e623-b3ce-4076-96d2-558aed9aa185</errorID>
      <errorWord>的</errorWord>
      <group>L1_Word</group>
      <groupName>字词问题</groupName>
      <ability>L2_DDD</ability>
      <abilityName>的地得用法</abilityName>
      <candidateList>
        <item>地</item>
      </candidateList>
      <explain>“地”常用于连接修饰语与动词性中心语，表示动作的方式、状态或程度。</explain>
      <paraID>29B6EA5B</paraID>
      <start>33</start>
      <end>34</end>
      <status>modified</status>
      <modifiedWord>地</modifiedWord>
      <trackRevisions>false</trackRevisions>
    </reviewItem>
    <reviewItem>
      <errorID>f69313e3-decc-4305-b1b0-3ff3a9a6ba91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574A6AEF</paraID>
      <start>0</start>
      <end>1</end>
      <status>unmodified</status>
      <modifiedWord/>
      <trackRevisions>false</trackRevisions>
    </reviewItem>
    <reviewItem>
      <errorID>7e6d441a-b1fd-4b56-9a1d-7e2aecb58553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574A6AEF</paraID>
      <start>5</start>
      <end>6</end>
      <status>unmodified</status>
      <modifiedWord/>
      <trackRevisions>false</trackRevisions>
    </reviewItem>
    <reviewItem>
      <errorID>3c6eb068-2704-4292-b575-d83995335970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3806987E</paraID>
      <start>0</start>
      <end>1</end>
      <status>unmodified</status>
      <modifiedWord/>
      <trackRevisions>false</trackRevisions>
    </reviewItem>
    <reviewItem>
      <errorID>f4dbb761-e20f-4229-aa29-72fca36fa792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3806987E</paraID>
      <start>6</start>
      <end>7</end>
      <status>unmodified</status>
      <modifiedWord/>
      <trackRevisions>false</trackRevisions>
    </reviewItem>
    <reviewItem>
      <errorID>02fd9b80-ef25-4296-96c1-d43e5de21ef0</errorID>
      <errorWord>香薰</errorWord>
      <group>L1_Word</group>
      <groupName>字词问题</groupName>
      <ability>L2_Typo</ability>
      <abilityName>字词错误</abilityName>
      <candidateList>
        <item>香熏</item>
      </candidateList>
      <explain/>
      <paraID>616ECF10</paraID>
      <start>19</start>
      <end>21</end>
      <status>unmodified</status>
      <modifiedWord/>
      <trackRevisions>false</trackRevisions>
    </reviewItem>
    <reviewItem>
      <errorID>19cb0ac5-8300-4808-9e1e-8c589a9b0971</errorID>
      <errorWord>的</errorWord>
      <group>L1_Word</group>
      <groupName>字词问题</groupName>
      <ability>L2_DDD</ability>
      <abilityName>的地得用法</abilityName>
      <candidateList>
        <item>地</item>
      </candidateList>
      <explain>“地”常用于连接修饰语与动词性中心语，表示动作的方式、状态或程度。</explain>
      <paraID>3BC4BE58</paraID>
      <start>33</start>
      <end>34</end>
      <status>modified</status>
      <modifiedWord>地</modifiedWord>
      <trackRevisions>false</trackRevisions>
    </reviewItem>
    <reviewItem>
      <errorID>d1527fbf-b6ef-4b69-8ce7-d908ccb536b7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4AEA9B03</paraID>
      <start>0</start>
      <end>1</end>
      <status>unmodified</status>
      <modifiedWord/>
      <trackRevisions>false</trackRevisions>
    </reviewItem>
    <reviewItem>
      <errorID>2a05e517-8362-42b7-a91f-77b2775e2ede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4AEA9B03</paraID>
      <start>5</start>
      <end>6</end>
      <status>unmodified</status>
      <modifiedWord/>
      <trackRevisions>false</trackRevisions>
    </reviewItem>
    <reviewItem>
      <errorID>502ac479-3ff7-4f6f-9c3d-6600315fbdb4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4FC99D92</paraID>
      <start>0</start>
      <end>1</end>
      <status>unmodified</status>
      <modifiedWord/>
      <trackRevisions>false</trackRevisions>
    </reviewItem>
    <reviewItem>
      <errorID>48c5e18d-baf9-4559-98cb-2895dd18f1e7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4FC99D92</paraID>
      <start>6</start>
      <end>7</end>
      <status>unmodified</status>
      <modifiedWord/>
      <trackRevisions>false</trackRevisions>
    </reviewItem>
    <reviewItem>
      <errorID>335c4be3-ce1c-460d-8c99-f81163271a15</errorID>
      <errorWord>的</errorWord>
      <group>L1_Word</group>
      <groupName>字词问题</groupName>
      <ability>L2_DDD</ability>
      <abilityName>的地得用法</abilityName>
      <candidateList>
        <item>地</item>
      </candidateList>
      <explain>“地”常用于连接修饰语与动词性中心语，表示动作的方式、状态或程度。</explain>
      <paraID>1D6DD1D5</paraID>
      <start>38</start>
      <end>39</end>
      <status>modified</status>
      <modifiedWord>地</modifiedWord>
      <trackRevisions>false</trackRevisions>
    </reviewItem>
    <reviewItem>
      <errorID>d5e325eb-35e2-4cd7-aca0-8fe30defb647</errorID>
      <errorWord>（</errorWord>
      <group>L1_Format</group>
      <groupName>格式问题</groupName>
      <ability>L2_HalfPunc</ability>
      <abilityName>全半角检查</abilityName>
      <candidateList>
        <item>(</item>
      </candidateList>
      <explain>文本全半角错误。</explain>
      <paraID>2E30A3C8</paraID>
      <start>0</start>
      <end>1</end>
      <status>unmodified</status>
      <modifiedWord/>
      <trackRevisions>false</trackRevisions>
    </reviewItem>
    <reviewItem>
      <errorID>34fad48f-a2e3-4306-acbb-0565fa06693d</errorID>
      <errorWord>）</errorWord>
      <group>L1_Format</group>
      <groupName>格式问题</groupName>
      <ability>L2_HalfPunc</ability>
      <abilityName>全半角检查</abilityName>
      <candidateList>
        <item>)</item>
      </candidateList>
      <explain>文本全半角错误。</explain>
      <paraID>2E30A3C8</paraID>
      <start>5</start>
      <end>6</end>
      <status>unmodified</status>
      <modifiedWord/>
      <trackRevisions>false</trackRevisions>
    </reviewItem>
    <reviewItem>
      <errorID>49d6e650-859d-426c-aa20-b9702dbd2cc6</errorID>
      <errorWord>授之以鱼</errorWord>
      <group>L1_Word</group>
      <groupName>字词问题</groupName>
      <ability>L2_Typo</ability>
      <abilityName>字词错误</abilityName>
      <candidateList>
        <item>授人以鱼</item>
      </candidateList>
      <explain/>
      <paraID>47EFCB87</paraID>
      <start>26</start>
      <end>30</end>
      <status>modified</status>
      <modifiedWord>授人以鱼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c3c00c-3370-48d3-9e67-30d0cf5ac31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信纸五一劳动节复古风简约.docx</Template>
  <Pages>32</Pages>
  <Words>18259</Words>
  <Characters>18657</Characters>
  <Lines>0</Lines>
  <Paragraphs>0</Paragraphs>
  <TotalTime>104</TotalTime>
  <ScaleCrop>false</ScaleCrop>
  <LinksUpToDate>false</LinksUpToDate>
  <CharactersWithSpaces>18845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2025-09-03T17:16:00Z</dcterms:created>
  <dc:creator>六月</dc:creator>
  <cp:lastModifiedBy>hanlh</cp:lastModifiedBy>
  <dcterms:modified xsi:type="dcterms:W3CDTF">2025-11-19T08:06:57Z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UUID">
    <vt:lpwstr>v1.0_mb_8hWDmaETsz1bqkAJq+Fidw==</vt:lpwstr>
  </property>
  <property fmtid="{D5CDD505-2E9C-101B-9397-08002B2CF9AE}" pid="4" name="ICV">
    <vt:lpwstr>B4A33A8186D3EBBC9CF5006911CAFEA9_43</vt:lpwstr>
  </property>
  <property fmtid="{D5CDD505-2E9C-101B-9397-08002B2CF9AE}" pid="5" name="KSOTemplateDocerSaveRecord">
    <vt:lpwstr>eyJoZGlkIjoiNjJjOTZlNmRjMjkzNDVhODVhZWQzOTZlNDA1MzFlOWYiLCJ1c2VySWQiOiIyMDc1NzgzNjAifQ==</vt:lpwstr>
  </property>
</Properties>
</file>