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contextualSpacing/>
        <w:rPr>
          <w:rFonts w:ascii="黑体" w:hAnsi="黑体" w:eastAsia="黑体"/>
          <w:b/>
          <w:color w:val="FF0000"/>
          <w:sz w:val="32"/>
          <w:szCs w:val="32"/>
          <w:u w:val="single"/>
        </w:rPr>
      </w:pPr>
      <w:r>
        <w:rPr>
          <w:rFonts w:hint="eastAsia" w:ascii="黑体" w:hAnsi="黑体" w:eastAsia="黑体"/>
          <w:b/>
          <w:color w:val="FF0000"/>
          <w:sz w:val="32"/>
          <w:szCs w:val="32"/>
          <w:u w:val="single"/>
        </w:rPr>
        <w:t>学习工作页</w:t>
      </w:r>
    </w:p>
    <w:p>
      <w:pPr>
        <w:spacing w:before="100" w:beforeAutospacing="1" w:after="100" w:afterAutospacing="1"/>
        <w:ind w:firstLine="568" w:firstLineChars="202"/>
        <w:contextualSpacing/>
        <w:jc w:val="center"/>
        <w:rPr>
          <w:rFonts w:ascii="宋体" w:hAnsi="宋体"/>
          <w:b/>
          <w:bCs/>
          <w:sz w:val="28"/>
          <w:szCs w:val="28"/>
        </w:rPr>
      </w:pPr>
      <w:r>
        <w:rPr>
          <w:rFonts w:hint="eastAsia"/>
          <w:b/>
          <w:bCs/>
          <w:sz w:val="28"/>
          <w:szCs w:val="28"/>
        </w:rPr>
        <w:t>学习单元一</w:t>
      </w:r>
      <w:r>
        <w:rPr>
          <w:b/>
          <w:bCs/>
          <w:sz w:val="28"/>
          <w:szCs w:val="28"/>
        </w:rPr>
        <w:t xml:space="preserve">  </w:t>
      </w:r>
      <w:r>
        <w:rPr>
          <w:rFonts w:hint="eastAsia" w:ascii="宋体" w:hAnsi="宋体"/>
          <w:b/>
          <w:bCs/>
          <w:sz w:val="28"/>
          <w:szCs w:val="28"/>
        </w:rPr>
        <w:t>新能源汽车电路的认知及基本检测</w:t>
      </w:r>
    </w:p>
    <w:p>
      <w:pPr>
        <w:snapToGrid w:val="0"/>
        <w:spacing w:line="300" w:lineRule="auto"/>
        <w:ind w:firstLine="562" w:firstLineChars="200"/>
        <w:rPr>
          <w:b/>
          <w:bCs/>
          <w:sz w:val="28"/>
          <w:szCs w:val="28"/>
        </w:rPr>
      </w:pP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1</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电路基本物理量的测量</w:t>
      </w:r>
    </w:p>
    <w:p>
      <w:pPr>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contextualSpacing/>
        <w:rPr>
          <w:rFonts w:hint="eastAsia"/>
          <w:szCs w:val="21"/>
        </w:rPr>
      </w:pPr>
      <w:r>
        <w:rPr>
          <w:rFonts w:hint="eastAsia"/>
          <w:szCs w:val="21"/>
        </w:rPr>
        <w:t xml:space="preserve"> </w:t>
      </w:r>
      <w:r>
        <w:rPr>
          <w:szCs w:val="21"/>
        </w:rPr>
        <w:t xml:space="preserve">   </w:t>
      </w:r>
      <w:r>
        <w:rPr>
          <w:rFonts w:hint="eastAsia"/>
          <w:szCs w:val="21"/>
        </w:rPr>
        <w:t>一、通过前面的学习准备和实验器件的认知，你认为构成一个闭合的回路，必须的元件有哪些？</w:t>
      </w:r>
    </w:p>
    <w:p>
      <w:pPr>
        <w:spacing w:before="100" w:beforeAutospacing="1" w:after="100" w:afterAutospacing="1" w:line="300" w:lineRule="auto"/>
        <w:contextualSpacing/>
        <w:rPr>
          <w:rFonts w:hint="default" w:eastAsia="宋体"/>
          <w:szCs w:val="21"/>
          <w:lang w:val="en-US" w:eastAsia="zh-CN"/>
        </w:rPr>
      </w:pPr>
      <w:r>
        <w:rPr>
          <w:rFonts w:hint="eastAsia"/>
          <w:szCs w:val="21"/>
          <w:lang w:val="en-US" w:eastAsia="zh-CN"/>
        </w:rPr>
        <w:t xml:space="preserve">   答：构成一个闭合的回路，必须的元件</w:t>
      </w:r>
      <w:r>
        <w:rPr>
          <w:rFonts w:hint="eastAsia" w:ascii="宋体" w:hAnsi="宋体"/>
        </w:rPr>
        <w:t>电源、负载、导线、控制部分</w:t>
      </w:r>
      <w:r>
        <w:rPr>
          <w:rFonts w:hint="eastAsia"/>
          <w:szCs w:val="21"/>
          <w:lang w:val="en-US" w:eastAsia="zh-CN"/>
        </w:rPr>
        <w:t>等。</w:t>
      </w:r>
    </w:p>
    <w:p>
      <w:pPr>
        <w:spacing w:before="100" w:beforeAutospacing="1" w:after="100" w:afterAutospacing="1" w:line="300" w:lineRule="auto"/>
        <w:contextualSpacing/>
        <w:rPr>
          <w:szCs w:val="21"/>
        </w:rPr>
      </w:pPr>
      <w:r>
        <w:rPr>
          <w:szCs w:val="21"/>
        </w:rPr>
        <w:t xml:space="preserve"> </w:t>
      </w:r>
    </w:p>
    <w:p>
      <w:pPr>
        <w:spacing w:before="100" w:beforeAutospacing="1" w:after="100" w:afterAutospacing="1" w:line="300" w:lineRule="auto"/>
        <w:ind w:firstLine="420" w:firstLineChars="20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rFonts w:hint="eastAsia"/>
          <w:szCs w:val="21"/>
        </w:rPr>
      </w:pPr>
      <w:r>
        <w:rPr>
          <w:rFonts w:hint="eastAsia"/>
          <w:szCs w:val="21"/>
        </w:rPr>
        <w:t xml:space="preserve">1.万用表使用时的注意事项是什么？ </w:t>
      </w:r>
    </w:p>
    <w:p>
      <w:pPr>
        <w:tabs>
          <w:tab w:val="left" w:pos="360"/>
          <w:tab w:val="left" w:pos="540"/>
        </w:tabs>
        <w:spacing w:line="300" w:lineRule="auto"/>
        <w:ind w:firstLine="420" w:firstLineChars="200"/>
        <w:rPr>
          <w:szCs w:val="21"/>
        </w:rPr>
      </w:pPr>
      <w:r>
        <w:rPr>
          <w:rFonts w:hint="eastAsia"/>
          <w:szCs w:val="21"/>
          <w:lang w:val="en-US" w:eastAsia="zh-CN"/>
        </w:rPr>
        <w:t>答：</w:t>
      </w:r>
      <w:r>
        <w:rPr>
          <w:szCs w:val="21"/>
        </w:rPr>
        <w:fldChar w:fldCharType="begin"/>
      </w:r>
      <w:r>
        <w:rPr>
          <w:szCs w:val="21"/>
        </w:rPr>
        <w:instrText xml:space="preserve"> </w:instrText>
      </w:r>
      <w:r>
        <w:rPr>
          <w:rFonts w:hint="eastAsia"/>
          <w:szCs w:val="21"/>
        </w:rPr>
        <w:instrText xml:space="preserve">= 1 \* GB3</w:instrText>
      </w:r>
      <w:r>
        <w:rPr>
          <w:szCs w:val="21"/>
        </w:rPr>
        <w:instrText xml:space="preserve"> </w:instrText>
      </w:r>
      <w:r>
        <w:rPr>
          <w:szCs w:val="21"/>
        </w:rPr>
        <w:fldChar w:fldCharType="separate"/>
      </w:r>
      <w:r>
        <w:rPr>
          <w:rFonts w:hint="eastAsia"/>
          <w:szCs w:val="21"/>
        </w:rPr>
        <w:t>①</w:t>
      </w:r>
      <w:r>
        <w:rPr>
          <w:szCs w:val="21"/>
        </w:rPr>
        <w:fldChar w:fldCharType="end"/>
      </w:r>
      <w:r>
        <w:rPr>
          <w:rFonts w:hint="eastAsia"/>
          <w:szCs w:val="21"/>
        </w:rPr>
        <w:t>每次测量时，应确认量程是否正确，尤其是交流档和直流档，切不可调整错误。</w:t>
      </w:r>
    </w:p>
    <w:p>
      <w:pPr>
        <w:tabs>
          <w:tab w:val="left" w:pos="360"/>
          <w:tab w:val="left" w:pos="540"/>
        </w:tabs>
        <w:spacing w:line="300" w:lineRule="auto"/>
        <w:ind w:firstLine="840" w:firstLineChars="400"/>
        <w:rPr>
          <w:szCs w:val="21"/>
        </w:rPr>
      </w:pPr>
      <w:r>
        <w:rPr>
          <w:szCs w:val="21"/>
        </w:rPr>
        <w:fldChar w:fldCharType="begin"/>
      </w:r>
      <w:r>
        <w:rPr>
          <w:szCs w:val="21"/>
        </w:rPr>
        <w:instrText xml:space="preserve"> </w:instrText>
      </w:r>
      <w:r>
        <w:rPr>
          <w:rFonts w:hint="eastAsia"/>
          <w:szCs w:val="21"/>
        </w:rPr>
        <w:instrText xml:space="preserve">= 2 \* GB3</w:instrText>
      </w:r>
      <w:r>
        <w:rPr>
          <w:szCs w:val="21"/>
        </w:rPr>
        <w:instrText xml:space="preserve"> </w:instrText>
      </w:r>
      <w:r>
        <w:rPr>
          <w:szCs w:val="21"/>
        </w:rPr>
        <w:fldChar w:fldCharType="separate"/>
      </w:r>
      <w:r>
        <w:rPr>
          <w:rFonts w:hint="eastAsia"/>
          <w:szCs w:val="21"/>
        </w:rPr>
        <w:t>②</w:t>
      </w:r>
      <w:r>
        <w:rPr>
          <w:szCs w:val="21"/>
        </w:rPr>
        <w:fldChar w:fldCharType="end"/>
      </w:r>
      <w:r>
        <w:rPr>
          <w:rFonts w:hint="eastAsia"/>
          <w:szCs w:val="21"/>
        </w:rPr>
        <w:t>测量电流时，表笔需要串联在被测电路中，测量电压时，表笔需要并联在被测电路中。</w:t>
      </w:r>
    </w:p>
    <w:p>
      <w:pPr>
        <w:tabs>
          <w:tab w:val="left" w:pos="360"/>
          <w:tab w:val="left" w:pos="540"/>
        </w:tabs>
        <w:spacing w:line="300" w:lineRule="auto"/>
        <w:ind w:firstLine="840" w:firstLineChars="400"/>
        <w:rPr>
          <w:szCs w:val="21"/>
        </w:rPr>
      </w:pPr>
      <w:r>
        <w:rPr>
          <w:szCs w:val="21"/>
        </w:rPr>
        <w:fldChar w:fldCharType="begin"/>
      </w:r>
      <w:r>
        <w:rPr>
          <w:szCs w:val="21"/>
        </w:rPr>
        <w:instrText xml:space="preserve"> </w:instrText>
      </w:r>
      <w:r>
        <w:rPr>
          <w:rFonts w:hint="eastAsia"/>
          <w:szCs w:val="21"/>
        </w:rPr>
        <w:instrText xml:space="preserve">= 3 \* GB3</w:instrText>
      </w:r>
      <w:r>
        <w:rPr>
          <w:szCs w:val="21"/>
        </w:rPr>
        <w:instrText xml:space="preserve"> </w:instrText>
      </w:r>
      <w:r>
        <w:rPr>
          <w:szCs w:val="21"/>
        </w:rPr>
        <w:fldChar w:fldCharType="separate"/>
      </w:r>
      <w:r>
        <w:rPr>
          <w:rFonts w:hint="eastAsia"/>
          <w:szCs w:val="21"/>
        </w:rPr>
        <w:t>③</w:t>
      </w:r>
      <w:r>
        <w:rPr>
          <w:szCs w:val="21"/>
        </w:rPr>
        <w:fldChar w:fldCharType="end"/>
      </w:r>
      <w:r>
        <w:rPr>
          <w:rFonts w:hint="eastAsia"/>
          <w:szCs w:val="21"/>
        </w:rPr>
        <w:t>更换万用表电池时，应首先切断电源开关，并且型号与原电池相同。</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2</w:t>
      </w:r>
      <w:r>
        <w:rPr>
          <w:rFonts w:hint="eastAsia"/>
          <w:szCs w:val="21"/>
        </w:rPr>
        <w:t>. 应用万用表测量电压时的要求是什么？</w:t>
      </w:r>
    </w:p>
    <w:p>
      <w:pPr>
        <w:tabs>
          <w:tab w:val="left" w:pos="360"/>
          <w:tab w:val="left" w:pos="540"/>
        </w:tabs>
        <w:spacing w:line="300" w:lineRule="auto"/>
        <w:ind w:left="105" w:leftChars="50" w:firstLine="315" w:firstLineChars="150"/>
        <w:rPr>
          <w:rFonts w:hint="default" w:eastAsia="宋体"/>
          <w:szCs w:val="21"/>
          <w:lang w:val="en-US" w:eastAsia="zh-CN"/>
        </w:rPr>
      </w:pPr>
      <w:r>
        <w:rPr>
          <w:rFonts w:hint="eastAsia"/>
          <w:szCs w:val="21"/>
          <w:lang w:val="en-US" w:eastAsia="zh-CN"/>
        </w:rPr>
        <w:t>答：</w:t>
      </w:r>
      <w:r>
        <w:rPr>
          <w:rFonts w:hint="eastAsia"/>
          <w:szCs w:val="21"/>
        </w:rPr>
        <w:t>如果测量电压（</w:t>
      </w:r>
      <w:r>
        <w:rPr>
          <w:szCs w:val="21"/>
        </w:rPr>
        <w:t>V）</w:t>
      </w:r>
      <w:r>
        <w:rPr>
          <w:rFonts w:hint="eastAsia"/>
          <w:szCs w:val="21"/>
        </w:rPr>
        <w:t>或电阻（Ω），黑色表笔插接在“COM”插孔，红色表笔插接在最右侧标注有V、Ω和二极管的插孔上。</w:t>
      </w:r>
      <w:r>
        <w:rPr>
          <w:rFonts w:hint="eastAsia"/>
          <w:szCs w:val="21"/>
          <w:lang w:val="en-US" w:eastAsia="zh-CN"/>
        </w:rPr>
        <w:t>万用表需要并联在电路中。</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3</w:t>
      </w:r>
      <w:r>
        <w:rPr>
          <w:rFonts w:hint="eastAsia"/>
          <w:szCs w:val="21"/>
        </w:rPr>
        <w:t xml:space="preserve"> </w:t>
      </w:r>
      <w:r>
        <w:rPr>
          <w:szCs w:val="21"/>
        </w:rPr>
        <w:t xml:space="preserve">. </w:t>
      </w:r>
      <w:r>
        <w:rPr>
          <w:rFonts w:hint="eastAsia"/>
          <w:szCs w:val="21"/>
        </w:rPr>
        <w:t>应用万用表测量电流时的要求是什么？</w:t>
      </w:r>
    </w:p>
    <w:p>
      <w:pPr>
        <w:tabs>
          <w:tab w:val="left" w:pos="360"/>
          <w:tab w:val="left" w:pos="540"/>
        </w:tabs>
        <w:spacing w:line="300" w:lineRule="auto"/>
        <w:ind w:left="105" w:leftChars="50" w:firstLine="315" w:firstLineChars="150"/>
        <w:rPr>
          <w:rFonts w:hint="default" w:eastAsia="宋体"/>
          <w:szCs w:val="21"/>
          <w:lang w:val="en-US" w:eastAsia="zh-CN"/>
        </w:rPr>
      </w:pPr>
      <w:r>
        <w:rPr>
          <w:rFonts w:hint="eastAsia"/>
          <w:szCs w:val="21"/>
          <w:lang w:val="en-US" w:eastAsia="zh-CN"/>
        </w:rPr>
        <w:t>答：</w:t>
      </w:r>
      <w:r>
        <w:rPr>
          <w:rFonts w:hint="eastAsia"/>
          <w:szCs w:val="21"/>
        </w:rPr>
        <w:t>如果测量2</w:t>
      </w:r>
      <w:r>
        <w:rPr>
          <w:szCs w:val="21"/>
        </w:rPr>
        <w:t>0mA</w:t>
      </w:r>
      <w:r>
        <w:rPr>
          <w:rFonts w:hint="eastAsia"/>
          <w:szCs w:val="21"/>
        </w:rPr>
        <w:t>以下的电流时，黑色表笔插接在“COM”插孔，红色表笔插接在标注有“m</w:t>
      </w:r>
      <w:r>
        <w:rPr>
          <w:szCs w:val="21"/>
        </w:rPr>
        <w:t>A</w:t>
      </w:r>
      <w:r>
        <w:rPr>
          <w:rFonts w:hint="eastAsia"/>
          <w:szCs w:val="21"/>
        </w:rPr>
        <w:t>”</w:t>
      </w:r>
      <w:r>
        <w:rPr>
          <w:szCs w:val="21"/>
        </w:rPr>
        <w:t xml:space="preserve"> </w:t>
      </w:r>
      <w:r>
        <w:rPr>
          <w:rFonts w:hint="eastAsia"/>
          <w:szCs w:val="21"/>
        </w:rPr>
        <w:t>指示的插孔中。如果测量2</w:t>
      </w:r>
      <w:r>
        <w:rPr>
          <w:szCs w:val="21"/>
        </w:rPr>
        <w:t>0mA—20A</w:t>
      </w:r>
      <w:r>
        <w:rPr>
          <w:rFonts w:hint="eastAsia"/>
          <w:szCs w:val="21"/>
        </w:rPr>
        <w:t>电流时，黑色表笔接在“COM”插孔，红色表笔插接在标注有“</w:t>
      </w:r>
      <w:r>
        <w:rPr>
          <w:szCs w:val="21"/>
        </w:rPr>
        <w:t>20A</w:t>
      </w:r>
      <w:r>
        <w:rPr>
          <w:rFonts w:hint="eastAsia"/>
          <w:szCs w:val="21"/>
        </w:rPr>
        <w:t>”</w:t>
      </w:r>
      <w:r>
        <w:rPr>
          <w:szCs w:val="21"/>
        </w:rPr>
        <w:t xml:space="preserve"> </w:t>
      </w:r>
      <w:r>
        <w:rPr>
          <w:rFonts w:hint="eastAsia"/>
          <w:szCs w:val="21"/>
        </w:rPr>
        <w:t>指示的插孔中。</w:t>
      </w:r>
      <w:r>
        <w:rPr>
          <w:rFonts w:hint="eastAsia"/>
          <w:szCs w:val="21"/>
          <w:lang w:val="en-US" w:eastAsia="zh-CN"/>
        </w:rPr>
        <w:t>万用表需要串联在电路中。</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 xml:space="preserve">4. </w:t>
      </w:r>
      <w:r>
        <w:rPr>
          <w:rFonts w:hint="eastAsia"/>
          <w:szCs w:val="21"/>
        </w:rPr>
        <w:t>接通电源时的注意事项是什么？</w:t>
      </w:r>
    </w:p>
    <w:p>
      <w:pPr>
        <w:spacing w:before="100" w:beforeAutospacing="1" w:after="100" w:afterAutospacing="1" w:line="300" w:lineRule="auto"/>
        <w:ind w:firstLine="560"/>
        <w:contextualSpacing/>
        <w:rPr>
          <w:rFonts w:hint="default"/>
          <w:szCs w:val="21"/>
          <w:lang w:val="en-US"/>
        </w:rPr>
      </w:pPr>
      <w:r>
        <w:rPr>
          <w:rFonts w:hint="eastAsia"/>
          <w:szCs w:val="21"/>
          <w:lang w:val="en-US" w:eastAsia="zh-CN"/>
        </w:rPr>
        <w:t>答：接通电源前，首先需要检查电路的连接是否正确，尤其注意电流表要串接在电路中，电压表并接在电路中，如果有滑动变阻器之类的器件，需要把阻值调成最大。</w:t>
      </w:r>
    </w:p>
    <w:p>
      <w:pPr>
        <w:spacing w:before="100" w:beforeAutospacing="1" w:after="100" w:afterAutospacing="1" w:line="300" w:lineRule="auto"/>
        <w:ind w:firstLine="560"/>
        <w:contextualSpacing/>
        <w:rPr>
          <w:szCs w:val="21"/>
        </w:rPr>
      </w:pP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w:t>
      </w:r>
      <w:r>
        <w:rPr>
          <w:rFonts w:hint="eastAsia" w:ascii="宋体" w:hAnsi="宋体"/>
        </w:rPr>
        <w:t>电路主要由</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电源</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负载</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导线</w:t>
      </w:r>
      <w:r>
        <w:rPr>
          <w:rFonts w:ascii="宋体" w:hAnsi="宋体"/>
          <w:u w:val="single"/>
        </w:rPr>
        <w:t xml:space="preserve">       </w:t>
      </w:r>
      <w:r>
        <w:rPr>
          <w:rFonts w:hint="eastAsia" w:ascii="宋体" w:hAnsi="宋体"/>
        </w:rPr>
        <w:t>和控制部分按一定的方式和组合在一起。</w:t>
      </w:r>
    </w:p>
    <w:p>
      <w:pPr>
        <w:tabs>
          <w:tab w:val="left" w:pos="1760"/>
        </w:tabs>
        <w:spacing w:before="100" w:beforeAutospacing="1" w:after="100" w:afterAutospacing="1" w:line="300" w:lineRule="auto"/>
        <w:ind w:firstLine="424" w:firstLineChars="202"/>
        <w:contextualSpacing/>
        <w:rPr>
          <w:szCs w:val="21"/>
        </w:rPr>
      </w:pPr>
      <w:r>
        <w:rPr>
          <w:rFonts w:hint="eastAsia"/>
          <w:szCs w:val="21"/>
        </w:rPr>
        <w:t>（</w:t>
      </w:r>
      <w:r>
        <w:rPr>
          <w:szCs w:val="21"/>
        </w:rPr>
        <w:t>2</w:t>
      </w:r>
      <w:r>
        <w:rPr>
          <w:rFonts w:hint="eastAsia"/>
          <w:szCs w:val="21"/>
        </w:rPr>
        <w:t xml:space="preserve">） </w:t>
      </w:r>
      <w:r>
        <w:rPr>
          <w:rFonts w:hint="eastAsia"/>
        </w:rPr>
        <w:t>对于电流的方向，一般规定</w:t>
      </w:r>
      <w:r>
        <w:rPr>
          <w:rFonts w:hint="eastAsia" w:ascii="宋体" w:hAnsi="宋体"/>
          <w:u w:val="single"/>
        </w:rPr>
        <w:t xml:space="preserve"> </w:t>
      </w:r>
      <w:r>
        <w:rPr>
          <w:rFonts w:ascii="宋体" w:hAnsi="宋体"/>
          <w:u w:val="single"/>
        </w:rPr>
        <w:t xml:space="preserve">   </w:t>
      </w:r>
      <w:r>
        <w:rPr>
          <w:rFonts w:hint="eastAsia"/>
          <w:u w:val="single"/>
        </w:rPr>
        <w:t>正电荷</w:t>
      </w:r>
      <w:r>
        <w:rPr>
          <w:rFonts w:ascii="宋体" w:hAnsi="宋体"/>
          <w:u w:val="single"/>
        </w:rPr>
        <w:t xml:space="preserve">   </w:t>
      </w:r>
      <w:r>
        <w:rPr>
          <w:rFonts w:hint="eastAsia"/>
        </w:rPr>
        <w:t>移动的方向为电流的实际方向。</w:t>
      </w:r>
      <w:r>
        <w:rPr>
          <w:szCs w:val="21"/>
        </w:rPr>
        <w:tab/>
      </w:r>
    </w:p>
    <w:p>
      <w:pPr>
        <w:tabs>
          <w:tab w:val="left" w:pos="1760"/>
        </w:tabs>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3</w:t>
      </w:r>
      <w:r>
        <w:rPr>
          <w:rFonts w:hint="eastAsia"/>
          <w:szCs w:val="21"/>
        </w:rPr>
        <w:t>）</w:t>
      </w:r>
      <w:r>
        <w:rPr>
          <w:rFonts w:hint="eastAsia" w:ascii="宋体" w:hAnsi="宋体"/>
        </w:rPr>
        <w:t>不同参考点的选取，会影响某点的具体电压，但对于一个既定的回路，任意两点间的电压不会随</w:t>
      </w:r>
      <w:r>
        <w:rPr>
          <w:rFonts w:hint="eastAsia" w:ascii="宋体" w:hAnsi="宋体"/>
          <w:u w:val="single"/>
        </w:rPr>
        <w:t xml:space="preserve"> </w:t>
      </w:r>
      <w:r>
        <w:rPr>
          <w:rFonts w:ascii="宋体" w:hAnsi="宋体"/>
          <w:u w:val="single"/>
        </w:rPr>
        <w:t xml:space="preserve">  </w:t>
      </w:r>
      <w:r>
        <w:rPr>
          <w:rFonts w:hint="eastAsia" w:ascii="宋体" w:hAnsi="宋体"/>
          <w:u w:val="single"/>
        </w:rPr>
        <w:t>参考点</w:t>
      </w:r>
      <w:r>
        <w:rPr>
          <w:rFonts w:hint="eastAsia" w:ascii="宋体" w:hAnsi="宋体"/>
          <w:u w:val="single"/>
          <w:lang w:val="en-US" w:eastAsia="zh-CN"/>
        </w:rPr>
        <w:t>的不同</w:t>
      </w:r>
      <w:r>
        <w:rPr>
          <w:rFonts w:ascii="宋体" w:hAnsi="宋体"/>
          <w:u w:val="single"/>
        </w:rPr>
        <w:t xml:space="preserve">  </w:t>
      </w:r>
      <w:r>
        <w:rPr>
          <w:rFonts w:hint="eastAsia" w:ascii="宋体" w:hAnsi="宋体"/>
        </w:rPr>
        <w:t>而改变。</w:t>
      </w:r>
    </w:p>
    <w:p>
      <w:pPr>
        <w:tabs>
          <w:tab w:val="left" w:pos="1760"/>
        </w:tabs>
        <w:spacing w:before="100" w:beforeAutospacing="1" w:after="100" w:afterAutospacing="1" w:line="300" w:lineRule="auto"/>
        <w:ind w:firstLine="424" w:firstLineChars="202"/>
        <w:contextualSpacing/>
      </w:pPr>
      <w:r>
        <w:rPr>
          <w:rFonts w:hint="eastAsia" w:ascii="宋体" w:hAnsi="宋体"/>
        </w:rPr>
        <w:t>（4）</w:t>
      </w:r>
      <w:r>
        <w:rPr>
          <w:rFonts w:hint="eastAsia"/>
        </w:rPr>
        <w:t>电压的实际极性是由</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高电位</w:t>
      </w:r>
      <w:r>
        <w:rPr>
          <w:rFonts w:ascii="宋体" w:hAnsi="宋体"/>
          <w:u w:val="single"/>
        </w:rPr>
        <w:t xml:space="preserve">  </w:t>
      </w:r>
      <w:r>
        <w:rPr>
          <w:rFonts w:hint="eastAsia"/>
        </w:rPr>
        <w:t>端指向</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低电位</w:t>
      </w:r>
      <w:r>
        <w:rPr>
          <w:rFonts w:ascii="宋体" w:hAnsi="宋体"/>
          <w:u w:val="single"/>
        </w:rPr>
        <w:t xml:space="preserve">  </w:t>
      </w:r>
      <w:r>
        <w:rPr>
          <w:rFonts w:hint="eastAsia"/>
        </w:rPr>
        <w:t>端。</w:t>
      </w:r>
    </w:p>
    <w:p>
      <w:pPr>
        <w:tabs>
          <w:tab w:val="left" w:pos="1760"/>
        </w:tabs>
        <w:spacing w:before="100" w:beforeAutospacing="1" w:after="100" w:afterAutospacing="1" w:line="300" w:lineRule="auto"/>
        <w:ind w:firstLine="424" w:firstLineChars="202"/>
        <w:contextualSpacing/>
      </w:pPr>
      <w:r>
        <w:rPr>
          <w:rFonts w:hint="eastAsia" w:ascii="宋体" w:hAnsi="宋体"/>
        </w:rPr>
        <w:t>（</w:t>
      </w:r>
      <w:r>
        <w:rPr>
          <w:rFonts w:ascii="宋体" w:hAnsi="宋体"/>
        </w:rPr>
        <w:t>5</w:t>
      </w:r>
      <w:r>
        <w:rPr>
          <w:rFonts w:hint="eastAsia" w:ascii="宋体" w:hAnsi="宋体"/>
        </w:rPr>
        <w:t>）</w:t>
      </w:r>
      <w:r>
        <w:rPr>
          <w:rFonts w:hint="eastAsia" w:ascii="宋体" w:cs="宋体"/>
          <w:kern w:val="0"/>
          <w:szCs w:val="21"/>
        </w:rPr>
        <w:t>电气设备的额定值和</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实际</w:t>
      </w:r>
      <w:r>
        <w:rPr>
          <w:rFonts w:ascii="宋体" w:hAnsi="宋体"/>
          <w:u w:val="single"/>
        </w:rPr>
        <w:t xml:space="preserve"> </w:t>
      </w:r>
      <w:r>
        <w:rPr>
          <w:rFonts w:hint="eastAsia" w:ascii="宋体" w:cs="宋体"/>
          <w:kern w:val="0"/>
          <w:szCs w:val="21"/>
        </w:rPr>
        <w:t>值不一定相等。</w:t>
      </w:r>
    </w:p>
    <w:p>
      <w:pPr>
        <w:tabs>
          <w:tab w:val="left" w:pos="1760"/>
        </w:tabs>
        <w:spacing w:before="100" w:beforeAutospacing="1" w:after="100" w:afterAutospacing="1"/>
        <w:ind w:firstLine="424" w:firstLineChars="202"/>
        <w:contextualSpacing/>
        <w:rPr>
          <w:szCs w:val="21"/>
        </w:rPr>
      </w:pPr>
      <w:r>
        <w:rPr>
          <w:rFonts w:hint="eastAsia"/>
          <w:szCs w:val="21"/>
        </w:rPr>
        <w:t>（6）用万用表测量电流时，表笔需要</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串联</w:t>
      </w:r>
      <w:r>
        <w:rPr>
          <w:rFonts w:ascii="宋体" w:hAnsi="宋体"/>
          <w:u w:val="single"/>
        </w:rPr>
        <w:t xml:space="preserve">  </w:t>
      </w:r>
      <w:r>
        <w:rPr>
          <w:rFonts w:hint="eastAsia"/>
          <w:szCs w:val="21"/>
        </w:rPr>
        <w:t>在被测电路中，测量电压时，表笔需要</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并联</w:t>
      </w:r>
      <w:r>
        <w:rPr>
          <w:rFonts w:ascii="宋体" w:hAnsi="宋体"/>
          <w:u w:val="single"/>
        </w:rPr>
        <w:t xml:space="preserve">   </w:t>
      </w:r>
      <w:r>
        <w:rPr>
          <w:rFonts w:hint="eastAsia"/>
          <w:szCs w:val="21"/>
        </w:rPr>
        <w:t>在被测电路中。</w:t>
      </w:r>
    </w:p>
    <w:p>
      <w:pPr>
        <w:spacing w:before="100" w:beforeAutospacing="1" w:after="100" w:afterAutospacing="1"/>
        <w:ind w:firstLine="424" w:firstLineChars="202"/>
        <w:contextualSpacing/>
        <w:rPr>
          <w:szCs w:val="21"/>
        </w:rPr>
      </w:pP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2</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电路基本元件的分析及应用</w:t>
      </w:r>
    </w:p>
    <w:p>
      <w:pPr>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contextualSpacing/>
        <w:rPr>
          <w:szCs w:val="21"/>
        </w:rPr>
      </w:pPr>
      <w:r>
        <w:rPr>
          <w:rFonts w:hint="eastAsia"/>
          <w:szCs w:val="21"/>
        </w:rPr>
        <w:t xml:space="preserve"> </w:t>
      </w:r>
      <w:r>
        <w:rPr>
          <w:szCs w:val="21"/>
        </w:rPr>
        <w:t xml:space="preserve">   </w:t>
      </w:r>
      <w:r>
        <w:rPr>
          <w:rFonts w:hint="eastAsia"/>
          <w:szCs w:val="21"/>
        </w:rPr>
        <w:t>一、从直观上看，相同容量的电解电容和陶瓷电容的核心差别是什么？</w:t>
      </w:r>
    </w:p>
    <w:p>
      <w:pPr>
        <w:spacing w:before="100" w:beforeAutospacing="1" w:after="100" w:afterAutospacing="1" w:line="300" w:lineRule="auto"/>
        <w:contextualSpacing/>
        <w:rPr>
          <w:rFonts w:hint="eastAsia" w:eastAsia="宋体"/>
          <w:szCs w:val="21"/>
          <w:lang w:eastAsia="zh-CN"/>
        </w:rPr>
      </w:pPr>
      <w:r>
        <w:rPr>
          <w:szCs w:val="21"/>
        </w:rPr>
        <w:t xml:space="preserve"> </w:t>
      </w:r>
      <w:r>
        <w:rPr>
          <w:rFonts w:hint="eastAsia"/>
          <w:szCs w:val="21"/>
          <w:lang w:val="en-US" w:eastAsia="zh-CN"/>
        </w:rPr>
        <w:t>答：从直观上看，</w:t>
      </w:r>
      <w:r>
        <w:rPr>
          <w:rFonts w:hint="eastAsia"/>
          <w:szCs w:val="21"/>
        </w:rPr>
        <w:t>电解电容和</w:t>
      </w:r>
      <w:r>
        <w:rPr>
          <w:rFonts w:hint="eastAsia"/>
          <w:szCs w:val="21"/>
          <w:lang w:val="en-US" w:eastAsia="zh-CN"/>
        </w:rPr>
        <w:t>陶瓷</w:t>
      </w:r>
      <w:r>
        <w:rPr>
          <w:rFonts w:hint="eastAsia"/>
          <w:szCs w:val="21"/>
        </w:rPr>
        <w:t>电容最大的区别就是电解电容有极性，陶瓷电容的容量通常较小，电解电容的容值能够做得很大</w:t>
      </w:r>
      <w:r>
        <w:rPr>
          <w:rFonts w:hint="eastAsia"/>
          <w:szCs w:val="21"/>
          <w:lang w:eastAsia="zh-CN"/>
        </w:rPr>
        <w:t>。</w:t>
      </w:r>
    </w:p>
    <w:p>
      <w:pPr>
        <w:spacing w:before="100" w:beforeAutospacing="1" w:after="100" w:afterAutospacing="1" w:line="300" w:lineRule="auto"/>
        <w:contextualSpacing/>
        <w:rPr>
          <w:szCs w:val="21"/>
        </w:rPr>
      </w:pPr>
    </w:p>
    <w:p>
      <w:pPr>
        <w:spacing w:before="100" w:beforeAutospacing="1" w:after="100" w:afterAutospacing="1" w:line="300" w:lineRule="auto"/>
        <w:ind w:firstLine="420" w:firstLineChars="20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szCs w:val="21"/>
        </w:rPr>
      </w:pPr>
      <w:r>
        <w:rPr>
          <w:rFonts w:hint="eastAsia"/>
          <w:szCs w:val="21"/>
        </w:rPr>
        <w:t xml:space="preserve">1.如何应用万用表测量电容？ </w:t>
      </w:r>
    </w:p>
    <w:p>
      <w:pPr>
        <w:snapToGrid w:val="0"/>
        <w:spacing w:line="300" w:lineRule="auto"/>
        <w:ind w:firstLine="420" w:firstLineChars="200"/>
      </w:pPr>
      <w:r>
        <w:rPr>
          <w:rFonts w:hint="eastAsia"/>
          <w:szCs w:val="21"/>
          <w:lang w:val="en-US" w:eastAsia="zh-CN"/>
        </w:rPr>
        <w:t>答：</w:t>
      </w:r>
      <w:r>
        <w:rPr>
          <w:rFonts w:hint="eastAsia"/>
        </w:rPr>
        <w:t>应用数字式万用表可以对小容量电容进行测量，测量方法如下：</w:t>
      </w:r>
    </w:p>
    <w:p>
      <w:pPr>
        <w:snapToGrid w:val="0"/>
        <w:spacing w:line="300" w:lineRule="auto"/>
        <w:ind w:firstLine="420" w:firstLineChars="200"/>
      </w:pPr>
      <w:r>
        <w:rPr>
          <w:rFonts w:hint="eastAsia"/>
        </w:rPr>
        <w:t>首先，将电容两端短接，以释放掉电容中残余的电荷，这样主要是确保数字万用表的安全。</w:t>
      </w:r>
    </w:p>
    <w:p>
      <w:pPr>
        <w:snapToGrid w:val="0"/>
        <w:spacing w:line="300" w:lineRule="auto"/>
        <w:ind w:firstLine="420" w:firstLineChars="200"/>
      </w:pPr>
      <w:r>
        <w:rPr>
          <w:rFonts w:hint="eastAsia"/>
        </w:rPr>
        <w:t>其次，把万用表的旋钮调整到电容（C）测量档，并估选合适的量程，在无法估计时，一般选择最高档位。如下图</w:t>
      </w:r>
      <w:r>
        <w:rPr>
          <w:szCs w:val="21"/>
        </w:rPr>
        <w:t>2</w:t>
      </w:r>
      <w:r>
        <w:rPr>
          <w:rFonts w:hint="eastAsia"/>
          <w:szCs w:val="21"/>
        </w:rPr>
        <w:t>-</w:t>
      </w:r>
      <w:r>
        <w:rPr>
          <w:szCs w:val="21"/>
        </w:rPr>
        <w:t>1</w:t>
      </w:r>
      <w:r>
        <w:rPr>
          <w:rFonts w:hint="eastAsia"/>
          <w:szCs w:val="21"/>
        </w:rPr>
        <w:t>-</w:t>
      </w:r>
      <w:r>
        <w:rPr>
          <w:szCs w:val="21"/>
        </w:rPr>
        <w:t>12</w:t>
      </w:r>
      <w:r>
        <w:rPr>
          <w:rFonts w:hint="eastAsia"/>
        </w:rPr>
        <w:t>所示：</w:t>
      </w:r>
    </w:p>
    <w:p>
      <w:pPr>
        <w:snapToGrid w:val="0"/>
        <w:spacing w:line="300" w:lineRule="auto"/>
        <w:ind w:firstLine="420" w:firstLineChars="200"/>
        <w:jc w:val="center"/>
      </w:pPr>
      <w:r>
        <w:drawing>
          <wp:inline distT="0" distB="0" distL="0" distR="0">
            <wp:extent cx="2206625" cy="2136775"/>
            <wp:effectExtent l="0" t="0" r="317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06625" cy="2136775"/>
                    </a:xfrm>
                    <a:prstGeom prst="rect">
                      <a:avLst/>
                    </a:prstGeom>
                    <a:noFill/>
                    <a:ln>
                      <a:noFill/>
                    </a:ln>
                  </pic:spPr>
                </pic:pic>
              </a:graphicData>
            </a:graphic>
          </wp:inline>
        </w:drawing>
      </w:r>
    </w:p>
    <w:p>
      <w:pPr>
        <w:snapToGrid w:val="0"/>
        <w:spacing w:line="300" w:lineRule="auto"/>
        <w:ind w:firstLine="2891" w:firstLineChars="1600"/>
        <w:rPr>
          <w:b/>
          <w:bCs/>
          <w:sz w:val="18"/>
          <w:szCs w:val="18"/>
        </w:rPr>
      </w:pPr>
      <w:r>
        <w:rPr>
          <w:rFonts w:hint="eastAsia"/>
          <w:b/>
          <w:bCs/>
          <w:sz w:val="18"/>
          <w:szCs w:val="18"/>
        </w:rPr>
        <w:t>图</w:t>
      </w:r>
      <w:r>
        <w:rPr>
          <w:b/>
          <w:bCs/>
          <w:sz w:val="18"/>
          <w:szCs w:val="18"/>
        </w:rPr>
        <w:t>2</w:t>
      </w:r>
      <w:r>
        <w:rPr>
          <w:rFonts w:hint="eastAsia"/>
          <w:b/>
          <w:bCs/>
          <w:sz w:val="18"/>
          <w:szCs w:val="18"/>
        </w:rPr>
        <w:t>-</w:t>
      </w:r>
      <w:r>
        <w:rPr>
          <w:b/>
          <w:bCs/>
          <w:sz w:val="18"/>
          <w:szCs w:val="18"/>
        </w:rPr>
        <w:t>1</w:t>
      </w:r>
      <w:r>
        <w:rPr>
          <w:rFonts w:hint="eastAsia"/>
          <w:b/>
          <w:bCs/>
          <w:sz w:val="18"/>
          <w:szCs w:val="18"/>
        </w:rPr>
        <w:t>-</w:t>
      </w:r>
      <w:r>
        <w:rPr>
          <w:b/>
          <w:bCs/>
          <w:sz w:val="18"/>
          <w:szCs w:val="18"/>
        </w:rPr>
        <w:t xml:space="preserve">12  </w:t>
      </w:r>
      <w:r>
        <w:rPr>
          <w:rFonts w:hint="eastAsia"/>
          <w:b/>
          <w:bCs/>
          <w:sz w:val="18"/>
          <w:szCs w:val="18"/>
        </w:rPr>
        <w:t xml:space="preserve">应用万用表测量电容 </w:t>
      </w:r>
      <w:r>
        <w:rPr>
          <w:b/>
          <w:bCs/>
          <w:sz w:val="18"/>
          <w:szCs w:val="18"/>
        </w:rPr>
        <w:t xml:space="preserve"> </w:t>
      </w:r>
    </w:p>
    <w:p>
      <w:pPr>
        <w:tabs>
          <w:tab w:val="left" w:pos="360"/>
          <w:tab w:val="left" w:pos="540"/>
        </w:tabs>
        <w:spacing w:line="300" w:lineRule="auto"/>
        <w:ind w:left="105" w:leftChars="50" w:firstLine="315" w:firstLineChars="150"/>
        <w:rPr>
          <w:szCs w:val="21"/>
        </w:rPr>
      </w:pPr>
      <w:r>
        <w:rPr>
          <w:rFonts w:hint="eastAsia" w:ascii="宋体" w:hAnsi="宋体"/>
          <w:szCs w:val="21"/>
        </w:rPr>
        <w:t>最后，</w:t>
      </w:r>
      <w:r>
        <w:rPr>
          <w:rFonts w:hint="eastAsia"/>
        </w:rPr>
        <w:t>将电容插入万用表C-X插孔，读取LCD显示屏上数字。</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rFonts w:hint="eastAsia"/>
          <w:szCs w:val="21"/>
        </w:rPr>
        <w:t>2</w:t>
      </w:r>
      <w:r>
        <w:rPr>
          <w:szCs w:val="21"/>
        </w:rPr>
        <w:t xml:space="preserve">. </w:t>
      </w:r>
      <w:r>
        <w:rPr>
          <w:rFonts w:hint="eastAsia"/>
          <w:szCs w:val="21"/>
        </w:rPr>
        <w:t>不同检测距离的电磁感应式车速传感器在外观上最大的差别是？</w:t>
      </w:r>
    </w:p>
    <w:p>
      <w:pPr>
        <w:spacing w:before="100" w:beforeAutospacing="1" w:after="100" w:afterAutospacing="1" w:line="300" w:lineRule="auto"/>
        <w:ind w:firstLine="560"/>
        <w:contextualSpacing/>
        <w:rPr>
          <w:rFonts w:hint="default" w:eastAsia="宋体"/>
          <w:szCs w:val="21"/>
          <w:lang w:val="en-US" w:eastAsia="zh-CN"/>
        </w:rPr>
      </w:pPr>
      <w:r>
        <w:rPr>
          <w:rFonts w:hint="eastAsia"/>
          <w:szCs w:val="21"/>
          <w:lang w:val="en-US" w:eastAsia="zh-CN"/>
        </w:rPr>
        <w:t>答：不同检测距离的电磁感应式车速传感器在外观上的最大差别是直径不同或检测横截面不同。</w:t>
      </w:r>
    </w:p>
    <w:p>
      <w:pPr>
        <w:spacing w:before="100" w:beforeAutospacing="1" w:after="100" w:afterAutospacing="1" w:line="300" w:lineRule="auto"/>
        <w:contextualSpacing/>
        <w:rPr>
          <w:szCs w:val="21"/>
        </w:rPr>
      </w:pPr>
    </w:p>
    <w:p>
      <w:pPr>
        <w:spacing w:before="100" w:beforeAutospacing="1" w:after="100" w:afterAutospacing="1" w:line="300" w:lineRule="auto"/>
        <w:ind w:firstLine="560"/>
        <w:contextualSpacing/>
        <w:rPr>
          <w:szCs w:val="21"/>
        </w:rPr>
      </w:pPr>
      <w:r>
        <w:rPr>
          <w:szCs w:val="21"/>
        </w:rPr>
        <w:t>3</w:t>
      </w:r>
      <w:r>
        <w:rPr>
          <w:rFonts w:hint="eastAsia"/>
          <w:szCs w:val="21"/>
        </w:rPr>
        <w:t>. 电磁感应式车速传感器共有几根连接线，分别如何连接？</w:t>
      </w:r>
    </w:p>
    <w:p>
      <w:pPr>
        <w:spacing w:before="100" w:beforeAutospacing="1" w:after="100" w:afterAutospacing="1" w:line="300" w:lineRule="auto"/>
        <w:ind w:firstLine="560"/>
        <w:contextualSpacing/>
        <w:rPr>
          <w:rFonts w:hint="default" w:eastAsia="宋体"/>
          <w:szCs w:val="21"/>
          <w:lang w:val="en-US" w:eastAsia="zh-CN"/>
        </w:rPr>
      </w:pPr>
      <w:r>
        <w:rPr>
          <w:rFonts w:hint="eastAsia"/>
          <w:szCs w:val="21"/>
          <w:lang w:val="en-US" w:eastAsia="zh-CN"/>
        </w:rPr>
        <w:t>答：电磁感应式车速传感器一般是3线制，电源、负极、信号线。</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4</w:t>
      </w:r>
      <w:r>
        <w:rPr>
          <w:rFonts w:hint="eastAsia"/>
          <w:szCs w:val="21"/>
        </w:rPr>
        <w:t xml:space="preserve"> </w:t>
      </w:r>
      <w:r>
        <w:rPr>
          <w:szCs w:val="21"/>
        </w:rPr>
        <w:t xml:space="preserve">. </w:t>
      </w:r>
      <w:r>
        <w:rPr>
          <w:rFonts w:hint="eastAsia"/>
          <w:szCs w:val="21"/>
        </w:rPr>
        <w:t>实验中，检测齿轮是什么材质的？如果换成其它材质的，例如橡胶、塑料等非金属，是否可以？</w:t>
      </w:r>
    </w:p>
    <w:p>
      <w:pPr>
        <w:spacing w:before="100" w:beforeAutospacing="1" w:after="100" w:afterAutospacing="1" w:line="300" w:lineRule="auto"/>
        <w:ind w:firstLine="560"/>
        <w:contextualSpacing/>
        <w:rPr>
          <w:rFonts w:hint="default" w:eastAsia="宋体"/>
          <w:szCs w:val="21"/>
          <w:lang w:val="en-US" w:eastAsia="zh-CN"/>
        </w:rPr>
      </w:pPr>
      <w:r>
        <w:rPr>
          <w:rFonts w:hint="eastAsia"/>
          <w:szCs w:val="21"/>
          <w:lang w:val="en-US" w:eastAsia="zh-CN"/>
        </w:rPr>
        <w:t>答：实验中，检测齿轮一般是强磁体。如果换成橡胶、塑料等非金属，不可以，不能检测出信号。</w:t>
      </w:r>
    </w:p>
    <w:p>
      <w:pPr>
        <w:spacing w:before="100" w:beforeAutospacing="1" w:after="100" w:afterAutospacing="1" w:line="300" w:lineRule="auto"/>
        <w:ind w:firstLine="560"/>
        <w:contextualSpacing/>
        <w:rPr>
          <w:szCs w:val="21"/>
        </w:rPr>
      </w:pP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w:t>
      </w:r>
      <w:r>
        <w:rPr>
          <w:rFonts w:hint="eastAsia" w:ascii="宋体" w:hAnsi="宋体"/>
        </w:rPr>
        <w:t>电感元件能够储存</w:t>
      </w:r>
      <w:r>
        <w:rPr>
          <w:rFonts w:hint="eastAsia" w:ascii="宋体" w:hAnsi="宋体"/>
          <w:u w:val="single"/>
        </w:rPr>
        <w:t xml:space="preserve"> </w:t>
      </w:r>
      <w:r>
        <w:rPr>
          <w:rFonts w:hint="eastAsia" w:ascii="宋体" w:hAnsi="宋体"/>
          <w:szCs w:val="21"/>
          <w:u w:val="single"/>
        </w:rPr>
        <w:t>磁</w:t>
      </w:r>
      <w:r>
        <w:rPr>
          <w:rFonts w:hint="eastAsia" w:ascii="宋体" w:hAnsi="宋体"/>
          <w:szCs w:val="21"/>
          <w:u w:val="single"/>
          <w:lang w:val="en-US" w:eastAsia="zh-CN"/>
        </w:rPr>
        <w:t>场</w:t>
      </w:r>
      <w:r>
        <w:rPr>
          <w:rFonts w:ascii="宋体" w:hAnsi="宋体"/>
          <w:u w:val="single"/>
        </w:rPr>
        <w:t xml:space="preserve">      </w:t>
      </w:r>
      <w:r>
        <w:rPr>
          <w:rFonts w:hint="eastAsia" w:ascii="宋体" w:hAnsi="宋体"/>
        </w:rPr>
        <w:t>能量。</w:t>
      </w:r>
    </w:p>
    <w:p>
      <w:pPr>
        <w:tabs>
          <w:tab w:val="left" w:pos="1760"/>
        </w:tabs>
        <w:spacing w:before="100" w:beforeAutospacing="1" w:after="100" w:afterAutospacing="1" w:line="300" w:lineRule="auto"/>
        <w:ind w:firstLine="424" w:firstLineChars="202"/>
        <w:contextualSpacing/>
        <w:rPr>
          <w:szCs w:val="21"/>
        </w:rPr>
      </w:pPr>
      <w:r>
        <w:rPr>
          <w:rFonts w:hint="eastAsia"/>
          <w:szCs w:val="21"/>
        </w:rPr>
        <w:t>（</w:t>
      </w:r>
      <w:r>
        <w:rPr>
          <w:szCs w:val="21"/>
        </w:rPr>
        <w:t>2</w:t>
      </w:r>
      <w:r>
        <w:rPr>
          <w:rFonts w:hint="eastAsia"/>
          <w:szCs w:val="21"/>
        </w:rPr>
        <w:t>）</w:t>
      </w:r>
      <w:r>
        <w:rPr>
          <w:rFonts w:hint="eastAsia" w:ascii="宋体" w:hAnsi="宋体"/>
        </w:rPr>
        <w:t>电容元件是能够储存</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电场</w:t>
      </w:r>
      <w:r>
        <w:rPr>
          <w:rFonts w:ascii="宋体" w:hAnsi="宋体"/>
          <w:u w:val="single"/>
        </w:rPr>
        <w:t xml:space="preserve">     </w:t>
      </w:r>
      <w:r>
        <w:rPr>
          <w:rFonts w:hint="eastAsia" w:ascii="宋体" w:hAnsi="宋体"/>
        </w:rPr>
        <w:t>能量</w:t>
      </w:r>
      <w:r>
        <w:rPr>
          <w:rFonts w:hint="eastAsia"/>
        </w:rPr>
        <w:t>。</w:t>
      </w:r>
      <w:r>
        <w:rPr>
          <w:szCs w:val="21"/>
        </w:rPr>
        <w:tab/>
      </w:r>
    </w:p>
    <w:p>
      <w:pPr>
        <w:tabs>
          <w:tab w:val="left" w:pos="1760"/>
        </w:tabs>
        <w:spacing w:before="100" w:beforeAutospacing="1" w:after="100" w:afterAutospacing="1" w:line="300" w:lineRule="auto"/>
        <w:ind w:firstLine="424" w:firstLineChars="202"/>
        <w:contextualSpacing/>
        <w:rPr>
          <w:rFonts w:ascii="宋体" w:hAnsi="宋体"/>
          <w:szCs w:val="21"/>
        </w:rPr>
      </w:pPr>
      <w:r>
        <w:rPr>
          <w:rFonts w:hint="eastAsia"/>
          <w:szCs w:val="21"/>
        </w:rPr>
        <w:t>（</w:t>
      </w:r>
      <w:r>
        <w:rPr>
          <w:szCs w:val="21"/>
        </w:rPr>
        <w:t>3</w:t>
      </w:r>
      <w:r>
        <w:rPr>
          <w:rFonts w:hint="eastAsia"/>
          <w:szCs w:val="21"/>
        </w:rPr>
        <w:t>）</w:t>
      </w:r>
      <w:r>
        <w:rPr>
          <w:rFonts w:hint="eastAsia" w:ascii="宋体" w:hAnsi="宋体"/>
          <w:szCs w:val="21"/>
        </w:rPr>
        <w:t>最初的电容器，间隔的介质是</w:t>
      </w:r>
      <w:r>
        <w:rPr>
          <w:rFonts w:hint="eastAsia" w:ascii="宋体" w:hAnsi="宋体"/>
          <w:u w:val="single"/>
        </w:rPr>
        <w:t xml:space="preserve"> </w:t>
      </w:r>
      <w:r>
        <w:rPr>
          <w:rFonts w:ascii="宋体" w:hAnsi="宋体"/>
          <w:u w:val="single"/>
        </w:rPr>
        <w:t xml:space="preserve">  </w:t>
      </w:r>
      <w:r>
        <w:rPr>
          <w:rFonts w:hint="eastAsia" w:ascii="宋体" w:hAnsi="宋体"/>
          <w:szCs w:val="21"/>
          <w:u w:val="single"/>
        </w:rPr>
        <w:t>电解质</w:t>
      </w:r>
      <w:r>
        <w:rPr>
          <w:rFonts w:ascii="宋体" w:hAnsi="宋体"/>
          <w:u w:val="single"/>
        </w:rPr>
        <w:t xml:space="preserve">    </w:t>
      </w:r>
      <w:r>
        <w:rPr>
          <w:rFonts w:hint="eastAsia" w:ascii="宋体" w:hAnsi="宋体"/>
        </w:rPr>
        <w:t>，</w:t>
      </w:r>
      <w:r>
        <w:rPr>
          <w:rFonts w:hint="eastAsia" w:ascii="宋体" w:hAnsi="宋体"/>
          <w:szCs w:val="21"/>
        </w:rPr>
        <w:t>后续，又研发制造了以陶瓷、云母等为介质的电容器。电容器的命名也以</w:t>
      </w:r>
      <w:r>
        <w:rPr>
          <w:rFonts w:hint="eastAsia" w:ascii="宋体" w:hAnsi="宋体"/>
          <w:u w:val="single"/>
        </w:rPr>
        <w:t xml:space="preserve"> </w:t>
      </w:r>
      <w:r>
        <w:rPr>
          <w:rFonts w:ascii="宋体" w:hAnsi="宋体"/>
          <w:u w:val="single"/>
        </w:rPr>
        <w:t xml:space="preserve"> </w:t>
      </w:r>
      <w:r>
        <w:rPr>
          <w:rFonts w:hint="eastAsia" w:ascii="宋体" w:hAnsi="宋体"/>
          <w:szCs w:val="21"/>
          <w:u w:val="single"/>
        </w:rPr>
        <w:t>间隔介质</w:t>
      </w:r>
      <w:r>
        <w:rPr>
          <w:rFonts w:ascii="宋体" w:hAnsi="宋体"/>
          <w:u w:val="single"/>
        </w:rPr>
        <w:t xml:space="preserve">     </w:t>
      </w:r>
      <w:r>
        <w:rPr>
          <w:rFonts w:hint="eastAsia" w:ascii="宋体" w:hAnsi="宋体"/>
          <w:szCs w:val="21"/>
        </w:rPr>
        <w:t>而定义。</w:t>
      </w:r>
    </w:p>
    <w:p>
      <w:pPr>
        <w:tabs>
          <w:tab w:val="left" w:pos="1760"/>
        </w:tabs>
        <w:spacing w:before="100" w:beforeAutospacing="1" w:after="100" w:afterAutospacing="1" w:line="300" w:lineRule="auto"/>
        <w:ind w:firstLine="424" w:firstLineChars="202"/>
        <w:contextualSpacing/>
      </w:pPr>
      <w:r>
        <w:rPr>
          <w:rFonts w:hint="eastAsia"/>
          <w:szCs w:val="21"/>
        </w:rPr>
        <w:t>（</w:t>
      </w:r>
      <w:r>
        <w:rPr>
          <w:szCs w:val="21"/>
        </w:rPr>
        <w:t>4</w:t>
      </w:r>
      <w:r>
        <w:rPr>
          <w:rFonts w:hint="eastAsia"/>
          <w:szCs w:val="21"/>
        </w:rPr>
        <w:t>）</w:t>
      </w:r>
      <w:r>
        <w:rPr>
          <w:rFonts w:hint="eastAsia"/>
        </w:rPr>
        <w:t>超级电容器实际上它是一种新型的储能元件，功能介于</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传统电容器</w:t>
      </w:r>
      <w:r>
        <w:rPr>
          <w:rFonts w:ascii="宋体" w:hAnsi="宋体"/>
          <w:u w:val="single"/>
        </w:rPr>
        <w:t xml:space="preserve"> </w:t>
      </w:r>
      <w:r>
        <w:rPr>
          <w:rFonts w:hint="eastAsia"/>
        </w:rPr>
        <w:t>和</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电池</w:t>
      </w:r>
      <w:r>
        <w:rPr>
          <w:rFonts w:ascii="宋体" w:hAnsi="宋体"/>
          <w:u w:val="single"/>
        </w:rPr>
        <w:t xml:space="preserve">    </w:t>
      </w:r>
      <w:r>
        <w:rPr>
          <w:rFonts w:hint="eastAsia"/>
        </w:rPr>
        <w:t>之间。</w:t>
      </w:r>
    </w:p>
    <w:p>
      <w:pPr>
        <w:tabs>
          <w:tab w:val="left" w:pos="1760"/>
        </w:tabs>
        <w:spacing w:before="100" w:beforeAutospacing="1" w:after="100" w:afterAutospacing="1" w:line="300" w:lineRule="auto"/>
        <w:ind w:firstLine="424" w:firstLineChars="202"/>
        <w:contextualSpacing/>
      </w:pPr>
      <w:r>
        <w:rPr>
          <w:rFonts w:hint="eastAsia" w:ascii="宋体" w:hAnsi="宋体"/>
        </w:rPr>
        <w:t>（</w:t>
      </w:r>
      <w:r>
        <w:rPr>
          <w:rFonts w:ascii="宋体" w:hAnsi="宋体"/>
        </w:rPr>
        <w:t>5</w:t>
      </w:r>
      <w:r>
        <w:rPr>
          <w:rFonts w:hint="eastAsia" w:ascii="宋体" w:hAnsi="宋体"/>
        </w:rPr>
        <w:t xml:space="preserve">） </w:t>
      </w:r>
      <w:r>
        <w:rPr>
          <w:rFonts w:hint="eastAsia" w:ascii="宋体" w:hAnsi="宋体"/>
          <w:szCs w:val="21"/>
        </w:rPr>
        <w:t>从原理角度分析，电磁感应式车速传感器主要由</w:t>
      </w:r>
      <w:r>
        <w:rPr>
          <w:rFonts w:hint="eastAsia" w:ascii="宋体" w:hAnsi="宋体"/>
          <w:u w:val="single"/>
        </w:rPr>
        <w:t xml:space="preserve"> </w:t>
      </w:r>
      <w:r>
        <w:rPr>
          <w:rFonts w:ascii="宋体" w:hAnsi="宋体"/>
          <w:u w:val="single"/>
        </w:rPr>
        <w:t xml:space="preserve"> </w:t>
      </w:r>
      <w:r>
        <w:rPr>
          <w:rFonts w:hint="eastAsia" w:ascii="宋体" w:hAnsi="宋体"/>
          <w:szCs w:val="21"/>
          <w:u w:val="single"/>
        </w:rPr>
        <w:t>永久磁铁</w:t>
      </w:r>
      <w:r>
        <w:rPr>
          <w:rFonts w:hint="eastAsia" w:ascii="宋体" w:hAnsi="宋体"/>
          <w:szCs w:val="21"/>
        </w:rPr>
        <w:t>、</w:t>
      </w:r>
      <w:r>
        <w:rPr>
          <w:rFonts w:hint="eastAsia" w:ascii="宋体" w:hAnsi="宋体"/>
          <w:u w:val="single"/>
        </w:rPr>
        <w:t xml:space="preserve"> </w:t>
      </w:r>
      <w:r>
        <w:rPr>
          <w:rFonts w:ascii="宋体" w:hAnsi="宋体"/>
          <w:u w:val="single"/>
        </w:rPr>
        <w:t xml:space="preserve"> </w:t>
      </w:r>
      <w:r>
        <w:rPr>
          <w:rFonts w:hint="eastAsia" w:ascii="宋体" w:hAnsi="宋体"/>
          <w:szCs w:val="21"/>
          <w:u w:val="single"/>
        </w:rPr>
        <w:t>电磁感应线圈</w:t>
      </w:r>
      <w:r>
        <w:rPr>
          <w:rFonts w:ascii="宋体" w:hAnsi="宋体"/>
          <w:u w:val="single"/>
        </w:rPr>
        <w:t xml:space="preserve">       </w:t>
      </w:r>
      <w:r>
        <w:rPr>
          <w:rFonts w:hint="eastAsia" w:ascii="宋体" w:hAnsi="宋体"/>
          <w:szCs w:val="21"/>
        </w:rPr>
        <w:t>等组成</w:t>
      </w:r>
      <w:r>
        <w:rPr>
          <w:rFonts w:hint="eastAsia" w:ascii="宋体" w:cs="宋体"/>
          <w:kern w:val="0"/>
          <w:szCs w:val="21"/>
        </w:rPr>
        <w:t>。</w:t>
      </w:r>
    </w:p>
    <w:p>
      <w:pPr>
        <w:tabs>
          <w:tab w:val="left" w:pos="1760"/>
        </w:tabs>
        <w:spacing w:before="100" w:beforeAutospacing="1" w:after="100" w:afterAutospacing="1"/>
        <w:ind w:firstLine="424" w:firstLineChars="202"/>
        <w:contextualSpacing/>
        <w:rPr>
          <w:rFonts w:ascii="宋体" w:hAnsi="宋体"/>
          <w:szCs w:val="21"/>
        </w:rPr>
      </w:pPr>
      <w:r>
        <w:rPr>
          <w:rFonts w:hint="eastAsia"/>
          <w:szCs w:val="21"/>
        </w:rPr>
        <w:t xml:space="preserve">（6） </w:t>
      </w:r>
      <w:r>
        <w:rPr>
          <w:rFonts w:hint="eastAsia" w:ascii="宋体" w:hAnsi="宋体"/>
          <w:szCs w:val="21"/>
        </w:rPr>
        <w:t>假设电感线圈两端加恒定的直流电流，则电感电压为</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零</w:t>
      </w:r>
      <w:r>
        <w:rPr>
          <w:rFonts w:ascii="宋体" w:hAnsi="宋体"/>
          <w:u w:val="single"/>
        </w:rPr>
        <w:t xml:space="preserve">   </w:t>
      </w:r>
      <w:r>
        <w:rPr>
          <w:rFonts w:hint="eastAsia" w:ascii="宋体" w:hAnsi="宋体"/>
          <w:szCs w:val="21"/>
        </w:rPr>
        <w:t>，此时，电感元件可视为</w:t>
      </w:r>
      <w:r>
        <w:rPr>
          <w:rFonts w:hint="eastAsia" w:ascii="宋体" w:hAnsi="宋体"/>
          <w:szCs w:val="21"/>
          <w:u w:val="single"/>
        </w:rPr>
        <w:t>短路</w:t>
      </w:r>
      <w:r>
        <w:rPr>
          <w:rFonts w:hint="eastAsia" w:ascii="宋体" w:hAnsi="宋体"/>
          <w:u w:val="single"/>
        </w:rPr>
        <w:t xml:space="preserve"> </w:t>
      </w:r>
      <w:r>
        <w:rPr>
          <w:rFonts w:ascii="宋体" w:hAnsi="宋体"/>
          <w:u w:val="single"/>
        </w:rPr>
        <w:t xml:space="preserve">    </w:t>
      </w:r>
      <w:r>
        <w:rPr>
          <w:rFonts w:hint="eastAsia" w:ascii="宋体" w:hAnsi="宋体"/>
          <w:szCs w:val="21"/>
        </w:rPr>
        <w:t>。</w:t>
      </w:r>
    </w:p>
    <w:p>
      <w:pPr>
        <w:tabs>
          <w:tab w:val="left" w:pos="1760"/>
        </w:tabs>
        <w:spacing w:before="100" w:beforeAutospacing="1" w:after="100" w:afterAutospacing="1"/>
        <w:ind w:firstLine="424" w:firstLineChars="202"/>
        <w:contextualSpacing/>
        <w:rPr>
          <w:szCs w:val="21"/>
        </w:rPr>
      </w:pPr>
      <w:r>
        <w:rPr>
          <w:rFonts w:hint="eastAsia" w:ascii="宋体" w:hAnsi="宋体"/>
          <w:szCs w:val="21"/>
        </w:rPr>
        <w:t>（7）</w:t>
      </w:r>
      <w:r>
        <w:rPr>
          <w:rFonts w:hint="eastAsia"/>
        </w:rPr>
        <w:t>当对电容器两端加上恒定的直流电压，电容两端的电流没有变化，当加上交流电压时，电容器的电流才发生变化，这种特性也称作</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隔直通交</w:t>
      </w:r>
      <w:r>
        <w:rPr>
          <w:rFonts w:ascii="宋体" w:hAnsi="宋体"/>
          <w:u w:val="single"/>
        </w:rPr>
        <w:t xml:space="preserve">  </w:t>
      </w:r>
      <w:r>
        <w:rPr>
          <w:rFonts w:hint="eastAsia"/>
        </w:rPr>
        <w:t>。</w:t>
      </w:r>
    </w:p>
    <w:p>
      <w:pPr>
        <w:spacing w:before="100" w:beforeAutospacing="1" w:after="100" w:afterAutospacing="1"/>
        <w:ind w:firstLine="424" w:firstLineChars="202"/>
        <w:contextualSpacing/>
        <w:rPr>
          <w:szCs w:val="21"/>
        </w:rPr>
      </w:pPr>
    </w:p>
    <w:p>
      <w:pPr>
        <w:snapToGrid w:val="0"/>
        <w:spacing w:line="300" w:lineRule="auto"/>
        <w:ind w:firstLine="562" w:firstLineChars="200"/>
        <w:rPr>
          <w:b/>
          <w:bCs/>
          <w:sz w:val="28"/>
          <w:szCs w:val="28"/>
        </w:rPr>
      </w:pP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3</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电路基本定律的分析及应用</w:t>
      </w:r>
    </w:p>
    <w:p>
      <w:pPr>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numPr>
          <w:ilvl w:val="0"/>
          <w:numId w:val="2"/>
        </w:numPr>
        <w:spacing w:before="100" w:beforeAutospacing="1" w:after="100" w:afterAutospacing="1" w:line="300" w:lineRule="auto"/>
        <w:ind w:left="420" w:leftChars="0" w:firstLine="0" w:firstLineChars="0"/>
        <w:contextualSpacing/>
        <w:rPr>
          <w:rFonts w:hint="eastAsia"/>
          <w:szCs w:val="21"/>
        </w:rPr>
      </w:pPr>
      <w:r>
        <w:rPr>
          <w:rFonts w:hint="eastAsia"/>
          <w:szCs w:val="21"/>
        </w:rPr>
        <w:t>通过前面的学习准备和实验器件的认知，你认为如果直流电压源在连接时和下图所示的相反，毫安电流表将会如何指示？</w:t>
      </w:r>
    </w:p>
    <w:p>
      <w:pPr>
        <w:numPr>
          <w:ilvl w:val="0"/>
          <w:numId w:val="0"/>
        </w:numPr>
        <w:spacing w:before="100" w:beforeAutospacing="1" w:after="100" w:afterAutospacing="1" w:line="300" w:lineRule="auto"/>
        <w:ind w:left="420" w:leftChars="0"/>
        <w:contextualSpacing/>
        <w:rPr>
          <w:rFonts w:hint="default" w:eastAsia="宋体"/>
          <w:szCs w:val="21"/>
          <w:lang w:val="en-US" w:eastAsia="zh-CN"/>
        </w:rPr>
      </w:pPr>
      <w:r>
        <w:rPr>
          <w:rFonts w:hint="eastAsia"/>
          <w:szCs w:val="21"/>
          <w:lang w:val="en-US" w:eastAsia="zh-CN"/>
        </w:rPr>
        <w:t>答：毫安电流表会反偏。</w:t>
      </w:r>
    </w:p>
    <w:p>
      <w:pPr>
        <w:spacing w:before="100" w:beforeAutospacing="1" w:after="100" w:afterAutospacing="1" w:line="300" w:lineRule="auto"/>
        <w:contextualSpacing/>
        <w:jc w:val="center"/>
        <w:rPr>
          <w:szCs w:val="21"/>
        </w:rPr>
      </w:pPr>
      <w:r>
        <w:drawing>
          <wp:inline distT="0" distB="0" distL="0" distR="0">
            <wp:extent cx="4610100" cy="1911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0100" cy="1911350"/>
                    </a:xfrm>
                    <a:prstGeom prst="rect">
                      <a:avLst/>
                    </a:prstGeom>
                    <a:noFill/>
                    <a:ln>
                      <a:noFill/>
                    </a:ln>
                  </pic:spPr>
                </pic:pic>
              </a:graphicData>
            </a:graphic>
          </wp:inline>
        </w:drawing>
      </w:r>
    </w:p>
    <w:p>
      <w:pPr>
        <w:spacing w:before="100" w:beforeAutospacing="1" w:after="100" w:afterAutospacing="1" w:line="300" w:lineRule="auto"/>
        <w:contextualSpacing/>
        <w:jc w:val="center"/>
        <w:rPr>
          <w:szCs w:val="21"/>
        </w:rPr>
      </w:pPr>
      <w:r>
        <w:rPr>
          <w:rFonts w:hint="eastAsia"/>
          <w:szCs w:val="21"/>
        </w:rPr>
        <w:t>图1</w:t>
      </w:r>
      <w:r>
        <w:rPr>
          <w:szCs w:val="21"/>
        </w:rPr>
        <w:t xml:space="preserve">-1-1 </w:t>
      </w:r>
      <w:r>
        <w:rPr>
          <w:rFonts w:hint="eastAsia"/>
          <w:szCs w:val="21"/>
        </w:rPr>
        <w:t>基尔霍夫定律分析电路图</w:t>
      </w:r>
    </w:p>
    <w:p>
      <w:pPr>
        <w:spacing w:before="100" w:beforeAutospacing="1" w:after="100" w:afterAutospacing="1" w:line="300" w:lineRule="auto"/>
        <w:ind w:firstLine="420" w:firstLineChars="20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szCs w:val="21"/>
        </w:rPr>
      </w:pPr>
      <w:r>
        <w:rPr>
          <w:rFonts w:hint="eastAsia"/>
          <w:szCs w:val="21"/>
        </w:rPr>
        <w:t xml:space="preserve">1.如上电路图中共有几个网孔、几个回路、几条支路、几个节点？ </w:t>
      </w:r>
    </w:p>
    <w:p>
      <w:pPr>
        <w:spacing w:before="100" w:beforeAutospacing="1" w:after="100" w:afterAutospacing="1" w:line="300" w:lineRule="auto"/>
        <w:ind w:firstLine="560"/>
        <w:contextualSpacing/>
        <w:rPr>
          <w:rFonts w:hint="default" w:eastAsia="宋体"/>
          <w:szCs w:val="21"/>
          <w:lang w:val="en-US" w:eastAsia="zh-CN"/>
        </w:rPr>
      </w:pPr>
      <w:r>
        <w:rPr>
          <w:rFonts w:hint="eastAsia"/>
          <w:szCs w:val="21"/>
          <w:lang w:val="en-US" w:eastAsia="zh-CN"/>
        </w:rPr>
        <w:t>答：2个网孔，3个回路，2个节点。3条支路。</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color w:val="FF0000"/>
          <w:szCs w:val="21"/>
        </w:rPr>
      </w:pPr>
      <w:r>
        <w:rPr>
          <w:szCs w:val="21"/>
        </w:rPr>
        <w:t>2</w:t>
      </w:r>
      <w:r>
        <w:rPr>
          <w:rFonts w:hint="eastAsia"/>
          <w:szCs w:val="21"/>
        </w:rPr>
        <w:t>. 对上图中的两个网孔，如何选定的绕行方向？</w:t>
      </w:r>
    </w:p>
    <w:p>
      <w:pPr>
        <w:spacing w:before="100" w:beforeAutospacing="1" w:after="100" w:afterAutospacing="1" w:line="300" w:lineRule="auto"/>
        <w:ind w:firstLine="560"/>
        <w:contextualSpacing/>
        <w:rPr>
          <w:rFonts w:hint="eastAsia"/>
          <w:szCs w:val="21"/>
          <w:lang w:val="en-US" w:eastAsia="zh-CN"/>
        </w:rPr>
      </w:pPr>
      <w:r>
        <w:rPr>
          <w:rFonts w:hint="eastAsia"/>
          <w:szCs w:val="21"/>
          <w:lang w:val="en-US" w:eastAsia="zh-CN"/>
        </w:rPr>
        <w:t>答：所有网孔的绕行方向宜取相同（可不同）且与网孔电流的参考方向一致（同为顺时针或逆时针）。</w:t>
      </w:r>
    </w:p>
    <w:p>
      <w:pPr>
        <w:spacing w:before="100" w:beforeAutospacing="1" w:after="100" w:afterAutospacing="1" w:line="300" w:lineRule="auto"/>
        <w:ind w:firstLine="560"/>
        <w:contextualSpacing/>
        <w:rPr>
          <w:color w:val="FF0000"/>
          <w:szCs w:val="21"/>
        </w:rPr>
      </w:pPr>
    </w:p>
    <w:p>
      <w:pPr>
        <w:spacing w:before="100" w:beforeAutospacing="1" w:after="100" w:afterAutospacing="1" w:line="300" w:lineRule="auto"/>
        <w:ind w:firstLine="560"/>
        <w:contextualSpacing/>
        <w:rPr>
          <w:color w:val="FF0000"/>
          <w:szCs w:val="21"/>
        </w:rPr>
      </w:pPr>
      <w:r>
        <w:rPr>
          <w:szCs w:val="21"/>
        </w:rPr>
        <w:t>3</w:t>
      </w:r>
      <w:r>
        <w:rPr>
          <w:rFonts w:hint="eastAsia"/>
          <w:szCs w:val="21"/>
        </w:rPr>
        <w:t xml:space="preserve"> </w:t>
      </w:r>
      <w:r>
        <w:rPr>
          <w:szCs w:val="21"/>
        </w:rPr>
        <w:t>.</w:t>
      </w:r>
      <w:r>
        <w:rPr>
          <w:color w:val="FF0000"/>
          <w:szCs w:val="21"/>
        </w:rPr>
        <w:t xml:space="preserve"> </w:t>
      </w:r>
      <w:r>
        <w:rPr>
          <w:rFonts w:hint="eastAsia"/>
          <w:szCs w:val="21"/>
        </w:rPr>
        <w:t>如果连接毫安表时，如果与参考方向不一致，会显示什么样的指示？</w:t>
      </w:r>
    </w:p>
    <w:p>
      <w:pPr>
        <w:spacing w:before="100" w:beforeAutospacing="1" w:after="100" w:afterAutospacing="1" w:line="300" w:lineRule="auto"/>
        <w:ind w:firstLine="424" w:firstLineChars="202"/>
        <w:contextualSpacing/>
        <w:rPr>
          <w:rFonts w:hint="default" w:eastAsia="宋体"/>
          <w:i w:val="0"/>
          <w:iCs w:val="0"/>
          <w:szCs w:val="21"/>
          <w:lang w:val="en-US" w:eastAsia="zh-CN"/>
        </w:rPr>
      </w:pPr>
      <w:r>
        <w:rPr>
          <w:rFonts w:hint="eastAsia"/>
          <w:i w:val="0"/>
          <w:iCs w:val="0"/>
          <w:szCs w:val="21"/>
          <w:lang w:val="en-US" w:eastAsia="zh-CN"/>
        </w:rPr>
        <w:t>答：指针会反偏，成负值。</w:t>
      </w: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w:t>
      </w:r>
      <w:r>
        <w:rPr>
          <w:rFonts w:hint="eastAsia" w:ascii="宋体" w:hAnsi="宋体"/>
        </w:rPr>
        <w:t>回路是指电路中的任一</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闭合</w:t>
      </w:r>
      <w:r>
        <w:rPr>
          <w:rFonts w:ascii="宋体" w:hAnsi="宋体"/>
          <w:u w:val="single"/>
        </w:rPr>
        <w:t xml:space="preserve">  </w:t>
      </w:r>
      <w:r>
        <w:rPr>
          <w:rFonts w:hint="eastAsia" w:ascii="宋体" w:hAnsi="宋体"/>
        </w:rPr>
        <w:t>路径。</w:t>
      </w:r>
    </w:p>
    <w:p>
      <w:pPr>
        <w:tabs>
          <w:tab w:val="left" w:pos="1760"/>
        </w:tabs>
        <w:spacing w:before="100" w:beforeAutospacing="1" w:after="100" w:afterAutospacing="1" w:line="300" w:lineRule="auto"/>
        <w:ind w:firstLine="424" w:firstLineChars="202"/>
        <w:contextualSpacing/>
        <w:rPr>
          <w:szCs w:val="21"/>
        </w:rPr>
      </w:pPr>
      <w:r>
        <w:rPr>
          <w:rFonts w:hint="eastAsia"/>
          <w:szCs w:val="21"/>
        </w:rPr>
        <w:t>（</w:t>
      </w:r>
      <w:r>
        <w:rPr>
          <w:szCs w:val="21"/>
        </w:rPr>
        <w:t>2</w:t>
      </w:r>
      <w:r>
        <w:rPr>
          <w:rFonts w:hint="eastAsia"/>
          <w:szCs w:val="21"/>
        </w:rPr>
        <w:t xml:space="preserve">） </w:t>
      </w:r>
      <w:r>
        <w:rPr>
          <w:rFonts w:hint="eastAsia"/>
        </w:rPr>
        <w:t>在回路内部，</w:t>
      </w:r>
      <w:r>
        <w:rPr>
          <w:rFonts w:hint="eastAsia" w:ascii="宋体" w:hAnsi="宋体"/>
          <w:u w:val="single"/>
        </w:rPr>
        <w:t xml:space="preserve"> 不含支路</w:t>
      </w:r>
      <w:r>
        <w:rPr>
          <w:rFonts w:ascii="宋体" w:hAnsi="宋体"/>
          <w:u w:val="single"/>
        </w:rPr>
        <w:t xml:space="preserve"> </w:t>
      </w:r>
      <w:r>
        <w:rPr>
          <w:rFonts w:hint="eastAsia"/>
        </w:rPr>
        <w:t>的回路称为网孔。</w:t>
      </w:r>
      <w:r>
        <w:rPr>
          <w:szCs w:val="21"/>
        </w:rPr>
        <w:tab/>
      </w:r>
    </w:p>
    <w:p>
      <w:pPr>
        <w:tabs>
          <w:tab w:val="left" w:pos="1760"/>
        </w:tabs>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3</w:t>
      </w:r>
      <w:r>
        <w:rPr>
          <w:rFonts w:hint="eastAsia"/>
          <w:szCs w:val="21"/>
        </w:rPr>
        <w:t>） 基尔霍夫电流定律表述的是：在任一瞬间，流入或流出节点的</w:t>
      </w:r>
      <w:r>
        <w:rPr>
          <w:rFonts w:hint="eastAsia" w:ascii="宋体" w:hAnsi="宋体"/>
          <w:u w:val="single"/>
        </w:rPr>
        <w:t xml:space="preserve"> </w:t>
      </w:r>
      <w:r>
        <w:rPr>
          <w:rFonts w:hint="eastAsia"/>
          <w:b w:val="0"/>
          <w:bCs w:val="0"/>
          <w:u w:val="single"/>
          <w:lang w:val="en-US" w:eastAsia="zh-CN"/>
        </w:rPr>
        <w:t>代数和</w:t>
      </w:r>
      <w:r>
        <w:rPr>
          <w:rFonts w:ascii="宋体" w:hAnsi="宋体"/>
          <w:u w:val="single"/>
        </w:rPr>
        <w:t xml:space="preserve">   </w:t>
      </w:r>
      <w:r>
        <w:rPr>
          <w:rFonts w:hint="eastAsia" w:ascii="宋体" w:hAnsi="宋体"/>
        </w:rPr>
        <w:t>恒为零。</w:t>
      </w:r>
    </w:p>
    <w:p>
      <w:pPr>
        <w:tabs>
          <w:tab w:val="left" w:pos="1760"/>
        </w:tabs>
        <w:spacing w:before="100" w:beforeAutospacing="1" w:after="100" w:afterAutospacing="1" w:line="300" w:lineRule="auto"/>
        <w:ind w:firstLine="424" w:firstLineChars="202"/>
        <w:contextualSpacing/>
      </w:pPr>
      <w:r>
        <w:rPr>
          <w:rFonts w:hint="eastAsia" w:ascii="宋体" w:hAnsi="宋体"/>
        </w:rPr>
        <w:t xml:space="preserve">（4） </w:t>
      </w:r>
      <w:r>
        <w:rPr>
          <w:rFonts w:hint="eastAsia"/>
        </w:rPr>
        <w:t>在基尔霍夫电流定律中，一般规定，流入节点的电流为</w:t>
      </w:r>
      <w:r>
        <w:rPr>
          <w:rFonts w:hint="eastAsia" w:ascii="宋体" w:hAnsi="宋体"/>
          <w:u w:val="single"/>
        </w:rPr>
        <w:t xml:space="preserve"> </w:t>
      </w:r>
      <w:r>
        <w:rPr>
          <w:rFonts w:hint="eastAsia" w:ascii="宋体" w:hAnsi="宋体"/>
          <w:u w:val="single"/>
          <w:lang w:val="en-US" w:eastAsia="zh-CN"/>
        </w:rPr>
        <w:t xml:space="preserve">正方向   </w:t>
      </w:r>
      <w:r>
        <w:rPr>
          <w:rFonts w:ascii="宋体" w:hAnsi="宋体"/>
          <w:u w:val="single"/>
        </w:rPr>
        <w:t xml:space="preserve">  </w:t>
      </w:r>
      <w:r>
        <w:rPr>
          <w:rFonts w:hint="eastAsia"/>
        </w:rPr>
        <w:t>。</w:t>
      </w:r>
    </w:p>
    <w:p>
      <w:pPr>
        <w:tabs>
          <w:tab w:val="left" w:pos="1760"/>
        </w:tabs>
        <w:spacing w:before="100" w:beforeAutospacing="1" w:after="100" w:afterAutospacing="1" w:line="300" w:lineRule="auto"/>
        <w:ind w:firstLine="424" w:firstLineChars="202"/>
        <w:contextualSpacing/>
      </w:pPr>
      <w:r>
        <w:rPr>
          <w:rFonts w:hint="eastAsia" w:ascii="宋体" w:hAnsi="宋体"/>
        </w:rPr>
        <w:t>（</w:t>
      </w:r>
      <w:r>
        <w:rPr>
          <w:rFonts w:ascii="宋体" w:hAnsi="宋体"/>
        </w:rPr>
        <w:t>5</w:t>
      </w:r>
      <w:r>
        <w:rPr>
          <w:rFonts w:hint="eastAsia" w:ascii="宋体" w:hAnsi="宋体"/>
        </w:rPr>
        <w:t xml:space="preserve">） </w:t>
      </w:r>
      <w:r>
        <w:rPr>
          <w:rFonts w:hint="eastAsia"/>
          <w:szCs w:val="21"/>
        </w:rPr>
        <w:t>基尔霍夫电压定律表述的是：在任一瞬间，对于电路中的任一回路，沿任一指定方向绕行一周，各部分</w:t>
      </w:r>
      <w:r>
        <w:rPr>
          <w:rFonts w:ascii="宋体" w:hAnsi="宋体"/>
          <w:u w:val="single"/>
        </w:rPr>
        <w:t xml:space="preserve"> </w:t>
      </w:r>
      <w:r>
        <w:rPr>
          <w:rFonts w:hint="eastAsia"/>
          <w:b w:val="0"/>
          <w:bCs w:val="0"/>
          <w:u w:val="single"/>
        </w:rPr>
        <w:t>代数和</w:t>
      </w:r>
      <w:r>
        <w:rPr>
          <w:rFonts w:ascii="宋体" w:hAnsi="宋体"/>
          <w:u w:val="single"/>
        </w:rPr>
        <w:t xml:space="preserve"> </w:t>
      </w:r>
      <w:r>
        <w:rPr>
          <w:rFonts w:hint="eastAsia" w:ascii="宋体" w:hAnsi="宋体"/>
        </w:rPr>
        <w:t>恒为零</w:t>
      </w:r>
      <w:r>
        <w:rPr>
          <w:rFonts w:hint="eastAsia" w:ascii="宋体" w:cs="宋体"/>
          <w:kern w:val="0"/>
          <w:szCs w:val="21"/>
        </w:rPr>
        <w:t>。</w:t>
      </w:r>
    </w:p>
    <w:p>
      <w:pPr>
        <w:tabs>
          <w:tab w:val="left" w:pos="1760"/>
        </w:tabs>
        <w:spacing w:before="100" w:beforeAutospacing="1" w:after="100" w:afterAutospacing="1"/>
        <w:ind w:firstLine="424" w:firstLineChars="202"/>
        <w:contextualSpacing/>
        <w:rPr>
          <w:szCs w:val="21"/>
        </w:rPr>
      </w:pPr>
      <w:r>
        <w:rPr>
          <w:rFonts w:hint="eastAsia"/>
          <w:szCs w:val="21"/>
        </w:rPr>
        <w:t>（6） 在基尔霍夫电压定律中，一般先任意规定绕行方向，各部分电压参考方向与绕行方向一致时，取</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正</w:t>
      </w:r>
      <w:r>
        <w:rPr>
          <w:rFonts w:ascii="宋体" w:hAnsi="宋体"/>
          <w:u w:val="single"/>
        </w:rPr>
        <w:t xml:space="preserve"> </w:t>
      </w:r>
      <w:r>
        <w:rPr>
          <w:rFonts w:hint="eastAsia" w:ascii="宋体" w:hAnsi="宋体"/>
        </w:rPr>
        <w:t>号</w:t>
      </w:r>
      <w:r>
        <w:rPr>
          <w:rFonts w:hint="eastAsia"/>
          <w:szCs w:val="21"/>
        </w:rPr>
        <w:t>，不一致时，取</w:t>
      </w:r>
      <w:r>
        <w:rPr>
          <w:rFonts w:hint="eastAsia" w:ascii="宋体" w:hAnsi="宋体"/>
          <w:u w:val="single"/>
        </w:rPr>
        <w:t xml:space="preserve"> </w:t>
      </w:r>
      <w:r>
        <w:rPr>
          <w:rFonts w:hint="eastAsia" w:ascii="宋体" w:hAnsi="宋体"/>
          <w:u w:val="single"/>
          <w:lang w:val="en-US" w:eastAsia="zh-CN"/>
        </w:rPr>
        <w:t>负</w:t>
      </w:r>
      <w:r>
        <w:rPr>
          <w:rFonts w:ascii="宋体" w:hAnsi="宋体"/>
          <w:u w:val="single"/>
        </w:rPr>
        <w:t xml:space="preserve">  </w:t>
      </w:r>
      <w:r>
        <w:rPr>
          <w:rFonts w:hint="eastAsia" w:ascii="宋体" w:hAnsi="宋体"/>
        </w:rPr>
        <w:t>号。</w:t>
      </w:r>
    </w:p>
    <w:p>
      <w:pPr>
        <w:spacing w:before="100" w:beforeAutospacing="1" w:after="100" w:afterAutospacing="1"/>
        <w:ind w:firstLine="424" w:firstLineChars="202"/>
        <w:contextualSpacing/>
        <w:rPr>
          <w:szCs w:val="21"/>
        </w:rPr>
      </w:pPr>
    </w:p>
    <w:p>
      <w:pPr>
        <w:spacing w:line="300" w:lineRule="auto"/>
        <w:jc w:val="center"/>
        <w:rPr>
          <w:spacing w:val="8"/>
          <w:szCs w:val="21"/>
        </w:rPr>
      </w:pPr>
    </w:p>
    <w:p>
      <w:pPr>
        <w:spacing w:line="300" w:lineRule="auto"/>
        <w:jc w:val="center"/>
        <w:rPr>
          <w:spacing w:val="8"/>
          <w:szCs w:val="21"/>
        </w:rPr>
      </w:pPr>
    </w:p>
    <w:p>
      <w:pPr>
        <w:spacing w:line="300" w:lineRule="auto"/>
        <w:jc w:val="center"/>
        <w:rPr>
          <w:spacing w:val="8"/>
          <w:szCs w:val="21"/>
        </w:rPr>
      </w:pPr>
    </w:p>
    <w:p>
      <w:pPr>
        <w:spacing w:line="300" w:lineRule="auto"/>
        <w:jc w:val="center"/>
        <w:rPr>
          <w:spacing w:val="8"/>
          <w:szCs w:val="21"/>
        </w:rPr>
      </w:pPr>
    </w:p>
    <w:p>
      <w:pPr>
        <w:spacing w:line="300" w:lineRule="auto"/>
        <w:jc w:val="center"/>
        <w:rPr>
          <w:spacing w:val="8"/>
          <w:szCs w:val="21"/>
        </w:rPr>
      </w:pPr>
    </w:p>
    <w:p>
      <w:pPr>
        <w:spacing w:line="300" w:lineRule="auto"/>
        <w:jc w:val="center"/>
        <w:rPr>
          <w:spacing w:val="8"/>
          <w:szCs w:val="21"/>
        </w:rPr>
      </w:pPr>
    </w:p>
    <w:p>
      <w:pPr>
        <w:spacing w:before="100" w:beforeAutospacing="1" w:after="100" w:afterAutospacing="1"/>
        <w:ind w:firstLine="568" w:firstLineChars="202"/>
        <w:contextualSpacing/>
        <w:jc w:val="center"/>
        <w:rPr>
          <w:rFonts w:ascii="宋体" w:hAnsi="宋体"/>
          <w:b/>
          <w:bCs/>
          <w:sz w:val="28"/>
          <w:szCs w:val="28"/>
        </w:rPr>
      </w:pPr>
      <w:r>
        <w:rPr>
          <w:rFonts w:hint="eastAsia"/>
          <w:b/>
          <w:bCs/>
          <w:sz w:val="28"/>
          <w:szCs w:val="28"/>
        </w:rPr>
        <w:t>学习单元二</w:t>
      </w:r>
      <w:r>
        <w:rPr>
          <w:b/>
          <w:bCs/>
          <w:sz w:val="28"/>
          <w:szCs w:val="28"/>
        </w:rPr>
        <w:t xml:space="preserve">  </w:t>
      </w:r>
      <w:r>
        <w:rPr>
          <w:rFonts w:hint="eastAsia" w:ascii="宋体" w:hAnsi="宋体"/>
          <w:b/>
          <w:bCs/>
          <w:sz w:val="28"/>
          <w:szCs w:val="28"/>
        </w:rPr>
        <w:t>新能源汽车数字电路的分析及应用</w:t>
      </w: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1</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数字电路基础</w:t>
      </w:r>
    </w:p>
    <w:p>
      <w:pPr>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contextualSpacing/>
        <w:rPr>
          <w:szCs w:val="21"/>
        </w:rPr>
      </w:pPr>
      <w:r>
        <w:rPr>
          <w:rFonts w:hint="eastAsia"/>
          <w:szCs w:val="21"/>
        </w:rPr>
        <w:t xml:space="preserve"> </w:t>
      </w:r>
      <w:r>
        <w:rPr>
          <w:szCs w:val="21"/>
        </w:rPr>
        <w:t xml:space="preserve">   </w:t>
      </w:r>
      <w:r>
        <w:rPr>
          <w:rFonts w:hint="eastAsia"/>
          <w:szCs w:val="21"/>
        </w:rPr>
        <w:t>一、当前国际国内比较知名的芯片生产商有哪些？核心产品是？</w:t>
      </w:r>
    </w:p>
    <w:p>
      <w:pPr>
        <w:spacing w:before="100" w:beforeAutospacing="1" w:after="100" w:afterAutospacing="1" w:line="300" w:lineRule="auto"/>
        <w:ind w:left="420" w:leftChars="100" w:hanging="210" w:hangingChars="100"/>
        <w:contextualSpacing/>
        <w:rPr>
          <w:rFonts w:hint="eastAsia" w:eastAsia="宋体"/>
          <w:szCs w:val="21"/>
          <w:lang w:eastAsia="zh-CN"/>
        </w:rPr>
      </w:pPr>
      <w:r>
        <w:rPr>
          <w:szCs w:val="21"/>
        </w:rPr>
        <w:t xml:space="preserve"> </w:t>
      </w:r>
      <w:r>
        <w:rPr>
          <w:rFonts w:hint="eastAsia"/>
          <w:szCs w:val="21"/>
          <w:lang w:val="en-US" w:eastAsia="zh-CN"/>
        </w:rPr>
        <w:t>答：仅供参考，仅列举几个，还有更多。（1）</w:t>
      </w:r>
      <w:r>
        <w:rPr>
          <w:rFonts w:hint="eastAsia"/>
          <w:szCs w:val="21"/>
        </w:rPr>
        <w:t>台湾积体电路制造股份有限公司</w:t>
      </w:r>
      <w:r>
        <w:rPr>
          <w:rFonts w:hint="eastAsia"/>
          <w:szCs w:val="21"/>
          <w:lang w:eastAsia="zh-CN"/>
        </w:rPr>
        <w:t>，</w:t>
      </w:r>
      <w:r>
        <w:rPr>
          <w:rFonts w:hint="eastAsia"/>
          <w:szCs w:val="21"/>
        </w:rPr>
        <w:t>在市场占有率方面，中国台湾的台积电以49.2%的市场份额继续领跑，在芯片的工艺制程上，已经达到了5纳米工艺制程，可以说这个工艺制程绝对是世界领先的，未来台积电凭借这一项工艺继续领跑世界是必然的趋势。</w:t>
      </w: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三星电子株式会社</w:t>
      </w:r>
      <w:r>
        <w:rPr>
          <w:rFonts w:hint="eastAsia"/>
          <w:szCs w:val="21"/>
          <w:lang w:eastAsia="zh-CN"/>
        </w:rPr>
        <w:t>，</w:t>
      </w:r>
      <w:r>
        <w:rPr>
          <w:rFonts w:hint="eastAsia"/>
          <w:szCs w:val="21"/>
        </w:rPr>
        <w:t>三星在芯片领域也是处于世界顶尖，作为韩国工业的代表，三星涉及手机、计算机和各类电子半导体领域。也是世界500强企业之一。</w:t>
      </w: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英特尔（集成电子公司）</w:t>
      </w:r>
      <w:r>
        <w:rPr>
          <w:rFonts w:hint="eastAsia"/>
          <w:szCs w:val="21"/>
          <w:lang w:eastAsia="zh-CN"/>
        </w:rPr>
        <w:t>，</w:t>
      </w:r>
      <w:r>
        <w:rPr>
          <w:rFonts w:hint="eastAsia"/>
          <w:szCs w:val="21"/>
        </w:rPr>
        <w:t>英特尔（Intel）是芯片行业的霸主，牢牢盘踞着个人电脑（PC）和服务器领域。但是目前英特尔的制程水平，还是停留在它2014年就推出的14nm上。换句话说，英特尔已经以挤牙膏的实际行动，违反了当年自己提出来的“摩尔定律”，与以上两家拉开的差距比较大了。</w:t>
      </w: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中芯国际集成电路制造有限公司</w:t>
      </w:r>
      <w:r>
        <w:rPr>
          <w:rFonts w:hint="eastAsia"/>
          <w:szCs w:val="21"/>
          <w:lang w:eastAsia="zh-CN"/>
        </w:rPr>
        <w:t>，</w:t>
      </w:r>
      <w:r>
        <w:rPr>
          <w:rFonts w:hint="eastAsia"/>
          <w:szCs w:val="21"/>
        </w:rPr>
        <w:t>中国内地规模最大、技术最先进的集成电路芯片制造企业。主要业务是根据客户本身或第三者的集成电路设计为客户制造集成电路芯片。中芯国际是纯商业性集成电路代工厂，提供 0.35微米到14纳米制程工艺设计和制造服务。根据2020年第二季度晶圆厂的调查报告，中芯国际以4.8%排名第五，2020年中芯国际已经建成整整20年了，可以说其见证了20年中国半导体产业的发展。对于普通人来说，中芯国际公司进入到大家的眼中，却是因为华为。</w:t>
      </w:r>
    </w:p>
    <w:p>
      <w:pPr>
        <w:spacing w:before="100" w:beforeAutospacing="1" w:after="100" w:afterAutospacing="1" w:line="300" w:lineRule="auto"/>
        <w:ind w:firstLine="420" w:firstLineChars="20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szCs w:val="21"/>
        </w:rPr>
      </w:pPr>
      <w:r>
        <w:rPr>
          <w:rFonts w:hint="eastAsia"/>
          <w:szCs w:val="21"/>
        </w:rPr>
        <w:t>1.</w:t>
      </w:r>
      <w:r>
        <w:rPr>
          <w:szCs w:val="21"/>
        </w:rPr>
        <w:t xml:space="preserve"> 74LS00</w:t>
      </w:r>
      <w:r>
        <w:rPr>
          <w:rFonts w:hint="eastAsia"/>
          <w:szCs w:val="21"/>
        </w:rPr>
        <w:t>、</w:t>
      </w:r>
      <w:r>
        <w:rPr>
          <w:szCs w:val="21"/>
        </w:rPr>
        <w:t>74LS02</w:t>
      </w:r>
      <w:r>
        <w:rPr>
          <w:rFonts w:hint="eastAsia"/>
          <w:szCs w:val="21"/>
        </w:rPr>
        <w:t>、</w:t>
      </w:r>
      <w:r>
        <w:rPr>
          <w:szCs w:val="21"/>
        </w:rPr>
        <w:t>74LS03</w:t>
      </w:r>
      <w:r>
        <w:rPr>
          <w:rFonts w:hint="eastAsia"/>
          <w:szCs w:val="21"/>
        </w:rPr>
        <w:t xml:space="preserve">的引脚有多少个？ </w:t>
      </w:r>
    </w:p>
    <w:p>
      <w:pPr>
        <w:spacing w:before="100" w:beforeAutospacing="1" w:after="100" w:afterAutospacing="1" w:line="300" w:lineRule="auto"/>
        <w:ind w:firstLine="560"/>
        <w:contextualSpacing/>
        <w:rPr>
          <w:rFonts w:hint="eastAsia"/>
          <w:szCs w:val="21"/>
          <w:lang w:eastAsia="zh-CN"/>
        </w:rPr>
      </w:pPr>
      <w:r>
        <w:rPr>
          <w:rFonts w:hint="eastAsia"/>
          <w:szCs w:val="21"/>
          <w:lang w:val="en-US" w:eastAsia="zh-CN"/>
        </w:rPr>
        <w:t>答：（1）</w:t>
      </w:r>
      <w:r>
        <w:rPr>
          <w:szCs w:val="21"/>
        </w:rPr>
        <w:t>74ls00为四组2输入端与非门</w:t>
      </w:r>
      <w:r>
        <w:rPr>
          <w:rFonts w:hint="eastAsia"/>
          <w:szCs w:val="21"/>
          <w:lang w:eastAsia="zh-CN"/>
        </w:rPr>
        <w:t>，</w:t>
      </w:r>
    </w:p>
    <w:p>
      <w:pPr>
        <w:spacing w:before="100" w:beforeAutospacing="1" w:after="100" w:afterAutospacing="1" w:line="300" w:lineRule="auto"/>
        <w:ind w:firstLine="560"/>
        <w:contextualSpacing/>
        <w:rPr>
          <w:rFonts w:hint="eastAsia" w:ascii="微软雅黑" w:hAnsi="微软雅黑" w:eastAsia="微软雅黑" w:cs="微软雅黑"/>
          <w:i w:val="0"/>
          <w:iCs w:val="0"/>
          <w:caps w:val="0"/>
          <w:color w:val="666666"/>
          <w:spacing w:val="0"/>
          <w:sz w:val="15"/>
          <w:szCs w:val="15"/>
          <w:shd w:val="clear" w:fill="FFFFFF"/>
          <w:lang w:eastAsia="zh-CN"/>
        </w:rPr>
      </w:pPr>
      <w:r>
        <w:drawing>
          <wp:inline distT="0" distB="0" distL="114300" distR="114300">
            <wp:extent cx="2636520" cy="1730375"/>
            <wp:effectExtent l="0" t="0" r="5080"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8"/>
                    <a:stretch>
                      <a:fillRect/>
                    </a:stretch>
                  </pic:blipFill>
                  <pic:spPr>
                    <a:xfrm>
                      <a:off x="0" y="0"/>
                      <a:ext cx="2636520" cy="1730375"/>
                    </a:xfrm>
                    <a:prstGeom prst="rect">
                      <a:avLst/>
                    </a:prstGeom>
                    <a:noFill/>
                    <a:ln>
                      <a:noFill/>
                    </a:ln>
                  </pic:spPr>
                </pic:pic>
              </a:graphicData>
            </a:graphic>
          </wp:inline>
        </w:drawing>
      </w:r>
    </w:p>
    <w:p>
      <w:pPr>
        <w:spacing w:before="100" w:beforeAutospacing="1" w:after="100" w:afterAutospacing="1" w:line="300" w:lineRule="auto"/>
        <w:ind w:firstLine="768" w:firstLineChars="366"/>
        <w:contextualSpacing/>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szCs w:val="21"/>
        </w:rPr>
        <w:t>74LS02</w:t>
      </w:r>
      <w:r>
        <w:rPr>
          <w:rFonts w:hint="eastAsia"/>
          <w:szCs w:val="21"/>
          <w:lang w:val="en-US" w:eastAsia="zh-CN"/>
        </w:rPr>
        <w:t>是四组</w:t>
      </w:r>
      <w:r>
        <w:rPr>
          <w:rFonts w:hint="eastAsia"/>
          <w:szCs w:val="21"/>
        </w:rPr>
        <w:t>2输入或非门</w:t>
      </w:r>
    </w:p>
    <w:p>
      <w:pPr>
        <w:spacing w:before="100" w:beforeAutospacing="1" w:after="100" w:afterAutospacing="1" w:line="300" w:lineRule="auto"/>
        <w:ind w:firstLine="768" w:firstLineChars="366"/>
        <w:contextualSpacing/>
        <w:rPr>
          <w:rFonts w:hint="eastAsia"/>
          <w:szCs w:val="21"/>
          <w:lang w:eastAsia="zh-CN"/>
        </w:rPr>
      </w:pPr>
      <w:r>
        <w:drawing>
          <wp:inline distT="0" distB="0" distL="114300" distR="114300">
            <wp:extent cx="2525395" cy="1269365"/>
            <wp:effectExtent l="0" t="0" r="1905" b="63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9"/>
                    <a:stretch>
                      <a:fillRect/>
                    </a:stretch>
                  </pic:blipFill>
                  <pic:spPr>
                    <a:xfrm>
                      <a:off x="0" y="0"/>
                      <a:ext cx="2525395" cy="1269365"/>
                    </a:xfrm>
                    <a:prstGeom prst="rect">
                      <a:avLst/>
                    </a:prstGeom>
                    <a:noFill/>
                    <a:ln>
                      <a:noFill/>
                    </a:ln>
                  </pic:spPr>
                </pic:pic>
              </a:graphicData>
            </a:graphic>
          </wp:inline>
        </w:drawing>
      </w:r>
    </w:p>
    <w:p>
      <w:pPr>
        <w:spacing w:before="100" w:beforeAutospacing="1" w:after="100" w:afterAutospacing="1" w:line="300" w:lineRule="auto"/>
        <w:ind w:firstLine="560"/>
        <w:contextualSpacing/>
        <w:rPr>
          <w:rFonts w:hint="default" w:eastAsia="宋体"/>
          <w:szCs w:val="21"/>
          <w:lang w:val="en-US" w:eastAsia="zh-CN"/>
        </w:rPr>
      </w:pPr>
      <w:r>
        <w:rPr>
          <w:rFonts w:hint="eastAsia"/>
          <w:szCs w:val="21"/>
          <w:lang w:eastAsia="zh-CN"/>
        </w:rPr>
        <w:t>（</w:t>
      </w:r>
      <w:r>
        <w:rPr>
          <w:rFonts w:hint="eastAsia"/>
          <w:szCs w:val="21"/>
          <w:lang w:val="en-US" w:eastAsia="zh-CN"/>
        </w:rPr>
        <w:t>3</w:t>
      </w:r>
      <w:r>
        <w:rPr>
          <w:rFonts w:hint="eastAsia"/>
          <w:szCs w:val="21"/>
          <w:lang w:eastAsia="zh-CN"/>
        </w:rPr>
        <w:t>）</w:t>
      </w:r>
      <w:r>
        <w:rPr>
          <w:szCs w:val="21"/>
        </w:rPr>
        <w:t>74ls0</w:t>
      </w:r>
      <w:r>
        <w:rPr>
          <w:rFonts w:hint="eastAsia"/>
          <w:szCs w:val="21"/>
          <w:lang w:val="en-US" w:eastAsia="zh-CN"/>
        </w:rPr>
        <w:t>3</w:t>
      </w:r>
      <w:r>
        <w:rPr>
          <w:szCs w:val="21"/>
        </w:rPr>
        <w:t>为四组2输入端与非门</w:t>
      </w:r>
      <w:r>
        <w:rPr>
          <w:rFonts w:hint="eastAsia"/>
          <w:szCs w:val="21"/>
          <w:lang w:eastAsia="zh-CN"/>
        </w:rPr>
        <w:t>，</w:t>
      </w:r>
      <w:r>
        <w:rPr>
          <w:rFonts w:hint="eastAsia"/>
          <w:szCs w:val="21"/>
          <w:lang w:val="en-US" w:eastAsia="zh-CN"/>
        </w:rPr>
        <w:t>又称为OC 门。</w:t>
      </w:r>
    </w:p>
    <w:p>
      <w:pPr>
        <w:spacing w:before="100" w:beforeAutospacing="1" w:after="100" w:afterAutospacing="1" w:line="300" w:lineRule="auto"/>
        <w:ind w:firstLine="560"/>
        <w:contextualSpacing/>
        <w:rPr>
          <w:szCs w:val="21"/>
        </w:rPr>
      </w:pPr>
      <w:r>
        <w:drawing>
          <wp:inline distT="0" distB="0" distL="114300" distR="114300">
            <wp:extent cx="2962910" cy="1772285"/>
            <wp:effectExtent l="0" t="0" r="8890" b="571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0"/>
                    <a:stretch>
                      <a:fillRect/>
                    </a:stretch>
                  </pic:blipFill>
                  <pic:spPr>
                    <a:xfrm>
                      <a:off x="0" y="0"/>
                      <a:ext cx="2962910" cy="1772285"/>
                    </a:xfrm>
                    <a:prstGeom prst="rect">
                      <a:avLst/>
                    </a:prstGeom>
                    <a:noFill/>
                    <a:ln>
                      <a:noFill/>
                    </a:ln>
                  </pic:spPr>
                </pic:pic>
              </a:graphicData>
            </a:graphic>
          </wp:inline>
        </w:drawing>
      </w:r>
    </w:p>
    <w:p>
      <w:pPr>
        <w:spacing w:before="100" w:beforeAutospacing="1" w:after="100" w:afterAutospacing="1" w:line="300" w:lineRule="auto"/>
        <w:ind w:firstLine="560"/>
        <w:contextualSpacing/>
        <w:rPr>
          <w:szCs w:val="21"/>
        </w:rPr>
      </w:pPr>
      <w:r>
        <w:rPr>
          <w:szCs w:val="21"/>
        </w:rPr>
        <w:t>2</w:t>
      </w:r>
      <w:r>
        <w:rPr>
          <w:rFonts w:hint="eastAsia"/>
          <w:szCs w:val="21"/>
        </w:rPr>
        <w:t>. 7</w:t>
      </w:r>
      <w:r>
        <w:rPr>
          <w:szCs w:val="21"/>
        </w:rPr>
        <w:t>4LS00</w:t>
      </w:r>
      <w:r>
        <w:rPr>
          <w:rFonts w:hint="eastAsia"/>
          <w:szCs w:val="21"/>
        </w:rPr>
        <w:t>的逻辑功能是什么？</w:t>
      </w:r>
    </w:p>
    <w:p>
      <w:pPr>
        <w:spacing w:before="100" w:beforeAutospacing="1" w:after="100" w:afterAutospacing="1" w:line="300" w:lineRule="auto"/>
        <w:ind w:firstLine="560"/>
        <w:contextualSpacing/>
        <w:rPr>
          <w:rFonts w:hint="eastAsia" w:eastAsia="宋体"/>
          <w:szCs w:val="21"/>
          <w:lang w:eastAsia="zh-CN"/>
        </w:rPr>
      </w:pPr>
      <w:r>
        <w:rPr>
          <w:rFonts w:hint="eastAsia"/>
          <w:szCs w:val="21"/>
          <w:lang w:val="en-US" w:eastAsia="zh-CN"/>
        </w:rPr>
        <w:t>答：</w:t>
      </w:r>
      <w:r>
        <w:rPr>
          <w:rFonts w:hint="eastAsia"/>
          <w:szCs w:val="21"/>
        </w:rPr>
        <w:t>7</w:t>
      </w:r>
      <w:r>
        <w:rPr>
          <w:szCs w:val="21"/>
        </w:rPr>
        <w:t>4LS00</w:t>
      </w:r>
      <w:r>
        <w:rPr>
          <w:rFonts w:hint="eastAsia"/>
          <w:szCs w:val="21"/>
          <w:lang w:val="en-US" w:eastAsia="zh-CN"/>
        </w:rPr>
        <w:t>是</w:t>
      </w:r>
      <w:r>
        <w:rPr>
          <w:szCs w:val="21"/>
        </w:rPr>
        <w:t>四组2输入端与非门</w:t>
      </w:r>
      <w:r>
        <w:rPr>
          <w:rFonts w:hint="eastAsia"/>
          <w:szCs w:val="21"/>
          <w:lang w:eastAsia="zh-CN"/>
        </w:rPr>
        <w:t>。</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3</w:t>
      </w:r>
      <w:r>
        <w:rPr>
          <w:rFonts w:hint="eastAsia"/>
          <w:szCs w:val="21"/>
        </w:rPr>
        <w:t xml:space="preserve"> </w:t>
      </w:r>
      <w:r>
        <w:rPr>
          <w:szCs w:val="21"/>
        </w:rPr>
        <w:t xml:space="preserve">. </w:t>
      </w:r>
      <w:r>
        <w:rPr>
          <w:rFonts w:hint="eastAsia"/>
          <w:szCs w:val="21"/>
        </w:rPr>
        <w:t>7</w:t>
      </w:r>
      <w:r>
        <w:rPr>
          <w:szCs w:val="21"/>
        </w:rPr>
        <w:t>4LS02</w:t>
      </w:r>
      <w:r>
        <w:rPr>
          <w:rFonts w:hint="eastAsia"/>
          <w:szCs w:val="21"/>
        </w:rPr>
        <w:t>、7</w:t>
      </w:r>
      <w:r>
        <w:rPr>
          <w:szCs w:val="21"/>
        </w:rPr>
        <w:t>4LS03</w:t>
      </w:r>
      <w:r>
        <w:rPr>
          <w:rFonts w:hint="eastAsia"/>
          <w:szCs w:val="21"/>
        </w:rPr>
        <w:t>的逻辑功能是什么？</w:t>
      </w:r>
    </w:p>
    <w:p>
      <w:pPr>
        <w:spacing w:before="100" w:beforeAutospacing="1" w:after="100" w:afterAutospacing="1" w:line="300" w:lineRule="auto"/>
        <w:ind w:firstLine="560"/>
        <w:contextualSpacing/>
        <w:rPr>
          <w:szCs w:val="21"/>
        </w:rPr>
      </w:pPr>
      <w:r>
        <w:rPr>
          <w:rFonts w:hint="eastAsia"/>
          <w:szCs w:val="21"/>
          <w:lang w:val="en-US" w:eastAsia="zh-CN"/>
        </w:rPr>
        <w:t>答：</w:t>
      </w:r>
      <w:r>
        <w:rPr>
          <w:szCs w:val="21"/>
        </w:rPr>
        <w:t>74LS02</w:t>
      </w:r>
      <w:r>
        <w:rPr>
          <w:rFonts w:hint="eastAsia"/>
          <w:szCs w:val="21"/>
          <w:lang w:val="en-US" w:eastAsia="zh-CN"/>
        </w:rPr>
        <w:t>是四组</w:t>
      </w:r>
      <w:r>
        <w:rPr>
          <w:rFonts w:hint="eastAsia"/>
          <w:szCs w:val="21"/>
        </w:rPr>
        <w:t>2输入或非门</w:t>
      </w:r>
      <w:r>
        <w:rPr>
          <w:rFonts w:hint="eastAsia"/>
          <w:szCs w:val="21"/>
          <w:lang w:eastAsia="zh-CN"/>
        </w:rPr>
        <w:t>，</w:t>
      </w:r>
      <w:r>
        <w:rPr>
          <w:szCs w:val="21"/>
        </w:rPr>
        <w:t>74ls0</w:t>
      </w:r>
      <w:r>
        <w:rPr>
          <w:rFonts w:hint="eastAsia"/>
          <w:szCs w:val="21"/>
          <w:lang w:val="en-US" w:eastAsia="zh-CN"/>
        </w:rPr>
        <w:t>3</w:t>
      </w:r>
      <w:r>
        <w:rPr>
          <w:szCs w:val="21"/>
        </w:rPr>
        <w:t>为四组2输入端与非门</w:t>
      </w:r>
      <w:r>
        <w:rPr>
          <w:rFonts w:hint="eastAsia"/>
          <w:szCs w:val="21"/>
          <w:lang w:eastAsia="zh-CN"/>
        </w:rPr>
        <w:t>，</w:t>
      </w:r>
      <w:r>
        <w:rPr>
          <w:rFonts w:hint="eastAsia"/>
          <w:szCs w:val="21"/>
          <w:lang w:val="en-US" w:eastAsia="zh-CN"/>
        </w:rPr>
        <w:t>又称为OC 门。</w:t>
      </w:r>
    </w:p>
    <w:p>
      <w:pPr>
        <w:spacing w:before="100" w:beforeAutospacing="1" w:after="100" w:afterAutospacing="1" w:line="300" w:lineRule="auto"/>
        <w:ind w:firstLine="560"/>
        <w:contextualSpacing/>
        <w:rPr>
          <w:szCs w:val="21"/>
        </w:rPr>
      </w:pP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w:t>
      </w:r>
      <w:r>
        <w:rPr>
          <w:rFonts w:hint="eastAsia" w:ascii="宋体" w:hAnsi="宋体"/>
        </w:rPr>
        <w:t>反演律的表达形式是</w:t>
      </w:r>
      <w:r>
        <w:rPr>
          <w:rFonts w:hint="eastAsia" w:ascii="宋体" w:hAnsi="宋体"/>
          <w:u w:val="single"/>
        </w:rPr>
        <w:t xml:space="preserve"> </w:t>
      </w:r>
      <w:r>
        <w:rPr>
          <w:rFonts w:ascii="宋体" w:hAnsi="宋体"/>
          <w:u w:val="single"/>
        </w:rPr>
        <w:t xml:space="preserve">  </w:t>
      </w:r>
      <w:r>
        <w:drawing>
          <wp:inline distT="0" distB="0" distL="114300" distR="114300">
            <wp:extent cx="989330" cy="487045"/>
            <wp:effectExtent l="0" t="0" r="1270" b="825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1"/>
                    <a:stretch>
                      <a:fillRect/>
                    </a:stretch>
                  </pic:blipFill>
                  <pic:spPr>
                    <a:xfrm>
                      <a:off x="0" y="0"/>
                      <a:ext cx="989330" cy="487045"/>
                    </a:xfrm>
                    <a:prstGeom prst="rect">
                      <a:avLst/>
                    </a:prstGeom>
                    <a:noFill/>
                    <a:ln>
                      <a:noFill/>
                    </a:ln>
                  </pic:spPr>
                </pic:pic>
              </a:graphicData>
            </a:graphic>
          </wp:inline>
        </w:drawing>
      </w:r>
      <w:r>
        <w:rPr>
          <w:rFonts w:ascii="宋体" w:hAnsi="宋体"/>
          <w:u w:val="single"/>
        </w:rPr>
        <w:t xml:space="preserve">       </w:t>
      </w:r>
      <w:r>
        <w:rPr>
          <w:rFonts w:hint="eastAsia" w:ascii="宋体" w:hAnsi="宋体"/>
        </w:rPr>
        <w:t>。</w:t>
      </w:r>
    </w:p>
    <w:p>
      <w:pPr>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2</w:t>
      </w:r>
      <w:r>
        <w:rPr>
          <w:rFonts w:hint="eastAsia"/>
          <w:szCs w:val="21"/>
        </w:rPr>
        <w:t>）</w:t>
      </w:r>
      <w:r>
        <w:rPr>
          <w:rFonts w:hint="eastAsia" w:ascii="宋体" w:hAnsi="宋体"/>
        </w:rPr>
        <w:t>在逻辑代数中1+</w:t>
      </w:r>
      <w:r>
        <w:rPr>
          <w:rFonts w:ascii="宋体" w:hAnsi="宋体"/>
        </w:rPr>
        <w:t>1</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，1+</w:t>
      </w:r>
      <w:r>
        <w:rPr>
          <w:rFonts w:ascii="宋体" w:hAnsi="宋体"/>
        </w:rPr>
        <w:t>0</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w:t>
      </w:r>
      <w:r>
        <w:rPr>
          <w:rFonts w:ascii="宋体" w:hAnsi="宋体"/>
        </w:rPr>
        <w:t>0</w:t>
      </w:r>
      <w:r>
        <w:rPr>
          <w:rFonts w:hint="eastAsia" w:ascii="宋体" w:hAnsi="宋体"/>
        </w:rPr>
        <w:t>+</w:t>
      </w:r>
      <w:r>
        <w:rPr>
          <w:rFonts w:ascii="宋体" w:hAnsi="宋体"/>
        </w:rPr>
        <w:t>0</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w:t>
      </w:r>
    </w:p>
    <w:p>
      <w:pPr>
        <w:spacing w:before="100" w:beforeAutospacing="1" w:after="100" w:afterAutospacing="1" w:line="300" w:lineRule="auto"/>
        <w:ind w:firstLine="424" w:firstLineChars="202"/>
        <w:contextualSpacing/>
        <w:rPr>
          <w:rFonts w:ascii="宋体" w:hAnsi="宋体"/>
        </w:rPr>
      </w:pPr>
      <w:r>
        <w:rPr>
          <w:rFonts w:hint="eastAsia"/>
          <w:szCs w:val="21"/>
        </w:rPr>
        <w:t>（3）逻辑函数的常用表示方法有</w:t>
      </w:r>
      <w:r>
        <w:rPr>
          <w:rFonts w:hint="eastAsia" w:ascii="宋体" w:hAnsi="宋体"/>
          <w:u w:val="single"/>
        </w:rPr>
        <w:t xml:space="preserve"> </w:t>
      </w:r>
      <w:r>
        <w:rPr>
          <w:rFonts w:ascii="宋体" w:hAnsi="宋体"/>
          <w:u w:val="single"/>
        </w:rPr>
        <w:t xml:space="preserve">  </w:t>
      </w:r>
      <w:r>
        <w:rPr>
          <w:szCs w:val="24"/>
          <w:u w:val="single"/>
        </w:rPr>
        <w:t>真值表</w:t>
      </w:r>
      <w:r>
        <w:rPr>
          <w:rFonts w:ascii="宋体" w:hAnsi="宋体"/>
          <w:u w:val="single"/>
        </w:rPr>
        <w:t xml:space="preserve">   </w:t>
      </w:r>
      <w:r>
        <w:rPr>
          <w:rFonts w:hint="eastAsia" w:ascii="宋体" w:hAnsi="宋体"/>
        </w:rPr>
        <w:t>、</w:t>
      </w:r>
      <w:r>
        <w:rPr>
          <w:rFonts w:hint="eastAsia" w:ascii="宋体" w:hAnsi="宋体"/>
          <w:u w:val="single"/>
        </w:rPr>
        <w:t xml:space="preserve"> </w:t>
      </w:r>
      <w:r>
        <w:rPr>
          <w:szCs w:val="24"/>
          <w:u w:val="single"/>
        </w:rPr>
        <w:t>函数式</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szCs w:val="24"/>
          <w:u w:val="single"/>
        </w:rPr>
        <w:t>逻辑图</w:t>
      </w:r>
      <w:r>
        <w:rPr>
          <w:rFonts w:ascii="宋体" w:hAnsi="宋体"/>
          <w:u w:val="single"/>
        </w:rPr>
        <w:t xml:space="preserve">  </w:t>
      </w:r>
      <w:r>
        <w:rPr>
          <w:rFonts w:ascii="宋体" w:hAnsi="宋体"/>
        </w:rPr>
        <w:t xml:space="preserve"> </w:t>
      </w:r>
      <w:r>
        <w:rPr>
          <w:rFonts w:hint="eastAsia" w:ascii="宋体" w:hAnsi="宋体"/>
        </w:rPr>
        <w:t>等。</w:t>
      </w:r>
    </w:p>
    <w:p>
      <w:pPr>
        <w:spacing w:before="100" w:beforeAutospacing="1" w:after="100" w:afterAutospacing="1" w:line="300" w:lineRule="auto"/>
        <w:ind w:firstLine="424" w:firstLineChars="202"/>
        <w:contextualSpacing/>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）数字电路中，常用的计数制除十进制外，还有</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二进制</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八进制</w:t>
      </w:r>
      <w:r>
        <w:rPr>
          <w:rFonts w:ascii="宋体" w:hAnsi="宋体"/>
          <w:u w:val="single"/>
        </w:rPr>
        <w:t xml:space="preserve">   </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十六进制</w:t>
      </w:r>
      <w:r>
        <w:rPr>
          <w:rFonts w:ascii="宋体" w:hAnsi="宋体"/>
          <w:u w:val="single"/>
        </w:rPr>
        <w:t xml:space="preserve"> </w:t>
      </w:r>
      <w:r>
        <w:rPr>
          <w:rFonts w:ascii="宋体" w:hAnsi="宋体"/>
        </w:rPr>
        <w:t xml:space="preserve"> </w:t>
      </w:r>
      <w:r>
        <w:rPr>
          <w:rFonts w:hint="eastAsia" w:ascii="宋体" w:hAnsi="宋体"/>
        </w:rPr>
        <w:t>等。</w:t>
      </w: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2</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组合逻辑电路</w:t>
      </w:r>
    </w:p>
    <w:p>
      <w:pPr>
        <w:spacing w:before="100" w:beforeAutospacing="1" w:after="100" w:afterAutospacing="1" w:line="300" w:lineRule="auto"/>
        <w:ind w:firstLine="424" w:firstLineChars="202"/>
        <w:contextualSpacing/>
        <w:rPr>
          <w:szCs w:val="21"/>
        </w:rPr>
      </w:pPr>
    </w:p>
    <w:p>
      <w:pPr>
        <w:tabs>
          <w:tab w:val="left" w:pos="5900"/>
        </w:tabs>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r>
        <w:rPr>
          <w:szCs w:val="21"/>
        </w:rPr>
        <w:tab/>
      </w:r>
    </w:p>
    <w:p>
      <w:pPr>
        <w:numPr>
          <w:ilvl w:val="0"/>
          <w:numId w:val="3"/>
        </w:numPr>
        <w:spacing w:before="100" w:beforeAutospacing="1" w:after="100" w:afterAutospacing="1" w:line="300" w:lineRule="auto"/>
        <w:ind w:left="420" w:leftChars="0" w:firstLine="0" w:firstLineChars="0"/>
        <w:contextualSpacing/>
        <w:rPr>
          <w:rFonts w:hint="eastAsia"/>
          <w:szCs w:val="21"/>
        </w:rPr>
      </w:pPr>
      <w:r>
        <w:rPr>
          <w:rFonts w:hint="eastAsia"/>
          <w:szCs w:val="21"/>
        </w:rPr>
        <w:t>通过分析下图1-</w:t>
      </w:r>
      <w:r>
        <w:rPr>
          <w:szCs w:val="21"/>
        </w:rPr>
        <w:t>2</w:t>
      </w:r>
      <w:r>
        <w:rPr>
          <w:rFonts w:hint="eastAsia"/>
          <w:szCs w:val="21"/>
        </w:rPr>
        <w:t>-</w:t>
      </w:r>
      <w:r>
        <w:rPr>
          <w:szCs w:val="21"/>
        </w:rPr>
        <w:t>1</w:t>
      </w:r>
      <w:r>
        <w:rPr>
          <w:rFonts w:hint="eastAsia"/>
          <w:szCs w:val="21"/>
        </w:rPr>
        <w:t>所示的七段数码管电路图，你认为图中电阻的主要作用是？</w:t>
      </w:r>
    </w:p>
    <w:p>
      <w:pPr>
        <w:numPr>
          <w:ilvl w:val="0"/>
          <w:numId w:val="0"/>
        </w:numPr>
        <w:spacing w:before="100" w:beforeAutospacing="1" w:after="100" w:afterAutospacing="1" w:line="300" w:lineRule="auto"/>
        <w:ind w:left="420" w:leftChars="0"/>
        <w:contextualSpacing/>
        <w:rPr>
          <w:rFonts w:hint="default" w:eastAsia="宋体"/>
          <w:szCs w:val="21"/>
          <w:lang w:val="en-US" w:eastAsia="zh-CN"/>
        </w:rPr>
      </w:pPr>
      <w:r>
        <w:rPr>
          <w:rFonts w:hint="eastAsia"/>
          <w:szCs w:val="21"/>
          <w:lang w:val="en-US" w:eastAsia="zh-CN"/>
        </w:rPr>
        <w:t xml:space="preserve">   图中电阻的主要作用是限流。</w:t>
      </w:r>
    </w:p>
    <w:p>
      <w:pPr>
        <w:spacing w:before="100" w:beforeAutospacing="1" w:after="100" w:afterAutospacing="1" w:line="300" w:lineRule="auto"/>
        <w:contextualSpacing/>
        <w:jc w:val="center"/>
        <w:rPr>
          <w:szCs w:val="21"/>
        </w:rPr>
      </w:pPr>
      <w:r>
        <w:drawing>
          <wp:inline distT="0" distB="0" distL="0" distR="0">
            <wp:extent cx="4184650" cy="2578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84650" cy="2578100"/>
                    </a:xfrm>
                    <a:prstGeom prst="rect">
                      <a:avLst/>
                    </a:prstGeom>
                    <a:noFill/>
                    <a:ln>
                      <a:noFill/>
                    </a:ln>
                  </pic:spPr>
                </pic:pic>
              </a:graphicData>
            </a:graphic>
          </wp:inline>
        </w:drawing>
      </w:r>
    </w:p>
    <w:p>
      <w:pPr>
        <w:spacing w:before="100" w:beforeAutospacing="1" w:after="100" w:afterAutospacing="1" w:line="300" w:lineRule="auto"/>
        <w:ind w:firstLine="3072" w:firstLineChars="1700"/>
        <w:contextualSpacing/>
        <w:rPr>
          <w:b/>
          <w:bCs/>
          <w:sz w:val="18"/>
          <w:szCs w:val="18"/>
        </w:rPr>
      </w:pPr>
      <w:r>
        <w:rPr>
          <w:rFonts w:hint="eastAsia"/>
          <w:b/>
          <w:bCs/>
          <w:sz w:val="18"/>
          <w:szCs w:val="18"/>
        </w:rPr>
        <w:t>图</w:t>
      </w:r>
      <w:r>
        <w:rPr>
          <w:b/>
          <w:bCs/>
          <w:sz w:val="18"/>
          <w:szCs w:val="18"/>
        </w:rPr>
        <w:t xml:space="preserve">1-2-1 </w:t>
      </w:r>
      <w:r>
        <w:rPr>
          <w:rFonts w:hint="eastAsia"/>
          <w:b/>
          <w:bCs/>
          <w:sz w:val="18"/>
          <w:szCs w:val="18"/>
        </w:rPr>
        <w:t>七段数码管电路图</w:t>
      </w:r>
      <w:r>
        <w:rPr>
          <w:b/>
          <w:bCs/>
          <w:sz w:val="18"/>
          <w:szCs w:val="18"/>
        </w:rPr>
        <w:t xml:space="preserve"> </w:t>
      </w:r>
    </w:p>
    <w:p>
      <w:pPr>
        <w:spacing w:before="100" w:beforeAutospacing="1" w:after="100" w:afterAutospacing="1" w:line="300" w:lineRule="auto"/>
        <w:ind w:firstLine="56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szCs w:val="21"/>
        </w:rPr>
      </w:pPr>
      <w:r>
        <w:rPr>
          <w:rFonts w:hint="eastAsia"/>
          <w:szCs w:val="21"/>
        </w:rPr>
        <w:t xml:space="preserve">1.共阴极数码管和共阳极数码管的核心差别是什么？ </w:t>
      </w:r>
    </w:p>
    <w:p>
      <w:pPr>
        <w:spacing w:before="100" w:beforeAutospacing="1" w:after="100" w:afterAutospacing="1" w:line="300" w:lineRule="auto"/>
        <w:ind w:left="1121" w:leftChars="300" w:hanging="491" w:hangingChars="234"/>
        <w:contextualSpacing/>
        <w:rPr>
          <w:rFonts w:hint="eastAsia" w:eastAsia="宋体"/>
          <w:szCs w:val="21"/>
          <w:lang w:eastAsia="zh-CN"/>
        </w:rPr>
      </w:pPr>
      <w:r>
        <w:rPr>
          <w:rFonts w:hint="eastAsia"/>
          <w:szCs w:val="21"/>
          <w:lang w:val="en-US" w:eastAsia="zh-CN"/>
        </w:rPr>
        <w:t>答：</w:t>
      </w:r>
      <w:r>
        <w:rPr>
          <w:rFonts w:hint="eastAsia"/>
          <w:szCs w:val="21"/>
        </w:rPr>
        <w:t>共阴极数码管和共阳极的区别</w:t>
      </w:r>
      <w:r>
        <w:rPr>
          <w:rFonts w:hint="default"/>
          <w:szCs w:val="21"/>
        </w:rPr>
        <w:t>主要是共阴级</w:t>
      </w:r>
      <w:r>
        <w:rPr>
          <w:rFonts w:hint="eastAsia"/>
          <w:szCs w:val="21"/>
        </w:rPr>
        <w:t>数码管</w:t>
      </w:r>
      <w:r>
        <w:rPr>
          <w:rFonts w:hint="default"/>
          <w:szCs w:val="21"/>
        </w:rPr>
        <w:t>输入高电平有效，共阳级</w:t>
      </w:r>
      <w:r>
        <w:rPr>
          <w:rFonts w:hint="eastAsia"/>
          <w:szCs w:val="21"/>
        </w:rPr>
        <w:t>数码管</w:t>
      </w:r>
      <w:r>
        <w:rPr>
          <w:rFonts w:hint="default"/>
          <w:szCs w:val="21"/>
        </w:rPr>
        <w:t>输入低电平有效</w:t>
      </w:r>
      <w:r>
        <w:rPr>
          <w:rFonts w:hint="eastAsia"/>
          <w:szCs w:val="21"/>
          <w:lang w:eastAsia="zh-CN"/>
        </w:rPr>
        <w:t>。</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2</w:t>
      </w:r>
      <w:r>
        <w:rPr>
          <w:rFonts w:hint="eastAsia"/>
          <w:szCs w:val="21"/>
        </w:rPr>
        <w:t>. 如果把上图中的“U</w:t>
      </w:r>
      <w:r>
        <w:rPr>
          <w:szCs w:val="21"/>
        </w:rPr>
        <w:t>1</w:t>
      </w:r>
      <w:r>
        <w:rPr>
          <w:rFonts w:hint="eastAsia"/>
          <w:szCs w:val="21"/>
        </w:rPr>
        <w:t>”元件换成7</w:t>
      </w:r>
      <w:r>
        <w:rPr>
          <w:szCs w:val="21"/>
        </w:rPr>
        <w:t>4LS47</w:t>
      </w:r>
      <w:r>
        <w:rPr>
          <w:rFonts w:hint="eastAsia"/>
          <w:szCs w:val="21"/>
        </w:rPr>
        <w:t>，接线图将如何绘制？</w:t>
      </w:r>
    </w:p>
    <w:p>
      <w:pPr>
        <w:spacing w:before="100" w:beforeAutospacing="1" w:after="100" w:afterAutospacing="1" w:line="300" w:lineRule="auto"/>
        <w:ind w:left="1121" w:leftChars="300" w:hanging="491" w:hangingChars="234"/>
        <w:contextualSpacing/>
        <w:rPr>
          <w:rFonts w:hint="eastAsia" w:eastAsia="宋体"/>
          <w:szCs w:val="21"/>
          <w:lang w:val="en-US" w:eastAsia="zh-CN"/>
        </w:rPr>
      </w:pPr>
      <w:r>
        <w:rPr>
          <w:rFonts w:hint="eastAsia"/>
          <w:szCs w:val="21"/>
          <w:lang w:val="en-US" w:eastAsia="zh-CN"/>
        </w:rPr>
        <w:t>答：</w:t>
      </w:r>
      <w:r>
        <w:rPr>
          <w:rFonts w:hint="eastAsia"/>
          <w:szCs w:val="21"/>
        </w:rPr>
        <w:t>74LS47</w:t>
      </w:r>
      <w:r>
        <w:rPr>
          <w:rFonts w:hint="default"/>
          <w:szCs w:val="21"/>
        </w:rPr>
        <w:t>是输出低电平有效，74LS48是输出高电平有效，一个接共阴极数码管，一个接共阳极数码管</w:t>
      </w:r>
      <w:r>
        <w:rPr>
          <w:rFonts w:hint="eastAsia"/>
          <w:szCs w:val="21"/>
          <w:lang w:eastAsia="zh-CN"/>
        </w:rPr>
        <w:t>。</w:t>
      </w:r>
    </w:p>
    <w:p>
      <w:pPr>
        <w:spacing w:before="100" w:beforeAutospacing="1" w:after="100" w:afterAutospacing="1" w:line="300" w:lineRule="auto"/>
        <w:ind w:firstLine="560"/>
        <w:contextualSpacing/>
        <w:rPr>
          <w:szCs w:val="21"/>
        </w:rPr>
      </w:pP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snapToGrid w:val="0"/>
          <w:spacing w:val="8"/>
          <w:szCs w:val="21"/>
        </w:rPr>
      </w:pPr>
      <w:r>
        <w:rPr>
          <w:rFonts w:hint="eastAsia"/>
          <w:szCs w:val="21"/>
        </w:rPr>
        <w:t>（1）</w:t>
      </w:r>
      <w:r>
        <w:rPr>
          <w:rFonts w:hint="eastAsia"/>
          <w:snapToGrid w:val="0"/>
          <w:spacing w:val="8"/>
          <w:szCs w:val="21"/>
        </w:rPr>
        <w:t>编码器</w:t>
      </w:r>
      <w:r>
        <w:rPr>
          <w:snapToGrid w:val="0"/>
          <w:spacing w:val="8"/>
          <w:szCs w:val="21"/>
        </w:rPr>
        <w:t>的输入</w:t>
      </w:r>
      <w:r>
        <w:rPr>
          <w:rFonts w:hint="eastAsia"/>
          <w:snapToGrid w:val="0"/>
          <w:spacing w:val="8"/>
          <w:szCs w:val="21"/>
        </w:rPr>
        <w:t>是准备编码的信号，输出是</w:t>
      </w:r>
      <w:r>
        <w:rPr>
          <w:rFonts w:hint="eastAsia" w:ascii="宋体" w:hAnsi="宋体"/>
          <w:u w:val="single"/>
        </w:rPr>
        <w:t xml:space="preserve"> </w:t>
      </w:r>
      <w:r>
        <w:rPr>
          <w:rFonts w:hint="eastAsia"/>
          <w:snapToGrid w:val="0"/>
          <w:spacing w:val="8"/>
          <w:szCs w:val="21"/>
          <w:u w:val="single"/>
        </w:rPr>
        <w:t>二进制</w:t>
      </w:r>
      <w:r>
        <w:rPr>
          <w:rFonts w:ascii="宋体" w:hAnsi="宋体"/>
          <w:u w:val="single"/>
        </w:rPr>
        <w:t xml:space="preserve">     </w:t>
      </w:r>
      <w:r>
        <w:rPr>
          <w:rFonts w:hint="eastAsia"/>
          <w:snapToGrid w:val="0"/>
          <w:spacing w:val="8"/>
          <w:szCs w:val="21"/>
        </w:rPr>
        <w:t>的信号。</w:t>
      </w:r>
    </w:p>
    <w:p>
      <w:pPr>
        <w:spacing w:before="100" w:beforeAutospacing="1" w:after="100" w:afterAutospacing="1" w:line="300" w:lineRule="auto"/>
        <w:ind w:firstLine="424" w:firstLineChars="202"/>
        <w:contextualSpacing/>
        <w:rPr>
          <w:szCs w:val="21"/>
        </w:rPr>
      </w:pPr>
      <w:r>
        <w:rPr>
          <w:rFonts w:hint="eastAsia"/>
          <w:szCs w:val="21"/>
        </w:rPr>
        <w:t>（2）</w:t>
      </w:r>
      <w:r>
        <w:rPr>
          <w:rFonts w:hint="eastAsia"/>
          <w:snapToGrid w:val="0"/>
          <w:spacing w:val="8"/>
          <w:szCs w:val="21"/>
        </w:rPr>
        <w:t>编码和</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译码</w:t>
      </w:r>
      <w:r>
        <w:rPr>
          <w:rFonts w:ascii="宋体" w:hAnsi="宋体"/>
          <w:u w:val="single"/>
        </w:rPr>
        <w:t xml:space="preserve">   </w:t>
      </w:r>
      <w:r>
        <w:rPr>
          <w:rFonts w:hint="eastAsia" w:ascii="宋体" w:hAnsi="宋体"/>
        </w:rPr>
        <w:t>互为逆运算</w:t>
      </w:r>
      <w:r>
        <w:rPr>
          <w:rFonts w:hint="eastAsia"/>
          <w:snapToGrid w:val="0"/>
          <w:spacing w:val="8"/>
          <w:szCs w:val="21"/>
        </w:rPr>
        <w:t>。</w:t>
      </w:r>
    </w:p>
    <w:p>
      <w:pPr>
        <w:spacing w:before="100" w:beforeAutospacing="1" w:after="100" w:afterAutospacing="1" w:line="300" w:lineRule="auto"/>
        <w:ind w:left="420" w:leftChars="200" w:firstLine="0" w:firstLineChars="0"/>
        <w:contextualSpacing/>
        <w:rPr>
          <w:szCs w:val="21"/>
        </w:rPr>
      </w:pPr>
      <w:r>
        <w:rPr>
          <w:rFonts w:hint="eastAsia"/>
          <w:snapToGrid w:val="0"/>
          <w:spacing w:val="8"/>
          <w:szCs w:val="21"/>
        </w:rPr>
        <w:t>（3）三线-八线7</w:t>
      </w:r>
      <w:r>
        <w:rPr>
          <w:snapToGrid w:val="0"/>
          <w:spacing w:val="8"/>
          <w:szCs w:val="21"/>
        </w:rPr>
        <w:t xml:space="preserve">4138 </w:t>
      </w:r>
      <w:r>
        <w:rPr>
          <w:rFonts w:hint="eastAsia"/>
          <w:snapToGrid w:val="0"/>
          <w:spacing w:val="8"/>
          <w:szCs w:val="21"/>
        </w:rPr>
        <w:t>译码器可以通过2片集成电路的组合，构成</w:t>
      </w:r>
      <w:r>
        <w:rPr>
          <w:rFonts w:ascii="宋体" w:hAnsi="宋体"/>
          <w:u w:val="single"/>
        </w:rPr>
        <w:t xml:space="preserve"> </w:t>
      </w:r>
      <w:r>
        <w:rPr>
          <w:rFonts w:hint="eastAsia" w:ascii="宋体" w:hAnsi="宋体"/>
          <w:u w:val="single"/>
          <w:lang w:val="en-US" w:eastAsia="zh-CN"/>
        </w:rPr>
        <w:t>四</w:t>
      </w:r>
      <w:r>
        <w:rPr>
          <w:rFonts w:hint="eastAsia"/>
          <w:snapToGrid w:val="0"/>
          <w:spacing w:val="8"/>
          <w:szCs w:val="21"/>
          <w:u w:val="single"/>
        </w:rPr>
        <w:t>线-</w:t>
      </w:r>
      <w:r>
        <w:rPr>
          <w:rFonts w:hint="eastAsia"/>
          <w:snapToGrid w:val="0"/>
          <w:spacing w:val="8"/>
          <w:szCs w:val="21"/>
          <w:u w:val="single"/>
          <w:lang w:val="en-US" w:eastAsia="zh-CN"/>
        </w:rPr>
        <w:t>十六</w:t>
      </w:r>
      <w:r>
        <w:rPr>
          <w:rFonts w:hint="eastAsia"/>
          <w:snapToGrid w:val="0"/>
          <w:spacing w:val="8"/>
          <w:szCs w:val="21"/>
          <w:u w:val="single"/>
        </w:rPr>
        <w:t>线</w:t>
      </w:r>
      <w:r>
        <w:rPr>
          <w:rFonts w:ascii="宋体" w:hAnsi="宋体"/>
          <w:u w:val="single"/>
        </w:rPr>
        <w:t xml:space="preserve">  </w:t>
      </w:r>
      <w:r>
        <w:rPr>
          <w:rFonts w:hint="eastAsia"/>
          <w:snapToGrid w:val="0"/>
          <w:spacing w:val="8"/>
          <w:szCs w:val="21"/>
        </w:rPr>
        <w:t>译码器。</w:t>
      </w:r>
    </w:p>
    <w:p>
      <w:pPr>
        <w:spacing w:before="100" w:beforeAutospacing="1" w:after="100" w:afterAutospacing="1" w:line="300" w:lineRule="auto"/>
        <w:ind w:left="424" w:leftChars="202"/>
        <w:contextualSpacing/>
        <w:rPr>
          <w:snapToGrid w:val="0"/>
          <w:spacing w:val="8"/>
          <w:szCs w:val="21"/>
        </w:rPr>
      </w:pPr>
      <w:r>
        <w:rPr>
          <w:rFonts w:hint="eastAsia"/>
          <w:szCs w:val="21"/>
        </w:rPr>
        <w:t>（4）</w:t>
      </w:r>
      <w:r>
        <w:rPr>
          <w:snapToGrid w:val="0"/>
          <w:spacing w:val="8"/>
          <w:szCs w:val="21"/>
        </w:rPr>
        <w:t>优先编码器</w:t>
      </w:r>
      <w:r>
        <w:rPr>
          <w:rFonts w:hint="eastAsia"/>
          <w:snapToGrid w:val="0"/>
          <w:spacing w:val="8"/>
          <w:szCs w:val="21"/>
        </w:rPr>
        <w:t>的核心功能是</w:t>
      </w:r>
      <w:r>
        <w:rPr>
          <w:snapToGrid w:val="0"/>
          <w:spacing w:val="8"/>
          <w:szCs w:val="21"/>
        </w:rPr>
        <w:t>能</w:t>
      </w:r>
      <w:r>
        <w:rPr>
          <w:rFonts w:hint="eastAsia"/>
          <w:snapToGrid w:val="0"/>
          <w:spacing w:val="8"/>
          <w:szCs w:val="21"/>
        </w:rPr>
        <w:t>够</w:t>
      </w:r>
      <w:r>
        <w:rPr>
          <w:snapToGrid w:val="0"/>
          <w:spacing w:val="8"/>
          <w:szCs w:val="21"/>
        </w:rPr>
        <w:t>自动判别各电路信号</w:t>
      </w:r>
      <w:r>
        <w:rPr>
          <w:rFonts w:hint="eastAsia"/>
          <w:snapToGrid w:val="0"/>
          <w:spacing w:val="8"/>
          <w:szCs w:val="21"/>
          <w:u w:val="single"/>
        </w:rPr>
        <w:t xml:space="preserve"> </w:t>
      </w:r>
      <w:r>
        <w:rPr>
          <w:rFonts w:hint="eastAsia" w:ascii="宋体" w:hAnsi="宋体"/>
          <w:u w:val="single"/>
        </w:rPr>
        <w:t xml:space="preserve"> </w:t>
      </w:r>
      <w:r>
        <w:rPr>
          <w:snapToGrid w:val="0"/>
          <w:spacing w:val="8"/>
          <w:szCs w:val="21"/>
          <w:u w:val="single"/>
        </w:rPr>
        <w:t>优先级别</w:t>
      </w:r>
      <w:r>
        <w:rPr>
          <w:rFonts w:ascii="宋体" w:hAnsi="宋体"/>
          <w:u w:val="single"/>
        </w:rPr>
        <w:t xml:space="preserve">  </w:t>
      </w:r>
      <w:r>
        <w:rPr>
          <w:snapToGrid w:val="0"/>
          <w:spacing w:val="8"/>
          <w:szCs w:val="21"/>
        </w:rPr>
        <w:t>的高低，并自动对优先级别高的信号进行编码</w:t>
      </w:r>
      <w:r>
        <w:rPr>
          <w:rFonts w:hint="eastAsia"/>
          <w:snapToGrid w:val="0"/>
          <w:spacing w:val="8"/>
          <w:szCs w:val="21"/>
        </w:rPr>
        <w:t>。</w:t>
      </w:r>
    </w:p>
    <w:p>
      <w:pPr>
        <w:spacing w:before="100" w:beforeAutospacing="1" w:after="100" w:afterAutospacing="1" w:line="300" w:lineRule="auto"/>
        <w:ind w:left="420" w:leftChars="200" w:firstLine="4" w:firstLineChars="2"/>
        <w:contextualSpacing/>
        <w:rPr>
          <w:snapToGrid w:val="0"/>
          <w:spacing w:val="8"/>
          <w:szCs w:val="21"/>
        </w:rPr>
      </w:pPr>
      <w:r>
        <w:rPr>
          <w:rFonts w:hint="eastAsia"/>
          <w:snapToGrid w:val="0"/>
          <w:spacing w:val="8"/>
          <w:szCs w:val="21"/>
        </w:rPr>
        <w:t>（5）</w:t>
      </w:r>
      <w:r>
        <w:rPr>
          <w:rFonts w:hint="eastAsia"/>
          <w:snapToGrid w:val="0"/>
          <w:color w:val="000000"/>
          <w:spacing w:val="8"/>
          <w:szCs w:val="21"/>
        </w:rPr>
        <w:t>对比分析液晶显示器和半导体数码管各自的特点，液晶显示器的</w:t>
      </w:r>
      <w:r>
        <w:rPr>
          <w:snapToGrid w:val="0"/>
          <w:color w:val="000000"/>
          <w:spacing w:val="8"/>
          <w:szCs w:val="21"/>
        </w:rPr>
        <w:t>优点主要包括</w:t>
      </w:r>
      <w:r>
        <w:rPr>
          <w:rFonts w:hint="eastAsia"/>
          <w:snapToGrid w:val="0"/>
          <w:spacing w:val="8"/>
          <w:szCs w:val="21"/>
          <w:u w:val="single"/>
        </w:rPr>
        <w:t xml:space="preserve"> </w:t>
      </w:r>
      <w:r>
        <w:rPr>
          <w:rFonts w:hint="eastAsia" w:ascii="宋体" w:hAnsi="宋体"/>
          <w:u w:val="single"/>
        </w:rPr>
        <w:t xml:space="preserve"> </w:t>
      </w:r>
      <w:r>
        <w:rPr>
          <w:snapToGrid w:val="0"/>
          <w:color w:val="000000"/>
          <w:spacing w:val="8"/>
          <w:szCs w:val="21"/>
          <w:u w:val="single"/>
        </w:rPr>
        <w:t>零辐射</w:t>
      </w:r>
      <w:r>
        <w:rPr>
          <w:rFonts w:ascii="宋体" w:hAnsi="宋体"/>
          <w:u w:val="single"/>
        </w:rPr>
        <w:t xml:space="preserve"> </w:t>
      </w:r>
      <w:r>
        <w:rPr>
          <w:rFonts w:hint="eastAsia" w:ascii="宋体" w:hAnsi="宋体"/>
        </w:rPr>
        <w:t>、</w:t>
      </w:r>
      <w:r>
        <w:rPr>
          <w:rFonts w:hint="eastAsia"/>
          <w:snapToGrid w:val="0"/>
          <w:spacing w:val="8"/>
          <w:szCs w:val="21"/>
          <w:u w:val="single"/>
        </w:rPr>
        <w:t xml:space="preserve"> </w:t>
      </w:r>
      <w:r>
        <w:rPr>
          <w:rFonts w:hint="eastAsia" w:ascii="宋体" w:hAnsi="宋体"/>
          <w:u w:val="single"/>
        </w:rPr>
        <w:t xml:space="preserve"> </w:t>
      </w:r>
      <w:r>
        <w:rPr>
          <w:rFonts w:ascii="宋体" w:hAnsi="宋体"/>
          <w:u w:val="single"/>
        </w:rPr>
        <w:t xml:space="preserve">  </w:t>
      </w:r>
      <w:r>
        <w:rPr>
          <w:snapToGrid w:val="0"/>
          <w:color w:val="000000"/>
          <w:spacing w:val="8"/>
          <w:szCs w:val="21"/>
          <w:u w:val="single"/>
        </w:rPr>
        <w:t>低功耗</w:t>
      </w:r>
      <w:r>
        <w:rPr>
          <w:rFonts w:ascii="宋体" w:hAnsi="宋体"/>
          <w:u w:val="single"/>
        </w:rPr>
        <w:t xml:space="preserve"> </w:t>
      </w:r>
      <w:r>
        <w:rPr>
          <w:rFonts w:hint="eastAsia" w:ascii="宋体" w:hAnsi="宋体"/>
        </w:rPr>
        <w:t>、</w:t>
      </w:r>
      <w:r>
        <w:rPr>
          <w:rFonts w:hint="eastAsia"/>
          <w:snapToGrid w:val="0"/>
          <w:spacing w:val="8"/>
          <w:szCs w:val="21"/>
          <w:u w:val="single"/>
        </w:rPr>
        <w:t xml:space="preserve"> </w:t>
      </w:r>
      <w:r>
        <w:rPr>
          <w:rFonts w:hint="eastAsia" w:ascii="宋体" w:hAnsi="宋体"/>
          <w:u w:val="single"/>
        </w:rPr>
        <w:t xml:space="preserve"> </w:t>
      </w:r>
      <w:r>
        <w:rPr>
          <w:rFonts w:ascii="宋体" w:hAnsi="宋体"/>
          <w:u w:val="single"/>
        </w:rPr>
        <w:t xml:space="preserve"> </w:t>
      </w:r>
      <w:r>
        <w:rPr>
          <w:snapToGrid w:val="0"/>
          <w:spacing w:val="8"/>
          <w:szCs w:val="21"/>
          <w:u w:val="single"/>
        </w:rPr>
        <w:t>无闪烁</w:t>
      </w:r>
      <w:r>
        <w:rPr>
          <w:rFonts w:hint="eastAsia"/>
          <w:snapToGrid w:val="0"/>
          <w:spacing w:val="8"/>
          <w:szCs w:val="21"/>
          <w:u w:val="single"/>
          <w:lang w:val="en-US" w:eastAsia="zh-CN"/>
        </w:rPr>
        <w:t xml:space="preserve"> </w:t>
      </w:r>
      <w:r>
        <w:rPr>
          <w:rFonts w:hint="eastAsia" w:ascii="宋体" w:hAnsi="宋体"/>
        </w:rPr>
        <w:t>、</w:t>
      </w:r>
      <w:r>
        <w:rPr>
          <w:rFonts w:hint="eastAsia"/>
          <w:snapToGrid w:val="0"/>
          <w:spacing w:val="8"/>
          <w:szCs w:val="21"/>
          <w:u w:val="single"/>
        </w:rPr>
        <w:t xml:space="preserve"> </w:t>
      </w:r>
      <w:r>
        <w:rPr>
          <w:rFonts w:hint="eastAsia" w:ascii="宋体" w:hAnsi="宋体"/>
          <w:u w:val="single"/>
        </w:rPr>
        <w:t xml:space="preserve"> </w:t>
      </w:r>
      <w:r>
        <w:rPr>
          <w:rFonts w:ascii="宋体" w:hAnsi="宋体"/>
          <w:u w:val="single"/>
        </w:rPr>
        <w:t xml:space="preserve"> </w:t>
      </w:r>
      <w:r>
        <w:rPr>
          <w:snapToGrid w:val="0"/>
          <w:spacing w:val="8"/>
          <w:szCs w:val="21"/>
          <w:u w:val="single"/>
        </w:rPr>
        <w:t>工作电压很低</w:t>
      </w:r>
      <w:r>
        <w:rPr>
          <w:rFonts w:hint="eastAsia"/>
          <w:snapToGrid w:val="0"/>
          <w:spacing w:val="8"/>
          <w:szCs w:val="21"/>
          <w:u w:val="single"/>
          <w:lang w:val="en-US" w:eastAsia="zh-CN"/>
        </w:rPr>
        <w:t xml:space="preserve"> </w:t>
      </w:r>
      <w:r>
        <w:rPr>
          <w:rFonts w:hint="eastAsia" w:ascii="宋体" w:hAnsi="宋体"/>
        </w:rPr>
        <w:t>等。</w:t>
      </w:r>
    </w:p>
    <w:p>
      <w:pPr>
        <w:spacing w:before="100" w:beforeAutospacing="1" w:after="100" w:afterAutospacing="1" w:line="300" w:lineRule="auto"/>
        <w:ind w:firstLine="424" w:firstLineChars="202"/>
        <w:contextualSpacing/>
        <w:rPr>
          <w:szCs w:val="21"/>
        </w:rPr>
      </w:pPr>
    </w:p>
    <w:p>
      <w:pPr>
        <w:spacing w:before="100" w:beforeAutospacing="1" w:after="100" w:afterAutospacing="1"/>
        <w:ind w:firstLine="2650" w:firstLineChars="1100"/>
        <w:contextualSpacing/>
        <w:rPr>
          <w:b/>
          <w:bCs/>
          <w:sz w:val="24"/>
          <w:szCs w:val="24"/>
        </w:rPr>
      </w:pPr>
      <w:r>
        <w:rPr>
          <w:rFonts w:hint="eastAsia" w:ascii="宋体" w:hAnsi="宋体"/>
          <w:b/>
          <w:bCs/>
          <w:sz w:val="24"/>
          <w:szCs w:val="24"/>
        </w:rPr>
        <w:t>学习任务</w:t>
      </w:r>
      <w:r>
        <w:rPr>
          <w:rFonts w:ascii="宋体" w:hAnsi="宋体"/>
          <w:b/>
          <w:bCs/>
          <w:sz w:val="24"/>
          <w:szCs w:val="24"/>
        </w:rPr>
        <w:t>3</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时序逻辑电路</w:t>
      </w:r>
    </w:p>
    <w:p>
      <w:pPr>
        <w:spacing w:before="100" w:beforeAutospacing="1" w:after="100" w:afterAutospacing="1" w:line="300" w:lineRule="auto"/>
        <w:ind w:firstLine="424" w:firstLineChars="202"/>
        <w:contextualSpacing/>
        <w:rPr>
          <w:rFonts w:cs="Dotum"/>
          <w:szCs w:val="21"/>
        </w:rPr>
      </w:pPr>
    </w:p>
    <w:p>
      <w:pPr>
        <w:spacing w:before="100" w:beforeAutospacing="1" w:after="100" w:afterAutospacing="1" w:line="300" w:lineRule="auto"/>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contextualSpacing/>
        <w:rPr>
          <w:szCs w:val="21"/>
        </w:rPr>
      </w:pPr>
      <w:r>
        <w:rPr>
          <w:rFonts w:hint="eastAsia"/>
          <w:szCs w:val="21"/>
        </w:rPr>
        <w:t xml:space="preserve"> </w:t>
      </w:r>
      <w:r>
        <w:rPr>
          <w:szCs w:val="21"/>
        </w:rPr>
        <w:t xml:space="preserve">    </w:t>
      </w:r>
      <w:r>
        <w:rPr>
          <w:rFonts w:hint="eastAsia"/>
          <w:szCs w:val="21"/>
        </w:rPr>
        <w:t>一、通过前面的学习准备和实验器件的认知，你认为影响多谐振荡电路振荡频率的核心元件有哪些？</w:t>
      </w:r>
    </w:p>
    <w:p>
      <w:pPr>
        <w:spacing w:before="100" w:beforeAutospacing="1" w:after="100" w:afterAutospacing="1" w:line="300" w:lineRule="auto"/>
        <w:contextualSpacing/>
        <w:rPr>
          <w:rFonts w:hint="eastAsia" w:eastAsia="宋体"/>
          <w:szCs w:val="21"/>
          <w:lang w:eastAsia="zh-CN"/>
        </w:rPr>
      </w:pPr>
      <w:r>
        <w:rPr>
          <w:szCs w:val="21"/>
        </w:rPr>
        <w:t xml:space="preserve"> </w:t>
      </w:r>
      <w:r>
        <w:rPr>
          <w:rFonts w:hint="eastAsia"/>
          <w:szCs w:val="21"/>
          <w:lang w:val="en-US" w:eastAsia="zh-CN"/>
        </w:rPr>
        <w:t>答：</w:t>
      </w:r>
      <w:r>
        <w:rPr>
          <w:rFonts w:hint="eastAsia"/>
          <w:snapToGrid w:val="0"/>
          <w:spacing w:val="8"/>
          <w:kern w:val="0"/>
        </w:rPr>
        <w:t>多谐振荡器电路是在5</w:t>
      </w:r>
      <w:r>
        <w:rPr>
          <w:snapToGrid w:val="0"/>
          <w:spacing w:val="8"/>
          <w:kern w:val="0"/>
        </w:rPr>
        <w:t>55</w:t>
      </w:r>
      <w:r>
        <w:rPr>
          <w:rFonts w:hint="eastAsia"/>
          <w:snapToGrid w:val="0"/>
          <w:spacing w:val="8"/>
          <w:kern w:val="0"/>
        </w:rPr>
        <w:t>定时器的基础上外接了两个电阻和一个电容构成，这两个电阻和电容共同影响多谐振荡器的振荡周期T</w:t>
      </w:r>
      <w:r>
        <w:rPr>
          <w:rFonts w:hint="eastAsia"/>
          <w:snapToGrid w:val="0"/>
          <w:spacing w:val="8"/>
          <w:kern w:val="0"/>
          <w:lang w:eastAsia="zh-CN"/>
        </w:rPr>
        <w:t>。</w:t>
      </w:r>
    </w:p>
    <w:p>
      <w:pPr>
        <w:spacing w:before="100" w:beforeAutospacing="1" w:after="100" w:afterAutospacing="1" w:line="300" w:lineRule="auto"/>
        <w:ind w:firstLine="560"/>
        <w:contextualSpacing/>
        <w:rPr>
          <w:szCs w:val="21"/>
        </w:rPr>
      </w:pPr>
      <w:r>
        <w:rPr>
          <w:rFonts w:hint="eastAsia"/>
          <w:szCs w:val="21"/>
        </w:rPr>
        <w:t>二、在教师的引导下分组，以小组为单位学习相关知识，并回答下列问题。　</w:t>
      </w:r>
    </w:p>
    <w:p>
      <w:pPr>
        <w:spacing w:before="100" w:beforeAutospacing="1" w:after="100" w:afterAutospacing="1" w:line="300" w:lineRule="auto"/>
        <w:ind w:firstLine="560"/>
        <w:contextualSpacing/>
        <w:rPr>
          <w:szCs w:val="21"/>
        </w:rPr>
      </w:pPr>
      <w:r>
        <w:rPr>
          <w:rFonts w:hint="eastAsia"/>
          <w:szCs w:val="21"/>
        </w:rPr>
        <w:t>1.基本R</w:t>
      </w:r>
      <w:r>
        <w:rPr>
          <w:szCs w:val="21"/>
        </w:rPr>
        <w:t>-S</w:t>
      </w:r>
      <w:r>
        <w:rPr>
          <w:rFonts w:hint="eastAsia"/>
          <w:szCs w:val="21"/>
        </w:rPr>
        <w:t>触发器的核心元件是什么？ 为什么能够具有保持功能？</w:t>
      </w:r>
    </w:p>
    <w:p>
      <w:pPr>
        <w:spacing w:before="100" w:beforeAutospacing="1" w:after="100" w:afterAutospacing="1" w:line="300" w:lineRule="auto"/>
        <w:ind w:firstLine="560"/>
        <w:contextualSpacing/>
        <w:rPr>
          <w:rFonts w:hint="eastAsia" w:eastAsia="宋体"/>
          <w:szCs w:val="21"/>
          <w:lang w:eastAsia="zh-CN"/>
        </w:rPr>
      </w:pPr>
      <w:r>
        <w:rPr>
          <w:rFonts w:hint="eastAsia"/>
          <w:spacing w:val="8"/>
          <w:szCs w:val="21"/>
          <w:lang w:val="en-US" w:eastAsia="zh-CN"/>
        </w:rPr>
        <w:t>答：</w:t>
      </w:r>
      <w:r>
        <w:rPr>
          <w:rFonts w:hint="eastAsia"/>
          <w:spacing w:val="8"/>
          <w:szCs w:val="21"/>
        </w:rPr>
        <w:t>基本R</w:t>
      </w:r>
      <w:r>
        <w:rPr>
          <w:spacing w:val="8"/>
          <w:szCs w:val="21"/>
        </w:rPr>
        <w:t>-S</w:t>
      </w:r>
      <w:r>
        <w:rPr>
          <w:rFonts w:hint="eastAsia"/>
          <w:spacing w:val="8"/>
          <w:szCs w:val="21"/>
        </w:rPr>
        <w:t>触发器是触发器中结构最简单的一种形式，它的最小元素是两个与非门，但这两个与非门的输出端相互交叉，并连接至输入端</w:t>
      </w:r>
      <w:r>
        <w:rPr>
          <w:rFonts w:hint="eastAsia"/>
          <w:spacing w:val="8"/>
          <w:szCs w:val="21"/>
          <w:lang w:eastAsia="zh-CN"/>
        </w:rPr>
        <w:t>。</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firstLine="560"/>
        <w:contextualSpacing/>
        <w:rPr>
          <w:szCs w:val="21"/>
        </w:rPr>
      </w:pPr>
      <w:r>
        <w:rPr>
          <w:szCs w:val="21"/>
        </w:rPr>
        <w:t>2</w:t>
      </w:r>
      <w:r>
        <w:rPr>
          <w:rFonts w:hint="eastAsia"/>
          <w:szCs w:val="21"/>
        </w:rPr>
        <w:t>. 5</w:t>
      </w:r>
      <w:r>
        <w:rPr>
          <w:szCs w:val="21"/>
        </w:rPr>
        <w:t>55</w:t>
      </w:r>
      <w:r>
        <w:rPr>
          <w:rFonts w:hint="eastAsia"/>
          <w:szCs w:val="21"/>
        </w:rPr>
        <w:t>集成定时器中比较器的作用是什么？</w:t>
      </w:r>
    </w:p>
    <w:p>
      <w:pPr>
        <w:snapToGrid w:val="0"/>
        <w:spacing w:line="300" w:lineRule="auto"/>
        <w:ind w:firstLine="452" w:firstLineChars="200"/>
        <w:rPr>
          <w:snapToGrid w:val="0"/>
          <w:spacing w:val="8"/>
          <w:kern w:val="0"/>
        </w:rPr>
      </w:pPr>
      <w:r>
        <w:rPr>
          <w:rFonts w:hint="eastAsia"/>
          <w:snapToGrid w:val="0"/>
          <w:spacing w:val="8"/>
          <w:kern w:val="0"/>
          <w:lang w:val="en-US" w:eastAsia="zh-CN"/>
        </w:rPr>
        <w:t>答：</w:t>
      </w:r>
      <w:r>
        <w:rPr>
          <w:snapToGrid w:val="0"/>
          <w:spacing w:val="8"/>
          <w:kern w:val="0"/>
        </w:rPr>
        <w:t>阈值输入端6（TH）和触发输入端2（</w:t>
      </w:r>
      <m:oMath>
        <m:bar>
          <m:barPr>
            <m:pos m:val="top"/>
            <m:ctrlPr>
              <w:rPr>
                <w:rFonts w:ascii="Cambria Math" w:hAnsi="Cambria Math"/>
                <w:i/>
                <w:snapToGrid w:val="0"/>
                <w:spacing w:val="8"/>
                <w:kern w:val="0"/>
              </w:rPr>
            </m:ctrlPr>
          </m:barPr>
          <m:e>
            <m:r>
              <m:rPr/>
              <w:rPr>
                <w:rFonts w:ascii="Cambria Math" w:hAnsi="Cambria Math"/>
                <w:snapToGrid w:val="0"/>
                <w:spacing w:val="8"/>
                <w:kern w:val="0"/>
              </w:rPr>
              <m:t>TR</m:t>
            </m:r>
            <m:ctrlPr>
              <w:rPr>
                <w:rFonts w:ascii="Cambria Math" w:hAnsi="Cambria Math"/>
                <w:i/>
                <w:snapToGrid w:val="0"/>
                <w:spacing w:val="8"/>
                <w:kern w:val="0"/>
              </w:rPr>
            </m:ctrlPr>
          </m:e>
        </m:bar>
      </m:oMath>
      <w:r>
        <w:rPr>
          <w:snapToGrid w:val="0"/>
          <w:spacing w:val="8"/>
          <w:kern w:val="0"/>
        </w:rPr>
        <w:t>）的外加输入信号和两个参考电压比较，以决定比较器的输出。当阈值输入端的输入信号大于</w:t>
      </w:r>
      <m:oMath>
        <m:f>
          <m:fPr>
            <m:ctrlPr>
              <w:rPr>
                <w:rFonts w:ascii="Cambria Math" w:hAnsi="Cambria Math"/>
                <w:i/>
                <w:snapToGrid w:val="0"/>
                <w:spacing w:val="8"/>
                <w:kern w:val="0"/>
              </w:rPr>
            </m:ctrlPr>
          </m:fPr>
          <m:num>
            <m:r>
              <m:rPr/>
              <w:rPr>
                <w:rFonts w:ascii="Cambria Math" w:hAnsi="Cambria Math"/>
                <w:snapToGrid w:val="0"/>
                <w:spacing w:val="8"/>
                <w:kern w:val="0"/>
              </w:rPr>
              <m:t>2</m:t>
            </m:r>
            <m:ctrlPr>
              <w:rPr>
                <w:rFonts w:ascii="Cambria Math" w:hAnsi="Cambria Math"/>
                <w:i/>
                <w:snapToGrid w:val="0"/>
                <w:spacing w:val="8"/>
                <w:kern w:val="0"/>
              </w:rPr>
            </m:ctrlPr>
          </m:num>
          <m:den>
            <m:r>
              <m:rPr/>
              <w:rPr>
                <w:rFonts w:ascii="Cambria Math" w:hAnsi="Cambria Math"/>
                <w:snapToGrid w:val="0"/>
                <w:spacing w:val="8"/>
                <w:kern w:val="0"/>
              </w:rPr>
              <m:t>3</m:t>
            </m:r>
            <m:ctrlPr>
              <w:rPr>
                <w:rFonts w:ascii="Cambria Math" w:hAnsi="Cambria Math"/>
                <w:i/>
                <w:snapToGrid w:val="0"/>
                <w:spacing w:val="8"/>
                <w:kern w:val="0"/>
              </w:rPr>
            </m:ctrlPr>
          </m:den>
        </m:f>
      </m:oMath>
      <w:r>
        <w:rPr>
          <w:i/>
          <w:snapToGrid w:val="0"/>
          <w:spacing w:val="8"/>
          <w:kern w:val="0"/>
        </w:rPr>
        <w:t>U</w:t>
      </w:r>
      <w:r>
        <w:rPr>
          <w:snapToGrid w:val="0"/>
          <w:spacing w:val="8"/>
          <w:kern w:val="0"/>
          <w:vertAlign w:val="subscript"/>
        </w:rPr>
        <w:t>CC</w:t>
      </w:r>
      <w:r>
        <w:rPr>
          <w:snapToGrid w:val="0"/>
          <w:spacing w:val="8"/>
          <w:kern w:val="0"/>
        </w:rPr>
        <w:t>时，比较器C1输出低电平；当触发输入端加入的触发信号小于</w:t>
      </w:r>
      <m:oMath>
        <m:f>
          <m:fPr>
            <m:ctrlPr>
              <w:rPr>
                <w:rFonts w:ascii="Cambria Math" w:hAnsi="Cambria Math"/>
                <w:i/>
                <w:snapToGrid w:val="0"/>
                <w:spacing w:val="8"/>
                <w:kern w:val="0"/>
              </w:rPr>
            </m:ctrlPr>
          </m:fPr>
          <m:num>
            <m:r>
              <m:rPr/>
              <w:rPr>
                <w:rFonts w:ascii="Cambria Math"/>
                <w:snapToGrid w:val="0"/>
                <w:spacing w:val="8"/>
                <w:kern w:val="0"/>
              </w:rPr>
              <m:t>1</m:t>
            </m:r>
            <m:ctrlPr>
              <w:rPr>
                <w:rFonts w:ascii="Cambria Math" w:hAnsi="Cambria Math"/>
                <w:i/>
                <w:snapToGrid w:val="0"/>
                <w:spacing w:val="8"/>
                <w:kern w:val="0"/>
              </w:rPr>
            </m:ctrlPr>
          </m:num>
          <m:den>
            <m:r>
              <m:rPr/>
              <w:rPr>
                <w:rFonts w:ascii="Cambria Math"/>
                <w:snapToGrid w:val="0"/>
                <w:spacing w:val="8"/>
                <w:kern w:val="0"/>
              </w:rPr>
              <m:t>3</m:t>
            </m:r>
            <m:ctrlPr>
              <w:rPr>
                <w:rFonts w:ascii="Cambria Math" w:hAnsi="Cambria Math"/>
                <w:i/>
                <w:snapToGrid w:val="0"/>
                <w:spacing w:val="8"/>
                <w:kern w:val="0"/>
              </w:rPr>
            </m:ctrlPr>
          </m:den>
        </m:f>
      </m:oMath>
      <w:r>
        <w:rPr>
          <w:i/>
          <w:snapToGrid w:val="0"/>
          <w:spacing w:val="8"/>
          <w:kern w:val="0"/>
        </w:rPr>
        <w:t>U</w:t>
      </w:r>
      <w:r>
        <w:rPr>
          <w:snapToGrid w:val="0"/>
          <w:spacing w:val="8"/>
          <w:kern w:val="0"/>
          <w:vertAlign w:val="subscript"/>
        </w:rPr>
        <w:t>CC</w:t>
      </w:r>
      <w:r>
        <w:rPr>
          <w:snapToGrid w:val="0"/>
          <w:spacing w:val="8"/>
          <w:kern w:val="0"/>
        </w:rPr>
        <w:t>时，比较器C2输出低电平。反之，两个比较器输出高电平。</w:t>
      </w:r>
    </w:p>
    <w:p>
      <w:pPr>
        <w:spacing w:before="100" w:beforeAutospacing="1" w:after="100" w:afterAutospacing="1" w:line="300" w:lineRule="auto"/>
        <w:ind w:firstLine="560"/>
        <w:contextualSpacing/>
        <w:rPr>
          <w:rFonts w:hint="eastAsia" w:eastAsia="宋体"/>
          <w:szCs w:val="21"/>
          <w:lang w:val="en-US" w:eastAsia="zh-CN"/>
        </w:rPr>
      </w:pPr>
    </w:p>
    <w:p>
      <w:pPr>
        <w:spacing w:before="100" w:beforeAutospacing="1" w:after="100" w:afterAutospacing="1" w:line="300" w:lineRule="auto"/>
        <w:ind w:firstLine="560"/>
        <w:contextualSpacing/>
        <w:rPr>
          <w:szCs w:val="21"/>
        </w:rPr>
      </w:pPr>
      <w:r>
        <w:rPr>
          <w:szCs w:val="21"/>
        </w:rPr>
        <w:t>3</w:t>
      </w:r>
      <w:r>
        <w:rPr>
          <w:rFonts w:hint="eastAsia"/>
          <w:szCs w:val="21"/>
        </w:rPr>
        <w:t xml:space="preserve"> </w:t>
      </w:r>
      <w:r>
        <w:rPr>
          <w:szCs w:val="21"/>
        </w:rPr>
        <w:t xml:space="preserve">. </w:t>
      </w:r>
      <w:r>
        <w:rPr>
          <w:rFonts w:hint="eastAsia"/>
          <w:szCs w:val="21"/>
        </w:rPr>
        <w:t>5</w:t>
      </w:r>
      <w:r>
        <w:rPr>
          <w:szCs w:val="21"/>
        </w:rPr>
        <w:t>55</w:t>
      </w:r>
      <w:r>
        <w:rPr>
          <w:rFonts w:hint="eastAsia"/>
          <w:szCs w:val="21"/>
        </w:rPr>
        <w:t>集成定时器中，每个引脚的作用是什么？</w:t>
      </w:r>
    </w:p>
    <w:p>
      <w:pPr>
        <w:spacing w:before="100" w:beforeAutospacing="1" w:after="100" w:afterAutospacing="1" w:line="300" w:lineRule="auto"/>
        <w:ind w:firstLine="560"/>
        <w:contextualSpacing/>
        <w:rPr>
          <w:szCs w:val="21"/>
        </w:rPr>
      </w:pPr>
      <w:r>
        <w:rPr>
          <w:snapToGrid w:val="0"/>
          <w:spacing w:val="8"/>
          <w:kern w:val="0"/>
        </w:rPr>
        <w:drawing>
          <wp:inline distT="0" distB="0" distL="0" distR="0">
            <wp:extent cx="4806950" cy="2260600"/>
            <wp:effectExtent l="0" t="0" r="635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06950" cy="2260600"/>
                    </a:xfrm>
                    <a:prstGeom prst="rect">
                      <a:avLst/>
                    </a:prstGeom>
                    <a:noFill/>
                    <a:ln>
                      <a:noFill/>
                    </a:ln>
                  </pic:spPr>
                </pic:pic>
              </a:graphicData>
            </a:graphic>
          </wp:inline>
        </w:drawing>
      </w: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w:t>
      </w:r>
      <w:r>
        <w:rPr>
          <w:rFonts w:hint="eastAsia" w:ascii="宋体" w:hAnsi="宋体"/>
        </w:rPr>
        <w:t>基本R</w:t>
      </w:r>
      <w:r>
        <w:rPr>
          <w:rFonts w:ascii="宋体" w:hAnsi="宋体"/>
        </w:rPr>
        <w:t xml:space="preserve">-S </w:t>
      </w:r>
      <w:r>
        <w:rPr>
          <w:rFonts w:hint="eastAsia" w:ascii="宋体" w:hAnsi="宋体"/>
        </w:rPr>
        <w:t>触发器在组成结构上，可以看作是由两个</w:t>
      </w:r>
      <w:r>
        <w:rPr>
          <w:rFonts w:hint="eastAsia" w:ascii="宋体" w:hAnsi="宋体"/>
          <w:u w:val="single"/>
        </w:rPr>
        <w:t xml:space="preserve"> </w:t>
      </w:r>
      <w:r>
        <w:rPr>
          <w:rFonts w:hint="eastAsia"/>
          <w:spacing w:val="8"/>
          <w:szCs w:val="21"/>
          <w:u w:val="single"/>
        </w:rPr>
        <w:t>与非</w:t>
      </w:r>
      <w:r>
        <w:rPr>
          <w:rFonts w:ascii="宋体" w:hAnsi="宋体"/>
          <w:u w:val="single"/>
        </w:rPr>
        <w:t xml:space="preserve">  </w:t>
      </w:r>
      <w:r>
        <w:rPr>
          <w:rFonts w:hint="eastAsia" w:ascii="宋体" w:hAnsi="宋体"/>
        </w:rPr>
        <w:t>门交叉连接而成。</w:t>
      </w:r>
    </w:p>
    <w:p>
      <w:pPr>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2</w:t>
      </w:r>
      <w:r>
        <w:rPr>
          <w:rFonts w:hint="eastAsia"/>
          <w:szCs w:val="21"/>
        </w:rPr>
        <w:t>）</w:t>
      </w:r>
      <w:r>
        <w:rPr>
          <w:rFonts w:hint="eastAsia" w:ascii="宋体" w:hAnsi="宋体"/>
        </w:rPr>
        <w:t>将</w:t>
      </w:r>
      <w:r>
        <w:rPr>
          <w:rFonts w:ascii="宋体" w:hAnsi="宋体"/>
        </w:rPr>
        <w:t>J-K</w:t>
      </w:r>
      <w:r>
        <w:rPr>
          <w:rFonts w:hint="eastAsia" w:ascii="宋体" w:hAnsi="宋体"/>
        </w:rPr>
        <w:t>触发器的</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J</w:t>
      </w:r>
      <w:r>
        <w:rPr>
          <w:rFonts w:ascii="宋体" w:hAnsi="宋体"/>
          <w:u w:val="single"/>
        </w:rPr>
        <w:t xml:space="preserve">  </w:t>
      </w:r>
      <w:r>
        <w:rPr>
          <w:rFonts w:hint="eastAsia" w:ascii="宋体" w:hAnsi="宋体"/>
        </w:rPr>
        <w:t>端通过</w:t>
      </w:r>
      <w:r>
        <w:rPr>
          <w:rFonts w:hint="eastAsia" w:ascii="宋体" w:hAnsi="宋体"/>
          <w:lang w:val="en-US" w:eastAsia="zh-CN"/>
        </w:rPr>
        <w:t xml:space="preserve"> </w:t>
      </w:r>
      <w:r>
        <w:rPr>
          <w:rFonts w:hint="eastAsia" w:ascii="宋体" w:hAnsi="宋体"/>
          <w:u w:val="single"/>
          <w:lang w:val="en-US" w:eastAsia="zh-CN"/>
        </w:rPr>
        <w:t>与非</w:t>
      </w:r>
      <w:r>
        <w:rPr>
          <w:rFonts w:hint="eastAsia" w:ascii="宋体" w:hAnsi="宋体"/>
          <w:u w:val="single"/>
        </w:rPr>
        <w:t xml:space="preserve"> </w:t>
      </w:r>
      <w:r>
        <w:rPr>
          <w:rFonts w:ascii="宋体" w:hAnsi="宋体"/>
          <w:u w:val="single"/>
        </w:rPr>
        <w:t xml:space="preserve">  </w:t>
      </w:r>
      <w:r>
        <w:rPr>
          <w:rFonts w:hint="eastAsia" w:ascii="宋体" w:hAnsi="宋体"/>
        </w:rPr>
        <w:t>门与K端相连，输入端用D</w:t>
      </w:r>
      <w:r>
        <w:rPr>
          <w:rFonts w:ascii="宋体" w:hAnsi="宋体"/>
        </w:rPr>
        <w:t xml:space="preserve"> </w:t>
      </w:r>
      <w:r>
        <w:rPr>
          <w:rFonts w:hint="eastAsia" w:ascii="宋体" w:hAnsi="宋体"/>
        </w:rPr>
        <w:t>表示，就构成了D触发器。</w:t>
      </w:r>
    </w:p>
    <w:p>
      <w:pPr>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3</w:t>
      </w:r>
      <w:r>
        <w:rPr>
          <w:rFonts w:hint="eastAsia"/>
          <w:szCs w:val="21"/>
        </w:rPr>
        <w:t>）</w:t>
      </w:r>
      <w:r>
        <w:rPr>
          <w:rFonts w:hint="eastAsia" w:ascii="宋体" w:hAnsi="宋体"/>
        </w:rPr>
        <w:t>数码寄存器的核心元件是</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D触发器</w:t>
      </w:r>
      <w:r>
        <w:rPr>
          <w:rFonts w:ascii="宋体" w:hAnsi="宋体"/>
          <w:u w:val="single"/>
        </w:rPr>
        <w:t xml:space="preserve">  </w:t>
      </w:r>
      <w:r>
        <w:rPr>
          <w:rFonts w:hint="eastAsia" w:ascii="宋体" w:hAnsi="宋体"/>
        </w:rPr>
        <w:t>。</w:t>
      </w:r>
    </w:p>
    <w:p>
      <w:pPr>
        <w:spacing w:before="100" w:beforeAutospacing="1" w:after="100" w:afterAutospacing="1" w:line="300" w:lineRule="auto"/>
        <w:ind w:firstLine="424" w:firstLineChars="202"/>
        <w:contextualSpacing/>
        <w:rPr>
          <w:rFonts w:ascii="宋体" w:hAnsi="宋体"/>
        </w:rPr>
      </w:pPr>
      <w:r>
        <w:rPr>
          <w:rFonts w:hint="eastAsia" w:ascii="宋体" w:hAnsi="宋体"/>
        </w:rPr>
        <w:t>（4）对于同步R</w:t>
      </w:r>
      <w:r>
        <w:rPr>
          <w:rFonts w:ascii="宋体" w:hAnsi="宋体"/>
        </w:rPr>
        <w:t xml:space="preserve">-S </w:t>
      </w:r>
      <w:r>
        <w:rPr>
          <w:rFonts w:hint="eastAsia" w:ascii="宋体" w:hAnsi="宋体"/>
        </w:rPr>
        <w:t>触发器，当C</w:t>
      </w:r>
      <w:r>
        <w:rPr>
          <w:rFonts w:ascii="宋体" w:hAnsi="宋体"/>
        </w:rPr>
        <w:t>P</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时，输入信号R、S不起作用，触发器的状态保持不变。</w:t>
      </w:r>
    </w:p>
    <w:p>
      <w:pPr>
        <w:spacing w:before="100" w:beforeAutospacing="1" w:after="100" w:afterAutospacing="1" w:line="300" w:lineRule="auto"/>
        <w:ind w:firstLine="424" w:firstLineChars="202"/>
        <w:contextualSpacing/>
        <w:rPr>
          <w:rFonts w:hint="eastAsia" w:ascii="宋体" w:hAnsi="宋体"/>
        </w:rPr>
      </w:pPr>
      <w:r>
        <w:rPr>
          <w:rFonts w:hint="eastAsia" w:ascii="宋体" w:hAnsi="宋体"/>
        </w:rPr>
        <w:t>（5）移位寄存器按照移位方向可分为</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左</w:t>
      </w:r>
      <w:r>
        <w:rPr>
          <w:rFonts w:ascii="宋体" w:hAnsi="宋体"/>
          <w:u w:val="single"/>
        </w:rPr>
        <w:t xml:space="preserve">  </w:t>
      </w:r>
      <w:r>
        <w:rPr>
          <w:rFonts w:hint="eastAsia" w:ascii="宋体" w:hAnsi="宋体"/>
        </w:rPr>
        <w:t>移位寄存器、</w:t>
      </w:r>
      <w:r>
        <w:rPr>
          <w:rFonts w:hint="eastAsia" w:ascii="宋体" w:hAnsi="宋体"/>
          <w:u w:val="single"/>
        </w:rPr>
        <w:t xml:space="preserve"> </w:t>
      </w:r>
      <w:r>
        <w:rPr>
          <w:rFonts w:hint="eastAsia" w:ascii="宋体" w:hAnsi="宋体"/>
          <w:u w:val="single"/>
          <w:lang w:val="en-US" w:eastAsia="zh-CN"/>
        </w:rPr>
        <w:t>右</w:t>
      </w:r>
      <w:r>
        <w:rPr>
          <w:rFonts w:ascii="宋体" w:hAnsi="宋体"/>
          <w:u w:val="single"/>
        </w:rPr>
        <w:t xml:space="preserve">   </w:t>
      </w:r>
      <w:r>
        <w:rPr>
          <w:rFonts w:hint="eastAsia" w:ascii="宋体" w:hAnsi="宋体"/>
        </w:rPr>
        <w:t>移位寄存器和</w:t>
      </w:r>
      <w:r>
        <w:rPr>
          <w:rFonts w:hint="eastAsia" w:ascii="宋体" w:hAnsi="宋体"/>
          <w:u w:val="single"/>
        </w:rPr>
        <w:t xml:space="preserve"> </w:t>
      </w:r>
      <w:r>
        <w:rPr>
          <w:rFonts w:hint="eastAsia" w:ascii="宋体" w:hAnsi="宋体"/>
          <w:u w:val="single"/>
          <w:lang w:val="en-US" w:eastAsia="zh-CN"/>
        </w:rPr>
        <w:t>双向</w:t>
      </w:r>
      <w:r>
        <w:rPr>
          <w:rFonts w:ascii="宋体" w:hAnsi="宋体"/>
          <w:u w:val="single"/>
        </w:rPr>
        <w:t xml:space="preserve">   </w:t>
      </w:r>
      <w:r>
        <w:rPr>
          <w:rFonts w:hint="eastAsia" w:ascii="宋体" w:hAnsi="宋体"/>
        </w:rPr>
        <w:t>移位寄存器。</w:t>
      </w:r>
    </w:p>
    <w:p>
      <w:pPr>
        <w:spacing w:before="100" w:beforeAutospacing="1" w:after="100" w:afterAutospacing="1"/>
        <w:ind w:firstLine="568" w:firstLineChars="202"/>
        <w:contextualSpacing/>
        <w:jc w:val="center"/>
        <w:rPr>
          <w:rFonts w:hint="eastAsia"/>
          <w:b/>
          <w:bCs/>
          <w:sz w:val="28"/>
          <w:szCs w:val="28"/>
        </w:rPr>
      </w:pPr>
    </w:p>
    <w:p>
      <w:pPr>
        <w:spacing w:before="100" w:beforeAutospacing="1" w:after="100" w:afterAutospacing="1"/>
        <w:ind w:firstLine="568" w:firstLineChars="202"/>
        <w:contextualSpacing/>
        <w:jc w:val="center"/>
        <w:rPr>
          <w:rFonts w:ascii="宋体" w:hAnsi="宋体"/>
          <w:b/>
          <w:bCs/>
          <w:sz w:val="28"/>
          <w:szCs w:val="28"/>
        </w:rPr>
      </w:pPr>
      <w:r>
        <w:rPr>
          <w:rFonts w:hint="eastAsia"/>
          <w:b/>
          <w:bCs/>
          <w:sz w:val="28"/>
          <w:szCs w:val="28"/>
        </w:rPr>
        <w:t>学习单元</w:t>
      </w:r>
      <w:r>
        <w:rPr>
          <w:rFonts w:hint="eastAsia"/>
          <w:b/>
          <w:bCs/>
          <w:sz w:val="28"/>
          <w:szCs w:val="28"/>
          <w:lang w:val="en-US" w:eastAsia="zh-CN"/>
        </w:rPr>
        <w:t>三</w:t>
      </w:r>
      <w:r>
        <w:rPr>
          <w:b/>
          <w:bCs/>
          <w:sz w:val="28"/>
          <w:szCs w:val="28"/>
        </w:rPr>
        <w:t xml:space="preserve">  </w:t>
      </w:r>
      <w:r>
        <w:rPr>
          <w:rFonts w:hint="eastAsia"/>
          <w:b/>
          <w:bCs/>
          <w:sz w:val="28"/>
          <w:szCs w:val="28"/>
        </w:rPr>
        <w:t>新能源汽车模拟电路的分析及应用</w:t>
      </w:r>
    </w:p>
    <w:p>
      <w:pPr>
        <w:spacing w:before="100" w:beforeAutospacing="1" w:after="100" w:afterAutospacing="1" w:line="300" w:lineRule="auto"/>
        <w:contextualSpacing/>
        <w:jc w:val="center"/>
        <w:rPr>
          <w:rFonts w:hint="eastAsia"/>
          <w:color w:val="FF0000"/>
          <w:szCs w:val="21"/>
        </w:rPr>
      </w:pPr>
      <w:r>
        <w:rPr>
          <w:rFonts w:hint="eastAsia" w:ascii="宋体" w:hAnsi="宋体"/>
          <w:b/>
          <w:sz w:val="24"/>
          <w:szCs w:val="24"/>
        </w:rPr>
        <w:t>学习任务</w:t>
      </w:r>
      <w:r>
        <w:rPr>
          <w:rFonts w:hint="eastAsia" w:ascii="宋体" w:hAnsi="宋体"/>
          <w:b/>
          <w:sz w:val="24"/>
          <w:szCs w:val="24"/>
          <w:lang w:val="en-US" w:eastAsia="zh-CN"/>
        </w:rPr>
        <w:t>1</w:t>
      </w:r>
      <w:r>
        <w:rPr>
          <w:rFonts w:hint="eastAsia" w:ascii="宋体" w:hAnsi="宋体"/>
          <w:b/>
          <w:sz w:val="24"/>
          <w:szCs w:val="24"/>
        </w:rPr>
        <w:t xml:space="preserve"> 二极管的认知及检测</w:t>
      </w:r>
    </w:p>
    <w:p>
      <w:pPr>
        <w:spacing w:before="100" w:beforeAutospacing="1" w:after="100" w:afterAutospacing="1" w:line="300" w:lineRule="auto"/>
        <w:ind w:firstLine="424" w:firstLineChars="202"/>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contextualSpacing/>
        <w:rPr>
          <w:rFonts w:hint="eastAsia" w:eastAsia="宋体"/>
          <w:szCs w:val="21"/>
          <w:lang w:eastAsia="zh-CN"/>
        </w:rPr>
      </w:pPr>
      <w:r>
        <w:rPr>
          <w:rFonts w:hint="eastAsia"/>
          <w:szCs w:val="21"/>
        </w:rPr>
        <w:t xml:space="preserve"> </w:t>
      </w:r>
      <w:r>
        <w:rPr>
          <w:szCs w:val="21"/>
        </w:rPr>
        <w:t xml:space="preserve">    </w:t>
      </w:r>
      <w:r>
        <w:rPr>
          <w:rFonts w:hint="eastAsia"/>
          <w:szCs w:val="21"/>
        </w:rPr>
        <w:t>通过前面的学习准备和实验器件的认知，对小组成员进行合理分工，制定详细的计划并进一步实施</w:t>
      </w:r>
      <w:r>
        <w:rPr>
          <w:rFonts w:hint="eastAsia"/>
          <w:szCs w:val="21"/>
          <w:lang w:eastAsia="zh-CN"/>
        </w:rPr>
        <w:t>：</w:t>
      </w:r>
    </w:p>
    <w:p>
      <w:pPr>
        <w:spacing w:before="100" w:beforeAutospacing="1" w:after="100" w:afterAutospacing="1" w:line="300" w:lineRule="auto"/>
        <w:ind w:left="360"/>
        <w:contextualSpacing/>
        <w:rPr>
          <w:rFonts w:hint="eastAsia"/>
          <w:szCs w:val="21"/>
        </w:rPr>
      </w:pPr>
      <w:r>
        <w:rPr>
          <w:rFonts w:hint="eastAsia"/>
          <w:szCs w:val="21"/>
        </w:rPr>
        <w:t>1.本组学习方案？</w:t>
      </w:r>
    </w:p>
    <w:p>
      <w:pPr>
        <w:spacing w:before="100" w:beforeAutospacing="1" w:after="100" w:afterAutospacing="1" w:line="300" w:lineRule="auto"/>
        <w:ind w:firstLine="420" w:firstLineChars="200"/>
        <w:contextualSpacing/>
        <w:rPr>
          <w:rFonts w:hint="eastAsia"/>
          <w:szCs w:val="21"/>
        </w:rPr>
      </w:pPr>
      <w:r>
        <w:rPr>
          <w:rFonts w:hint="eastAsia"/>
          <w:szCs w:val="21"/>
          <w:lang w:val="en-US" w:eastAsia="zh-CN"/>
        </w:rPr>
        <w:t>学习二极管结构、特性等知识，并回顾前面所学的万用表使用方法等知识，对不同型号的二极管进行极性的判定，以及使用万用变检测二极管的好坏。</w:t>
      </w:r>
    </w:p>
    <w:p>
      <w:pPr>
        <w:spacing w:before="100" w:beforeAutospacing="1" w:after="100" w:afterAutospacing="1" w:line="300" w:lineRule="auto"/>
        <w:ind w:firstLine="420" w:firstLineChars="200"/>
        <w:contextualSpacing/>
        <w:rPr>
          <w:rFonts w:hint="eastAsia"/>
          <w:szCs w:val="21"/>
        </w:rPr>
      </w:pPr>
      <w:r>
        <w:rPr>
          <w:rFonts w:hint="eastAsia"/>
          <w:szCs w:val="21"/>
        </w:rPr>
        <w:t>2.所需检测仪器</w:t>
      </w:r>
      <w:r>
        <w:rPr>
          <w:rFonts w:hint="eastAsia"/>
          <w:szCs w:val="21"/>
          <w:lang w:val="en-US" w:eastAsia="zh-CN"/>
        </w:rPr>
        <w:t>有哪些</w:t>
      </w:r>
      <w:r>
        <w:rPr>
          <w:rFonts w:hint="eastAsia"/>
          <w:szCs w:val="21"/>
        </w:rPr>
        <w:t>？</w:t>
      </w:r>
    </w:p>
    <w:p>
      <w:pPr>
        <w:numPr>
          <w:ilvl w:val="0"/>
          <w:numId w:val="0"/>
        </w:numPr>
        <w:tabs>
          <w:tab w:val="left" w:pos="838"/>
        </w:tabs>
        <w:spacing w:before="100" w:beforeAutospacing="1" w:after="100" w:afterAutospacing="1" w:line="300" w:lineRule="auto"/>
        <w:contextualSpacing/>
        <w:rPr>
          <w:rFonts w:hint="default"/>
          <w:szCs w:val="21"/>
          <w:lang w:val="en-US" w:eastAsia="zh-CN"/>
        </w:rPr>
      </w:pPr>
      <w:r>
        <w:rPr>
          <w:rFonts w:hint="eastAsia"/>
          <w:szCs w:val="21"/>
          <w:lang w:val="en-US" w:eastAsia="zh-CN"/>
        </w:rPr>
        <w:t xml:space="preserve">     不同型号的二极管、万用表若干个。</w:t>
      </w:r>
    </w:p>
    <w:p>
      <w:pPr>
        <w:numPr>
          <w:ilvl w:val="0"/>
          <w:numId w:val="0"/>
        </w:numPr>
        <w:tabs>
          <w:tab w:val="left" w:pos="838"/>
        </w:tabs>
        <w:spacing w:before="100" w:beforeAutospacing="1" w:after="100" w:afterAutospacing="1" w:line="300" w:lineRule="auto"/>
        <w:ind w:firstLine="420" w:firstLineChars="200"/>
        <w:contextualSpacing/>
        <w:rPr>
          <w:rFonts w:hint="eastAsia"/>
          <w:szCs w:val="21"/>
          <w:lang w:val="en-US" w:eastAsia="zh-CN"/>
        </w:rPr>
      </w:pPr>
      <w:r>
        <w:rPr>
          <w:rFonts w:hint="eastAsia"/>
          <w:szCs w:val="21"/>
          <w:lang w:val="en-US" w:eastAsia="zh-CN"/>
        </w:rPr>
        <w:t>3.如何判定二极管的极性？</w:t>
      </w:r>
    </w:p>
    <w:p>
      <w:pPr>
        <w:keepNext w:val="0"/>
        <w:keepLines w:val="0"/>
        <w:pageBreakBefore w:val="0"/>
        <w:widowControl w:val="0"/>
        <w:numPr>
          <w:ilvl w:val="0"/>
          <w:numId w:val="0"/>
        </w:numPr>
        <w:tabs>
          <w:tab w:val="left" w:pos="3406"/>
          <w:tab w:val="right" w:pos="7682"/>
        </w:tabs>
        <w:kinsoku/>
        <w:wordWrap/>
        <w:overflowPunct/>
        <w:topLinePunct w:val="0"/>
        <w:autoSpaceDE/>
        <w:autoSpaceDN/>
        <w:bidi w:val="0"/>
        <w:adjustRightInd/>
        <w:snapToGrid w:val="0"/>
        <w:spacing w:line="300" w:lineRule="auto"/>
        <w:ind w:leftChars="0" w:firstLine="420" w:firstLineChars="200"/>
        <w:jc w:val="both"/>
        <w:textAlignment w:val="auto"/>
        <w:rPr>
          <w:rFonts w:hint="default"/>
          <w:lang w:val="en-US" w:eastAsia="zh-CN"/>
        </w:rPr>
      </w:pPr>
      <w:r>
        <w:rPr>
          <w:rFonts w:hint="eastAsia"/>
          <w:lang w:val="en-US" w:eastAsia="zh-CN"/>
        </w:rPr>
        <w:t>第一种方法——观察法：一般情况下二极管的极性都标注在外壳上，箭头一端为阴极，另一端为阳极；带色坏的一端为阴极，另一端为阳极；圆头一端为阴极，平头一端为阳极。</w:t>
      </w:r>
    </w:p>
    <w:p>
      <w:pPr>
        <w:keepNext w:val="0"/>
        <w:keepLines w:val="0"/>
        <w:pageBreakBefore w:val="0"/>
        <w:widowControl w:val="0"/>
        <w:tabs>
          <w:tab w:val="left" w:pos="3646"/>
        </w:tabs>
        <w:kinsoku/>
        <w:wordWrap/>
        <w:overflowPunct/>
        <w:topLinePunct w:val="0"/>
        <w:autoSpaceDE/>
        <w:autoSpaceDN/>
        <w:bidi w:val="0"/>
        <w:adjustRightInd/>
        <w:snapToGrid/>
        <w:ind w:firstLine="420" w:firstLineChars="200"/>
        <w:jc w:val="both"/>
        <w:textAlignment w:val="auto"/>
        <w:rPr>
          <w:rFonts w:hint="eastAsia"/>
          <w:szCs w:val="21"/>
          <w:lang w:val="en-US" w:eastAsia="zh-CN"/>
        </w:rPr>
      </w:pPr>
      <w:r>
        <w:rPr>
          <w:rFonts w:hint="eastAsia" w:ascii="宋体" w:hAnsi="宋体" w:eastAsia="宋体" w:cs="宋体"/>
          <w:sz w:val="21"/>
          <w:szCs w:val="21"/>
          <w:lang w:val="en-US" w:eastAsia="zh-CN"/>
        </w:rPr>
        <w:t>第二种方法——万用表测试法：将万用表拨到电阻档（1Ω、100Ω或者1KΩ）上，红黑表笔接到二极管的两极，若显示的电阻值较小，则黑表笔所接的是二极管的阳极，红表笔所接的是二极管的阴极；若显示的阻值很大，则黑表笔所接的是二极管的阴极，红表笔所接的是二极管的阳极。</w:t>
      </w:r>
    </w:p>
    <w:p>
      <w:pPr>
        <w:numPr>
          <w:ilvl w:val="0"/>
          <w:numId w:val="0"/>
        </w:numPr>
        <w:tabs>
          <w:tab w:val="left" w:pos="766"/>
        </w:tabs>
        <w:spacing w:before="100" w:beforeAutospacing="1" w:after="100" w:afterAutospacing="1" w:line="300" w:lineRule="auto"/>
        <w:ind w:firstLine="420" w:firstLineChars="200"/>
        <w:contextualSpacing/>
        <w:rPr>
          <w:rFonts w:hint="default" w:eastAsia="宋体"/>
          <w:szCs w:val="21"/>
          <w:lang w:val="en-US" w:eastAsia="zh-CN"/>
        </w:rPr>
      </w:pPr>
      <w:r>
        <w:rPr>
          <w:rFonts w:hint="eastAsia"/>
          <w:szCs w:val="21"/>
          <w:lang w:val="en-US" w:eastAsia="zh-CN"/>
        </w:rPr>
        <w:t>4.如何检测二极管的好坏？</w:t>
      </w:r>
    </w:p>
    <w:p>
      <w:pPr>
        <w:keepNext w:val="0"/>
        <w:keepLines w:val="0"/>
        <w:pageBreakBefore w:val="0"/>
        <w:widowControl w:val="0"/>
        <w:numPr>
          <w:ilvl w:val="0"/>
          <w:numId w:val="0"/>
        </w:numPr>
        <w:tabs>
          <w:tab w:val="left" w:pos="3646"/>
        </w:tabs>
        <w:kinsoku/>
        <w:wordWrap/>
        <w:overflowPunct/>
        <w:topLinePunct w:val="0"/>
        <w:autoSpaceDE/>
        <w:autoSpaceDN/>
        <w:bidi w:val="0"/>
        <w:adjustRightInd/>
        <w:snapToGrid/>
        <w:ind w:leftChars="0" w:firstLine="420" w:firstLineChars="200"/>
        <w:jc w:val="both"/>
        <w:textAlignment w:val="auto"/>
        <w:rPr>
          <w:rFonts w:hint="eastAsia"/>
          <w:szCs w:val="21"/>
        </w:rPr>
      </w:pPr>
      <w:r>
        <w:rPr>
          <w:rFonts w:hint="eastAsia" w:ascii="宋体" w:hAnsi="宋体" w:eastAsia="宋体" w:cs="宋体"/>
          <w:sz w:val="21"/>
          <w:szCs w:val="21"/>
          <w:lang w:val="en-US" w:eastAsia="zh-CN"/>
        </w:rPr>
        <w:t>将万用表拨到二极管档，若将红表笔接二极管的阳极，黑表笔接二极管的阴极，二极管处于正偏，有一定的数值显示；若将红表笔接二极管的阴极，黑表笔接二极管的阳极，二极管处于反偏，万用表显示“1”或者很大数值，此时说明二极管的状态是好的。若在检测的过程中，出现蜂鸣声或者两次数值均很小，则说明二极管内部短路；两次数值均很大或者显示“1”，则二极管内部开路。</w:t>
      </w:r>
    </w:p>
    <w:p>
      <w:pPr>
        <w:spacing w:before="100" w:beforeAutospacing="1" w:after="100" w:afterAutospacing="1" w:line="300" w:lineRule="auto"/>
        <w:ind w:left="360"/>
        <w:contextualSpacing/>
        <w:rPr>
          <w:rFonts w:hint="eastAsia"/>
          <w:szCs w:val="21"/>
        </w:rPr>
      </w:pP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rFonts w:hint="eastAsia"/>
          <w:szCs w:val="21"/>
        </w:rPr>
      </w:pPr>
      <w:r>
        <w:rPr>
          <w:rFonts w:hint="eastAsia"/>
          <w:szCs w:val="21"/>
        </w:rPr>
        <w:t>查找资料</w:t>
      </w:r>
      <w:r>
        <w:rPr>
          <w:rFonts w:hint="eastAsia"/>
          <w:szCs w:val="21"/>
          <w:lang w:eastAsia="zh-CN"/>
        </w:rPr>
        <w:t>，</w:t>
      </w:r>
      <w:r>
        <w:rPr>
          <w:rFonts w:hint="eastAsia"/>
          <w:szCs w:val="21"/>
        </w:rPr>
        <w:t>完成下列内容。</w:t>
      </w:r>
    </w:p>
    <w:p>
      <w:pPr>
        <w:numPr>
          <w:ilvl w:val="0"/>
          <w:numId w:val="0"/>
        </w:numPr>
        <w:tabs>
          <w:tab w:val="left" w:pos="310"/>
        </w:tabs>
        <w:spacing w:before="100" w:beforeAutospacing="1" w:after="100" w:afterAutospacing="1" w:line="300" w:lineRule="auto"/>
        <w:ind w:firstLine="420" w:firstLineChars="200"/>
        <w:contextualSpacing/>
        <w:rPr>
          <w:rFonts w:hint="eastAsia"/>
          <w:szCs w:val="21"/>
          <w:u w:val="none"/>
          <w:lang w:val="en-US" w:eastAsia="zh-CN"/>
        </w:rPr>
      </w:pPr>
      <w:r>
        <w:rPr>
          <w:rFonts w:hint="eastAsia"/>
          <w:szCs w:val="21"/>
          <w:lang w:val="en-US" w:eastAsia="zh-CN"/>
        </w:rPr>
        <w:t>1.半导体一般分为</w:t>
      </w:r>
      <w:r>
        <w:rPr>
          <w:rFonts w:hint="eastAsia"/>
          <w:szCs w:val="21"/>
          <w:u w:val="single"/>
        </w:rPr>
        <w:t xml:space="preserve">   </w:t>
      </w:r>
      <w:r>
        <w:rPr>
          <w:rFonts w:hint="eastAsia"/>
          <w:szCs w:val="21"/>
          <w:u w:val="single"/>
          <w:lang w:val="en-US" w:eastAsia="zh-CN"/>
        </w:rPr>
        <w:t>P型</w:t>
      </w:r>
      <w:r>
        <w:rPr>
          <w:rFonts w:hint="eastAsia"/>
          <w:szCs w:val="21"/>
          <w:u w:val="single"/>
        </w:rPr>
        <w:t xml:space="preserve">   </w:t>
      </w:r>
      <w:r>
        <w:rPr>
          <w:rFonts w:hint="eastAsia"/>
          <w:szCs w:val="21"/>
          <w:u w:val="none"/>
          <w:lang w:val="en-US" w:eastAsia="zh-CN"/>
        </w:rPr>
        <w:t>和</w:t>
      </w:r>
      <w:r>
        <w:rPr>
          <w:rFonts w:hint="eastAsia"/>
          <w:szCs w:val="21"/>
          <w:u w:val="single"/>
        </w:rPr>
        <w:t xml:space="preserve">   </w:t>
      </w:r>
      <w:r>
        <w:rPr>
          <w:rFonts w:hint="eastAsia"/>
          <w:szCs w:val="21"/>
          <w:u w:val="single"/>
          <w:lang w:val="en-US" w:eastAsia="zh-CN"/>
        </w:rPr>
        <w:t>N型</w:t>
      </w:r>
      <w:r>
        <w:rPr>
          <w:rFonts w:hint="eastAsia"/>
          <w:szCs w:val="21"/>
          <w:u w:val="single"/>
        </w:rPr>
        <w:t xml:space="preserve">   </w:t>
      </w:r>
      <w:r>
        <w:rPr>
          <w:rFonts w:hint="eastAsia"/>
          <w:szCs w:val="21"/>
          <w:u w:val="none"/>
          <w:lang w:val="en-US" w:eastAsia="zh-CN"/>
        </w:rPr>
        <w:t xml:space="preserve">两种类型。 </w:t>
      </w:r>
    </w:p>
    <w:p>
      <w:pPr>
        <w:numPr>
          <w:ilvl w:val="0"/>
          <w:numId w:val="0"/>
        </w:numPr>
        <w:spacing w:before="100" w:beforeAutospacing="1" w:after="100" w:afterAutospacing="1" w:line="300" w:lineRule="auto"/>
        <w:ind w:firstLine="420"/>
        <w:contextualSpacing/>
        <w:rPr>
          <w:rFonts w:hint="eastAsia"/>
          <w:szCs w:val="21"/>
          <w:u w:val="none"/>
          <w:lang w:val="en-US" w:eastAsia="zh-CN"/>
        </w:rPr>
      </w:pPr>
      <w:r>
        <w:rPr>
          <w:rFonts w:hint="eastAsia"/>
          <w:szCs w:val="21"/>
          <w:u w:val="none"/>
          <w:lang w:val="en-US" w:eastAsia="zh-CN"/>
        </w:rPr>
        <w:t>2.P型半导体又称</w:t>
      </w:r>
      <w:r>
        <w:rPr>
          <w:rFonts w:hint="eastAsia"/>
          <w:szCs w:val="21"/>
          <w:u w:val="single"/>
        </w:rPr>
        <w:t xml:space="preserve">   </w:t>
      </w:r>
      <w:r>
        <w:rPr>
          <w:rFonts w:hint="eastAsia"/>
          <w:szCs w:val="21"/>
          <w:u w:val="single"/>
          <w:lang w:val="en-US" w:eastAsia="zh-CN"/>
        </w:rPr>
        <w:t>空穴型</w:t>
      </w:r>
      <w:r>
        <w:rPr>
          <w:rFonts w:hint="eastAsia"/>
          <w:szCs w:val="21"/>
          <w:u w:val="single"/>
        </w:rPr>
        <w:t xml:space="preserve"> </w:t>
      </w:r>
      <w:r>
        <w:rPr>
          <w:rFonts w:hint="eastAsia"/>
          <w:szCs w:val="21"/>
          <w:u w:val="single"/>
          <w:lang w:val="en-US" w:eastAsia="zh-CN"/>
        </w:rPr>
        <w:t xml:space="preserve">  </w:t>
      </w:r>
      <w:r>
        <w:rPr>
          <w:rFonts w:hint="eastAsia"/>
          <w:szCs w:val="21"/>
          <w:u w:val="none"/>
          <w:lang w:val="en-US" w:eastAsia="zh-CN"/>
        </w:rPr>
        <w:t>半导体，其内部多数载流子为</w:t>
      </w:r>
      <w:r>
        <w:rPr>
          <w:rFonts w:hint="eastAsia"/>
          <w:szCs w:val="21"/>
          <w:u w:val="single"/>
        </w:rPr>
        <w:t xml:space="preserve">  </w:t>
      </w:r>
      <w:r>
        <w:rPr>
          <w:rFonts w:hint="eastAsia"/>
          <w:szCs w:val="21"/>
          <w:u w:val="single"/>
          <w:lang w:val="en-US" w:eastAsia="zh-CN"/>
        </w:rPr>
        <w:t xml:space="preserve">空穴  </w:t>
      </w:r>
      <w:r>
        <w:rPr>
          <w:rFonts w:hint="eastAsia"/>
          <w:szCs w:val="21"/>
          <w:u w:val="none"/>
          <w:lang w:val="en-US" w:eastAsia="zh-CN"/>
        </w:rPr>
        <w:t>，少数载流子为</w:t>
      </w:r>
    </w:p>
    <w:p>
      <w:pPr>
        <w:numPr>
          <w:ilvl w:val="0"/>
          <w:numId w:val="0"/>
        </w:numPr>
        <w:spacing w:before="100" w:beforeAutospacing="1" w:after="100" w:afterAutospacing="1" w:line="300" w:lineRule="auto"/>
        <w:contextualSpacing/>
        <w:rPr>
          <w:rFonts w:hint="default" w:eastAsia="宋体"/>
          <w:szCs w:val="21"/>
          <w:u w:val="none"/>
          <w:lang w:val="en-US" w:eastAsia="zh-CN"/>
        </w:rPr>
      </w:pPr>
      <w:r>
        <w:rPr>
          <w:rFonts w:hint="eastAsia"/>
          <w:szCs w:val="21"/>
          <w:u w:val="single"/>
        </w:rPr>
        <w:t xml:space="preserve"> </w:t>
      </w:r>
      <w:r>
        <w:rPr>
          <w:rFonts w:hint="eastAsia"/>
          <w:szCs w:val="21"/>
          <w:u w:val="single"/>
          <w:lang w:val="en-US" w:eastAsia="zh-CN"/>
        </w:rPr>
        <w:t xml:space="preserve">自由电子 </w:t>
      </w:r>
      <w:r>
        <w:rPr>
          <w:rFonts w:hint="eastAsia"/>
          <w:szCs w:val="21"/>
          <w:u w:val="none"/>
          <w:lang w:val="en-US" w:eastAsia="zh-CN"/>
        </w:rPr>
        <w:t>。</w:t>
      </w:r>
    </w:p>
    <w:p>
      <w:pPr>
        <w:spacing w:before="100" w:beforeAutospacing="1" w:after="100" w:afterAutospacing="1" w:line="300" w:lineRule="auto"/>
        <w:ind w:firstLine="424" w:firstLineChars="202"/>
        <w:contextualSpacing/>
        <w:rPr>
          <w:rFonts w:hint="eastAsia"/>
          <w:szCs w:val="21"/>
        </w:rPr>
      </w:pPr>
      <w:r>
        <w:rPr>
          <w:rFonts w:hint="eastAsia"/>
          <w:szCs w:val="21"/>
        </w:rPr>
        <w:t>3</w:t>
      </w:r>
      <w:r>
        <w:rPr>
          <w:rFonts w:hint="eastAsia"/>
          <w:szCs w:val="21"/>
          <w:lang w:eastAsia="zh-CN"/>
        </w:rPr>
        <w:t>.</w:t>
      </w:r>
      <w:r>
        <w:rPr>
          <w:rFonts w:hint="eastAsia"/>
          <w:szCs w:val="21"/>
          <w:lang w:val="en-US" w:eastAsia="zh-CN"/>
        </w:rPr>
        <w:t>二极管的主要特性是具有</w:t>
      </w:r>
      <w:r>
        <w:rPr>
          <w:rFonts w:hint="eastAsia"/>
          <w:szCs w:val="21"/>
          <w:u w:val="single"/>
        </w:rPr>
        <w:t xml:space="preserve">  </w:t>
      </w:r>
      <w:r>
        <w:rPr>
          <w:rFonts w:hint="eastAsia"/>
          <w:szCs w:val="21"/>
          <w:u w:val="single"/>
          <w:lang w:val="en-US" w:eastAsia="zh-CN"/>
        </w:rPr>
        <w:t xml:space="preserve">单向导电性   </w:t>
      </w:r>
      <w:r>
        <w:rPr>
          <w:rFonts w:hint="eastAsia"/>
          <w:szCs w:val="21"/>
        </w:rPr>
        <w:t>。</w:t>
      </w:r>
    </w:p>
    <w:p>
      <w:pPr>
        <w:spacing w:before="100" w:beforeAutospacing="1" w:after="100" w:afterAutospacing="1" w:line="300" w:lineRule="auto"/>
        <w:ind w:firstLine="424" w:firstLineChars="202"/>
        <w:contextualSpacing/>
        <w:rPr>
          <w:rFonts w:hint="eastAsia"/>
          <w:szCs w:val="21"/>
        </w:rPr>
      </w:pPr>
      <w:r>
        <w:rPr>
          <w:rFonts w:hint="eastAsia"/>
          <w:szCs w:val="21"/>
        </w:rPr>
        <w:t>4</w:t>
      </w:r>
      <w:r>
        <w:rPr>
          <w:rFonts w:hint="eastAsia"/>
          <w:szCs w:val="21"/>
          <w:lang w:eastAsia="zh-CN"/>
        </w:rPr>
        <w:t>.</w:t>
      </w:r>
      <w:r>
        <w:rPr>
          <w:rFonts w:hint="eastAsia"/>
          <w:szCs w:val="21"/>
          <w:lang w:val="en-US" w:eastAsia="zh-CN"/>
        </w:rPr>
        <w:t>锗二极管的死区电压为</w:t>
      </w:r>
      <w:r>
        <w:rPr>
          <w:rFonts w:hint="eastAsia"/>
          <w:szCs w:val="21"/>
          <w:u w:val="single"/>
        </w:rPr>
        <w:t xml:space="preserve">  </w:t>
      </w:r>
      <w:r>
        <w:rPr>
          <w:rFonts w:hint="eastAsia"/>
          <w:szCs w:val="21"/>
          <w:u w:val="single"/>
          <w:lang w:val="en-US" w:eastAsia="zh-CN"/>
        </w:rPr>
        <w:t>0.5V</w:t>
      </w:r>
      <w:r>
        <w:rPr>
          <w:rFonts w:hint="eastAsia"/>
          <w:szCs w:val="21"/>
          <w:u w:val="single"/>
        </w:rPr>
        <w:t xml:space="preserve">  </w:t>
      </w:r>
      <w:r>
        <w:rPr>
          <w:rFonts w:hint="eastAsia"/>
          <w:szCs w:val="21"/>
          <w:u w:val="none"/>
          <w:lang w:eastAsia="zh-CN"/>
        </w:rPr>
        <w:t>，</w:t>
      </w:r>
      <w:r>
        <w:rPr>
          <w:rFonts w:hint="eastAsia"/>
          <w:szCs w:val="21"/>
          <w:u w:val="none"/>
          <w:lang w:val="en-US" w:eastAsia="zh-CN"/>
        </w:rPr>
        <w:t>导通电压为</w:t>
      </w:r>
      <w:r>
        <w:rPr>
          <w:rFonts w:hint="eastAsia"/>
          <w:szCs w:val="21"/>
          <w:u w:val="single"/>
        </w:rPr>
        <w:t xml:space="preserve">  </w:t>
      </w:r>
      <w:r>
        <w:rPr>
          <w:rFonts w:hint="eastAsia"/>
          <w:szCs w:val="21"/>
          <w:u w:val="single"/>
          <w:lang w:val="en-US" w:eastAsia="zh-CN"/>
        </w:rPr>
        <w:t>0.7V</w:t>
      </w:r>
      <w:r>
        <w:rPr>
          <w:rFonts w:hint="eastAsia"/>
          <w:szCs w:val="21"/>
          <w:u w:val="single"/>
        </w:rPr>
        <w:t xml:space="preserve"> </w:t>
      </w:r>
      <w:r>
        <w:rPr>
          <w:rFonts w:hint="eastAsia"/>
          <w:szCs w:val="21"/>
          <w:u w:val="single"/>
          <w:lang w:val="en-US" w:eastAsia="zh-CN"/>
        </w:rPr>
        <w:t xml:space="preserve"> </w:t>
      </w:r>
      <w:r>
        <w:rPr>
          <w:rFonts w:hint="eastAsia"/>
          <w:szCs w:val="21"/>
          <w:u w:val="none"/>
          <w:lang w:val="en-US" w:eastAsia="zh-CN"/>
        </w:rPr>
        <w:t>；硅二极管的死区电压为</w:t>
      </w:r>
      <w:r>
        <w:rPr>
          <w:rFonts w:hint="eastAsia"/>
          <w:szCs w:val="21"/>
          <w:u w:val="single"/>
        </w:rPr>
        <w:t xml:space="preserve">   </w:t>
      </w:r>
      <w:r>
        <w:rPr>
          <w:rFonts w:hint="eastAsia"/>
          <w:szCs w:val="21"/>
          <w:u w:val="single"/>
          <w:lang w:val="en-US" w:eastAsia="zh-CN"/>
        </w:rPr>
        <w:t>0.1V</w:t>
      </w:r>
      <w:r>
        <w:rPr>
          <w:rFonts w:hint="eastAsia"/>
          <w:szCs w:val="21"/>
          <w:u w:val="single"/>
        </w:rPr>
        <w:t xml:space="preserve"> </w:t>
      </w:r>
      <w:r>
        <w:rPr>
          <w:rFonts w:hint="eastAsia"/>
          <w:szCs w:val="21"/>
          <w:u w:val="single"/>
          <w:lang w:val="en-US" w:eastAsia="zh-CN"/>
        </w:rPr>
        <w:t xml:space="preserve"> </w:t>
      </w:r>
      <w:r>
        <w:rPr>
          <w:rFonts w:hint="eastAsia"/>
          <w:szCs w:val="21"/>
          <w:u w:val="none"/>
          <w:lang w:val="en-US" w:eastAsia="zh-CN"/>
        </w:rPr>
        <w:t>，导通电压为</w:t>
      </w:r>
      <w:r>
        <w:rPr>
          <w:rFonts w:hint="eastAsia"/>
          <w:szCs w:val="21"/>
          <w:u w:val="single"/>
        </w:rPr>
        <w:t xml:space="preserve">  </w:t>
      </w:r>
      <w:r>
        <w:rPr>
          <w:rFonts w:hint="eastAsia"/>
          <w:szCs w:val="21"/>
          <w:u w:val="single"/>
          <w:lang w:val="en-US" w:eastAsia="zh-CN"/>
        </w:rPr>
        <w:t>0.2V</w:t>
      </w:r>
      <w:r>
        <w:rPr>
          <w:rFonts w:hint="eastAsia"/>
          <w:szCs w:val="21"/>
          <w:u w:val="single"/>
        </w:rPr>
        <w:t xml:space="preserve"> </w:t>
      </w:r>
      <w:r>
        <w:rPr>
          <w:rFonts w:hint="eastAsia"/>
          <w:szCs w:val="21"/>
          <w:u w:val="single"/>
          <w:lang w:val="en-US" w:eastAsia="zh-CN"/>
        </w:rPr>
        <w:t xml:space="preserve"> </w:t>
      </w:r>
      <w:r>
        <w:rPr>
          <w:rFonts w:hint="eastAsia"/>
          <w:szCs w:val="21"/>
        </w:rPr>
        <w:t>。</w:t>
      </w:r>
    </w:p>
    <w:p>
      <w:pPr>
        <w:spacing w:before="100" w:beforeAutospacing="1" w:after="100" w:afterAutospacing="1"/>
        <w:ind w:firstLine="424" w:firstLineChars="202"/>
        <w:contextualSpacing/>
        <w:rPr>
          <w:szCs w:val="21"/>
        </w:rPr>
      </w:pPr>
    </w:p>
    <w:p>
      <w:pPr>
        <w:spacing w:line="360" w:lineRule="auto"/>
        <w:ind w:firstLine="482" w:firstLineChars="200"/>
        <w:jc w:val="center"/>
        <w:rPr>
          <w:rFonts w:ascii="Times New Roman" w:hAnsi="Times New Roman"/>
          <w:b/>
          <w:sz w:val="24"/>
          <w:szCs w:val="24"/>
        </w:rPr>
      </w:pPr>
      <w:r>
        <w:rPr>
          <w:rFonts w:hint="eastAsia" w:ascii="Times New Roman" w:hAnsi="Times New Roman"/>
          <w:b/>
          <w:sz w:val="24"/>
          <w:szCs w:val="24"/>
        </w:rPr>
        <w:t>学习任务</w:t>
      </w:r>
      <w:r>
        <w:rPr>
          <w:rFonts w:hint="eastAsia"/>
          <w:b/>
          <w:sz w:val="24"/>
          <w:szCs w:val="24"/>
          <w:lang w:val="en-US" w:eastAsia="zh-CN"/>
        </w:rPr>
        <w:t>2</w:t>
      </w:r>
      <w:r>
        <w:rPr>
          <w:rFonts w:hint="eastAsia" w:ascii="Times New Roman" w:hAnsi="Times New Roman"/>
          <w:b/>
          <w:sz w:val="24"/>
          <w:szCs w:val="24"/>
        </w:rPr>
        <w:t xml:space="preserve"> </w:t>
      </w:r>
      <w:r>
        <w:rPr>
          <w:rFonts w:hint="eastAsia" w:ascii="Times New Roman" w:hAnsi="Times New Roman"/>
          <w:b/>
          <w:sz w:val="24"/>
          <w:szCs w:val="24"/>
          <w:lang w:val="en-US" w:eastAsia="zh-CN"/>
        </w:rPr>
        <w:t>三</w:t>
      </w:r>
      <w:r>
        <w:rPr>
          <w:rFonts w:hint="eastAsia" w:ascii="Times New Roman" w:hAnsi="Times New Roman"/>
          <w:b/>
          <w:sz w:val="24"/>
          <w:szCs w:val="24"/>
        </w:rPr>
        <w:t>极管的认知及检测</w:t>
      </w:r>
    </w:p>
    <w:p>
      <w:pPr>
        <w:spacing w:before="100" w:beforeAutospacing="1" w:after="100" w:afterAutospacing="1" w:line="300" w:lineRule="auto"/>
        <w:ind w:firstLine="424" w:firstLineChars="202"/>
        <w:contextualSpacing/>
        <w:rPr>
          <w:rFonts w:ascii="Times New Roman" w:hAnsi="Times New Roman"/>
          <w:szCs w:val="21"/>
        </w:rPr>
      </w:pPr>
      <w:r>
        <w:rPr>
          <w:rFonts w:hint="eastAsia" w:ascii="Times New Roman" w:hAnsi="Times New Roman"/>
          <w:color w:val="FF0000"/>
          <w:szCs w:val="21"/>
        </w:rPr>
        <w:t>【计划与实</w:t>
      </w:r>
      <w:r>
        <w:rPr>
          <w:rFonts w:hint="eastAsia" w:ascii="Times New Roman" w:hAnsi="Times New Roman" w:cs="Dotum"/>
          <w:color w:val="FF0000"/>
          <w:szCs w:val="21"/>
        </w:rPr>
        <w:t>施</w:t>
      </w:r>
      <w:r>
        <w:rPr>
          <w:rFonts w:hint="eastAsia" w:ascii="Times New Roman" w:hAnsi="Times New Roman"/>
          <w:color w:val="FF0000"/>
          <w:szCs w:val="21"/>
        </w:rPr>
        <w:t>】</w:t>
      </w:r>
      <w:r>
        <w:rPr>
          <w:rFonts w:hint="eastAsia" w:ascii="Times New Roman" w:hAnsi="Times New Roman"/>
          <w:szCs w:val="21"/>
        </w:rPr>
        <w:t>　</w:t>
      </w:r>
    </w:p>
    <w:p>
      <w:pPr>
        <w:spacing w:before="100" w:beforeAutospacing="1" w:after="100" w:afterAutospacing="1" w:line="300" w:lineRule="auto"/>
        <w:contextualSpacing/>
        <w:rPr>
          <w:rFonts w:hint="eastAsia" w:ascii="Times New Roman" w:hAnsi="Times New Roman" w:eastAsia="宋体"/>
          <w:szCs w:val="21"/>
          <w:lang w:eastAsia="zh-CN"/>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通过前面的学习准备和实验器件的认知，对小组成员进行合理分工，制定详细的计划并进一步实施</w:t>
      </w:r>
      <w:r>
        <w:rPr>
          <w:rFonts w:hint="eastAsia" w:ascii="Times New Roman" w:hAnsi="Times New Roman"/>
          <w:szCs w:val="21"/>
          <w:lang w:eastAsia="zh-CN"/>
        </w:rPr>
        <w:t>：</w:t>
      </w:r>
    </w:p>
    <w:p>
      <w:pPr>
        <w:spacing w:before="100" w:beforeAutospacing="1" w:after="100" w:afterAutospacing="1" w:line="300" w:lineRule="auto"/>
        <w:ind w:firstLine="420" w:firstLineChars="200"/>
        <w:contextualSpacing/>
        <w:rPr>
          <w:rFonts w:hint="eastAsia" w:ascii="Times New Roman" w:hAnsi="Times New Roman"/>
          <w:szCs w:val="21"/>
          <w:lang w:val="en-US" w:eastAsia="zh-CN"/>
        </w:rPr>
      </w:pPr>
      <w:r>
        <w:rPr>
          <w:rFonts w:hint="eastAsia" w:ascii="Times New Roman" w:hAnsi="Times New Roman"/>
          <w:szCs w:val="21"/>
          <w:lang w:val="en-US" w:eastAsia="zh-CN"/>
        </w:rPr>
        <w:t>如何判定三极管的管脚以及三极管的类型</w:t>
      </w:r>
      <w:r>
        <w:rPr>
          <w:rFonts w:hint="eastAsia" w:ascii="Times New Roman" w:hAnsi="Times New Roman"/>
          <w:szCs w:val="21"/>
        </w:rPr>
        <w:t>？</w:t>
      </w:r>
    </w:p>
    <w:p>
      <w:pPr>
        <w:keepNext w:val="0"/>
        <w:keepLines w:val="0"/>
        <w:pageBreakBefore w:val="0"/>
        <w:widowControl w:val="0"/>
        <w:numPr>
          <w:ilvl w:val="0"/>
          <w:numId w:val="0"/>
        </w:numPr>
        <w:tabs>
          <w:tab w:val="left" w:pos="838"/>
        </w:tabs>
        <w:kinsoku/>
        <w:wordWrap/>
        <w:overflowPunct/>
        <w:topLinePunct w:val="0"/>
        <w:autoSpaceDE/>
        <w:autoSpaceDN/>
        <w:bidi w:val="0"/>
        <w:adjustRightInd/>
        <w:snapToGrid/>
        <w:spacing w:before="100" w:beforeAutospacing="1" w:after="100" w:afterAutospacing="1" w:line="360" w:lineRule="auto"/>
        <w:ind w:firstLine="420" w:firstLineChars="200"/>
        <w:contextualSpacing/>
        <w:textAlignment w:val="auto"/>
        <w:rPr>
          <w:rFonts w:hint="eastAsia" w:ascii="Times New Roman" w:hAnsi="Times New Roman"/>
          <w:szCs w:val="21"/>
          <w:lang w:val="en-US" w:eastAsia="zh-CN"/>
        </w:rPr>
      </w:pPr>
      <w:r>
        <w:rPr>
          <w:rFonts w:hint="eastAsia" w:ascii="Times New Roman" w:hAnsi="Times New Roman"/>
          <w:szCs w:val="21"/>
          <w:lang w:val="en-US" w:eastAsia="zh-CN"/>
        </w:rPr>
        <w:t>首先，判断基极B。用</w:t>
      </w:r>
      <w:r>
        <w:rPr>
          <w:rFonts w:hint="eastAsia" w:ascii="Times New Roman" w:hAnsi="Times New Roman"/>
          <w:szCs w:val="21"/>
          <w:lang w:val="en-US" w:eastAsia="zh-CN"/>
        </w:rPr>
        <w:fldChar w:fldCharType="begin"/>
      </w:r>
      <w:r>
        <w:rPr>
          <w:rFonts w:hint="eastAsia" w:ascii="Times New Roman" w:hAnsi="Times New Roman"/>
          <w:szCs w:val="21"/>
          <w:lang w:val="en-US" w:eastAsia="zh-CN"/>
        </w:rPr>
        <w:instrText xml:space="preserve"> HYPERLINK "http://www.elecfans.com/tags/%E4%B8%87%E7%94%A8%E8%A1%A8/" \t "http://www.elecfans.com/d/_blank" </w:instrText>
      </w:r>
      <w:r>
        <w:rPr>
          <w:rFonts w:hint="eastAsia" w:ascii="Times New Roman" w:hAnsi="Times New Roman"/>
          <w:szCs w:val="21"/>
          <w:lang w:val="en-US" w:eastAsia="zh-CN"/>
        </w:rPr>
        <w:fldChar w:fldCharType="separate"/>
      </w:r>
      <w:r>
        <w:rPr>
          <w:rFonts w:hint="eastAsia" w:ascii="Times New Roman" w:hAnsi="Times New Roman"/>
          <w:szCs w:val="21"/>
          <w:lang w:val="en-US" w:eastAsia="zh-CN"/>
        </w:rPr>
        <w:t>万用表</w:t>
      </w:r>
      <w:r>
        <w:rPr>
          <w:rFonts w:hint="eastAsia" w:ascii="Times New Roman" w:hAnsi="Times New Roman"/>
          <w:szCs w:val="21"/>
          <w:lang w:val="en-US" w:eastAsia="zh-CN"/>
        </w:rPr>
        <w:fldChar w:fldCharType="end"/>
      </w:r>
      <w:r>
        <w:rPr>
          <w:rFonts w:hint="eastAsia"/>
          <w:szCs w:val="21"/>
          <w:lang w:val="en-US" w:eastAsia="zh-CN"/>
        </w:rPr>
        <w:t>依次</w:t>
      </w:r>
      <w:r>
        <w:rPr>
          <w:rFonts w:hint="eastAsia" w:ascii="Times New Roman" w:hAnsi="Times New Roman"/>
          <w:szCs w:val="21"/>
          <w:lang w:val="en-US" w:eastAsia="zh-CN"/>
        </w:rPr>
        <w:t>与三极管的三个极相连，用黑表笔分别接触其他两个极，当红表笔所连接的极与黑表笔所接触的其他两个极都出现较小</w:t>
      </w:r>
      <w:r>
        <w:rPr>
          <w:rFonts w:hint="eastAsia" w:ascii="Times New Roman" w:hAnsi="Times New Roman"/>
          <w:szCs w:val="21"/>
          <w:lang w:val="en-US" w:eastAsia="zh-CN"/>
        </w:rPr>
        <w:fldChar w:fldCharType="begin"/>
      </w:r>
      <w:r>
        <w:rPr>
          <w:rFonts w:hint="eastAsia" w:ascii="Times New Roman" w:hAnsi="Times New Roman"/>
          <w:szCs w:val="21"/>
          <w:lang w:val="en-US" w:eastAsia="zh-CN"/>
        </w:rPr>
        <w:instrText xml:space="preserve"> HYPERLINK "http://www.elecfans.com/yuanqijian/dianzuqi/20171214603273_2.html" \t "http://www.elecfans.com/d/_blank" </w:instrText>
      </w:r>
      <w:r>
        <w:rPr>
          <w:rFonts w:hint="eastAsia" w:ascii="Times New Roman" w:hAnsi="Times New Roman"/>
          <w:szCs w:val="21"/>
          <w:lang w:val="en-US" w:eastAsia="zh-CN"/>
        </w:rPr>
        <w:fldChar w:fldCharType="separate"/>
      </w:r>
      <w:r>
        <w:rPr>
          <w:rFonts w:hint="eastAsia" w:ascii="Times New Roman" w:hAnsi="Times New Roman"/>
          <w:szCs w:val="21"/>
          <w:lang w:val="en-US" w:eastAsia="zh-CN"/>
        </w:rPr>
        <w:t>电阻</w:t>
      </w:r>
      <w:r>
        <w:rPr>
          <w:rFonts w:hint="eastAsia" w:ascii="Times New Roman" w:hAnsi="Times New Roman"/>
          <w:szCs w:val="21"/>
          <w:lang w:val="en-US" w:eastAsia="zh-CN"/>
        </w:rPr>
        <w:fldChar w:fldCharType="end"/>
      </w:r>
      <w:r>
        <w:rPr>
          <w:rFonts w:hint="eastAsia" w:ascii="Times New Roman" w:hAnsi="Times New Roman"/>
          <w:szCs w:val="21"/>
          <w:lang w:val="en-US" w:eastAsia="zh-CN"/>
        </w:rPr>
        <w:t>值时，红表笔所连的极即为三极管的基极B。</w:t>
      </w:r>
    </w:p>
    <w:p>
      <w:pPr>
        <w:keepNext w:val="0"/>
        <w:keepLines w:val="0"/>
        <w:pageBreakBefore w:val="0"/>
        <w:widowControl w:val="0"/>
        <w:numPr>
          <w:ilvl w:val="0"/>
          <w:numId w:val="0"/>
        </w:numPr>
        <w:tabs>
          <w:tab w:val="left" w:pos="838"/>
        </w:tabs>
        <w:kinsoku/>
        <w:wordWrap/>
        <w:overflowPunct/>
        <w:topLinePunct w:val="0"/>
        <w:autoSpaceDE/>
        <w:autoSpaceDN/>
        <w:bidi w:val="0"/>
        <w:adjustRightInd/>
        <w:snapToGrid/>
        <w:spacing w:before="100" w:beforeAutospacing="1" w:after="100" w:afterAutospacing="1" w:line="360" w:lineRule="auto"/>
        <w:ind w:firstLine="420" w:firstLineChars="200"/>
        <w:contextualSpacing/>
        <w:textAlignment w:val="auto"/>
        <w:rPr>
          <w:rFonts w:hint="eastAsia" w:ascii="Times New Roman" w:hAnsi="Times New Roman"/>
          <w:szCs w:val="21"/>
          <w:lang w:val="en-US" w:eastAsia="zh-CN"/>
        </w:rPr>
      </w:pPr>
      <w:r>
        <w:rPr>
          <w:rFonts w:hint="eastAsia" w:ascii="Times New Roman" w:hAnsi="Times New Roman"/>
          <w:szCs w:val="21"/>
          <w:lang w:val="en-US" w:eastAsia="zh-CN"/>
        </w:rPr>
        <w:t>其次，判断发射极E、集电极C。用红、黑表笔分别</w:t>
      </w:r>
      <w:r>
        <w:rPr>
          <w:rFonts w:hint="eastAsia" w:ascii="Times New Roman" w:hAnsi="Times New Roman"/>
          <w:szCs w:val="21"/>
          <w:lang w:val="en-US" w:eastAsia="zh-CN"/>
        </w:rPr>
        <w:fldChar w:fldCharType="begin"/>
      </w:r>
      <w:r>
        <w:rPr>
          <w:rFonts w:hint="eastAsia" w:ascii="Times New Roman" w:hAnsi="Times New Roman"/>
          <w:szCs w:val="21"/>
          <w:lang w:val="en-US" w:eastAsia="zh-CN"/>
        </w:rPr>
        <w:instrText xml:space="preserve"> HYPERLINK "http://www.hqchip.com/app/851" \t "http://www.elecfans.com/d/_blank" </w:instrText>
      </w:r>
      <w:r>
        <w:rPr>
          <w:rFonts w:hint="eastAsia" w:ascii="Times New Roman" w:hAnsi="Times New Roman"/>
          <w:szCs w:val="21"/>
          <w:lang w:val="en-US" w:eastAsia="zh-CN"/>
        </w:rPr>
        <w:fldChar w:fldCharType="separate"/>
      </w:r>
      <w:r>
        <w:rPr>
          <w:rFonts w:hint="eastAsia" w:ascii="Times New Roman" w:hAnsi="Times New Roman"/>
          <w:szCs w:val="21"/>
          <w:lang w:val="en-US" w:eastAsia="zh-CN"/>
        </w:rPr>
        <w:t>测量</w:t>
      </w:r>
      <w:r>
        <w:rPr>
          <w:rFonts w:hint="eastAsia" w:ascii="Times New Roman" w:hAnsi="Times New Roman"/>
          <w:szCs w:val="21"/>
          <w:lang w:val="en-US" w:eastAsia="zh-CN"/>
        </w:rPr>
        <w:fldChar w:fldCharType="end"/>
      </w:r>
      <w:r>
        <w:rPr>
          <w:rFonts w:hint="eastAsia" w:ascii="Times New Roman" w:hAnsi="Times New Roman"/>
          <w:szCs w:val="21"/>
          <w:lang w:val="en-US" w:eastAsia="zh-CN"/>
        </w:rPr>
        <w:t>其余两个极，测量电阻值较小时，黑表笔接的为发射极E，红表笔所接的为集电极C</w:t>
      </w:r>
      <w:r>
        <w:rPr>
          <w:rFonts w:hint="eastAsia"/>
          <w:szCs w:val="21"/>
          <w:lang w:val="en-US" w:eastAsia="zh-CN"/>
        </w:rPr>
        <w:t>；</w:t>
      </w:r>
      <w:r>
        <w:rPr>
          <w:rFonts w:hint="eastAsia" w:ascii="Times New Roman" w:hAnsi="Times New Roman"/>
          <w:szCs w:val="21"/>
          <w:lang w:val="en-US" w:eastAsia="zh-CN"/>
        </w:rPr>
        <w:t>测量的电阻值较大时，黑表笔接的为集电极C，红表笔所接的为发射极E。</w:t>
      </w:r>
    </w:p>
    <w:p>
      <w:pPr>
        <w:spacing w:before="100" w:beforeAutospacing="1" w:after="100" w:afterAutospacing="1" w:line="300" w:lineRule="auto"/>
        <w:contextualSpacing/>
        <w:rPr>
          <w:rFonts w:hint="eastAsia" w:ascii="Times New Roman" w:hAnsi="Times New Roman"/>
          <w:color w:val="FF0000"/>
          <w:szCs w:val="21"/>
        </w:rPr>
      </w:pPr>
    </w:p>
    <w:p>
      <w:pPr>
        <w:spacing w:before="100" w:beforeAutospacing="1" w:after="100" w:afterAutospacing="1" w:line="300" w:lineRule="auto"/>
        <w:ind w:firstLine="424" w:firstLineChars="202"/>
        <w:contextualSpacing/>
        <w:rPr>
          <w:rFonts w:ascii="Times New Roman" w:hAnsi="Times New Roman"/>
          <w:color w:val="FF0000"/>
          <w:szCs w:val="21"/>
        </w:rPr>
      </w:pPr>
      <w:r>
        <w:rPr>
          <w:rFonts w:hint="eastAsia" w:ascii="Times New Roman" w:hAnsi="Times New Roman"/>
          <w:color w:val="FF0000"/>
          <w:szCs w:val="21"/>
        </w:rPr>
        <w:t>【评价与反馈】</w:t>
      </w:r>
    </w:p>
    <w:p>
      <w:pPr>
        <w:spacing w:before="100" w:beforeAutospacing="1" w:after="100" w:afterAutospacing="1" w:line="300" w:lineRule="auto"/>
        <w:ind w:firstLine="424" w:firstLineChars="202"/>
        <w:contextualSpacing/>
        <w:rPr>
          <w:rFonts w:ascii="Times New Roman" w:hAnsi="Times New Roman"/>
          <w:szCs w:val="21"/>
        </w:rPr>
      </w:pPr>
      <w:r>
        <w:rPr>
          <w:rFonts w:hint="eastAsia" w:ascii="Times New Roman" w:hAnsi="Times New Roman"/>
          <w:szCs w:val="21"/>
        </w:rPr>
        <w:t>一、学习效果评价</w:t>
      </w:r>
    </w:p>
    <w:p>
      <w:pPr>
        <w:spacing w:before="100" w:beforeAutospacing="1" w:after="100" w:afterAutospacing="1" w:line="300" w:lineRule="auto"/>
        <w:ind w:firstLine="424" w:firstLineChars="202"/>
        <w:contextualSpacing/>
        <w:rPr>
          <w:rFonts w:hint="eastAsia" w:ascii="Times New Roman" w:hAnsi="Times New Roman"/>
          <w:szCs w:val="21"/>
        </w:rPr>
      </w:pPr>
      <w:r>
        <w:rPr>
          <w:rFonts w:hint="eastAsia" w:ascii="Times New Roman" w:hAnsi="Times New Roman"/>
          <w:szCs w:val="21"/>
        </w:rPr>
        <w:t>查找资料</w:t>
      </w:r>
      <w:r>
        <w:rPr>
          <w:rFonts w:hint="eastAsia" w:ascii="Times New Roman" w:hAnsi="Times New Roman"/>
          <w:szCs w:val="21"/>
          <w:lang w:eastAsia="zh-CN"/>
        </w:rPr>
        <w:t>，</w:t>
      </w:r>
      <w:r>
        <w:rPr>
          <w:rFonts w:hint="eastAsia" w:ascii="Times New Roman" w:hAnsi="Times New Roman"/>
          <w:szCs w:val="21"/>
        </w:rPr>
        <w:t>完成下列内容。</w:t>
      </w:r>
    </w:p>
    <w:p>
      <w:pPr>
        <w:numPr>
          <w:ilvl w:val="0"/>
          <w:numId w:val="0"/>
        </w:numPr>
        <w:tabs>
          <w:tab w:val="left" w:pos="310"/>
        </w:tabs>
        <w:spacing w:before="100" w:beforeAutospacing="1" w:after="100" w:afterAutospacing="1" w:line="300" w:lineRule="auto"/>
        <w:ind w:firstLine="420" w:firstLineChars="200"/>
        <w:contextualSpacing/>
        <w:rPr>
          <w:rFonts w:hint="eastAsia" w:ascii="Times New Roman" w:hAnsi="Times New Roman"/>
          <w:szCs w:val="21"/>
          <w:u w:val="none"/>
          <w:lang w:val="en-US" w:eastAsia="zh-CN"/>
        </w:rPr>
      </w:pPr>
      <w:r>
        <w:rPr>
          <w:rFonts w:hint="eastAsia" w:ascii="Times New Roman" w:hAnsi="Times New Roman"/>
          <w:szCs w:val="21"/>
          <w:lang w:val="en-US" w:eastAsia="zh-CN"/>
        </w:rPr>
        <w:t>1.三极管的三个极分别为</w:t>
      </w:r>
      <w:r>
        <w:rPr>
          <w:rFonts w:hint="eastAsia" w:ascii="Times New Roman" w:hAnsi="Times New Roman"/>
          <w:szCs w:val="21"/>
          <w:u w:val="single"/>
        </w:rPr>
        <w:t xml:space="preserve">  </w:t>
      </w:r>
      <w:r>
        <w:rPr>
          <w:rFonts w:hint="eastAsia"/>
          <w:szCs w:val="21"/>
          <w:u w:val="single"/>
          <w:lang w:val="en-US" w:eastAsia="zh-CN"/>
        </w:rPr>
        <w:t>基</w:t>
      </w:r>
      <w:r>
        <w:rPr>
          <w:rFonts w:hint="eastAsia" w:ascii="Times New Roman" w:hAnsi="Times New Roman"/>
          <w:szCs w:val="21"/>
          <w:u w:val="single"/>
        </w:rPr>
        <w:t xml:space="preserve">  </w:t>
      </w:r>
      <w:r>
        <w:rPr>
          <w:rFonts w:hint="eastAsia" w:ascii="Times New Roman" w:hAnsi="Times New Roman"/>
          <w:szCs w:val="21"/>
          <w:u w:val="none"/>
          <w:lang w:val="en-US" w:eastAsia="zh-CN"/>
        </w:rPr>
        <w:t>极、</w:t>
      </w:r>
      <w:r>
        <w:rPr>
          <w:rFonts w:hint="eastAsia" w:ascii="Times New Roman" w:hAnsi="Times New Roman"/>
          <w:szCs w:val="21"/>
          <w:u w:val="single"/>
        </w:rPr>
        <w:t xml:space="preserve">   </w:t>
      </w:r>
      <w:r>
        <w:rPr>
          <w:rFonts w:hint="eastAsia"/>
          <w:szCs w:val="21"/>
          <w:u w:val="single"/>
          <w:lang w:val="en-US" w:eastAsia="zh-CN"/>
        </w:rPr>
        <w:t>集电</w:t>
      </w:r>
      <w:r>
        <w:rPr>
          <w:rFonts w:hint="eastAsia" w:ascii="Times New Roman" w:hAnsi="Times New Roman"/>
          <w:szCs w:val="21"/>
          <w:u w:val="single"/>
        </w:rPr>
        <w:t xml:space="preserve">  </w:t>
      </w:r>
      <w:r>
        <w:rPr>
          <w:rFonts w:hint="eastAsia" w:ascii="Times New Roman" w:hAnsi="Times New Roman"/>
          <w:szCs w:val="21"/>
          <w:u w:val="none"/>
          <w:lang w:val="en-US" w:eastAsia="zh-CN"/>
        </w:rPr>
        <w:t>极和</w:t>
      </w:r>
      <w:r>
        <w:rPr>
          <w:rFonts w:hint="eastAsia" w:ascii="Times New Roman" w:hAnsi="Times New Roman"/>
          <w:szCs w:val="21"/>
          <w:u w:val="single"/>
        </w:rPr>
        <w:t xml:space="preserve">   </w:t>
      </w:r>
      <w:r>
        <w:rPr>
          <w:rFonts w:hint="eastAsia"/>
          <w:szCs w:val="21"/>
          <w:u w:val="single"/>
          <w:lang w:val="en-US" w:eastAsia="zh-CN"/>
        </w:rPr>
        <w:t>发射</w:t>
      </w:r>
      <w:r>
        <w:rPr>
          <w:rFonts w:hint="eastAsia" w:ascii="Times New Roman" w:hAnsi="Times New Roman"/>
          <w:szCs w:val="21"/>
          <w:u w:val="single"/>
        </w:rPr>
        <w:t xml:space="preserve">  </w:t>
      </w:r>
      <w:r>
        <w:rPr>
          <w:rFonts w:hint="eastAsia" w:ascii="Times New Roman" w:hAnsi="Times New Roman"/>
          <w:szCs w:val="21"/>
          <w:u w:val="none"/>
          <w:lang w:val="en-US" w:eastAsia="zh-CN"/>
        </w:rPr>
        <w:t xml:space="preserve">极。 </w:t>
      </w:r>
    </w:p>
    <w:p>
      <w:pPr>
        <w:numPr>
          <w:ilvl w:val="0"/>
          <w:numId w:val="0"/>
        </w:numPr>
        <w:spacing w:before="100" w:beforeAutospacing="1" w:after="100" w:afterAutospacing="1" w:line="300" w:lineRule="auto"/>
        <w:ind w:firstLine="420"/>
        <w:contextualSpacing/>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2.三极管的输出特性曲线分为三个区域分别是</w:t>
      </w:r>
      <w:r>
        <w:rPr>
          <w:rFonts w:hint="eastAsia" w:ascii="Times New Roman" w:hAnsi="Times New Roman"/>
          <w:szCs w:val="21"/>
          <w:u w:val="single"/>
        </w:rPr>
        <w:t xml:space="preserve">  </w:t>
      </w:r>
      <w:r>
        <w:rPr>
          <w:rFonts w:hint="eastAsia"/>
          <w:szCs w:val="21"/>
          <w:u w:val="single"/>
          <w:lang w:val="en-US" w:eastAsia="zh-CN"/>
        </w:rPr>
        <w:t>基区</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w:t>
      </w:r>
      <w:r>
        <w:rPr>
          <w:rFonts w:hint="eastAsia" w:ascii="Times New Roman" w:hAnsi="Times New Roman"/>
          <w:szCs w:val="21"/>
          <w:u w:val="single"/>
        </w:rPr>
        <w:t xml:space="preserve">  </w:t>
      </w:r>
      <w:r>
        <w:rPr>
          <w:rFonts w:hint="eastAsia"/>
          <w:szCs w:val="21"/>
          <w:u w:val="single"/>
          <w:lang w:val="en-US" w:eastAsia="zh-CN"/>
        </w:rPr>
        <w:t>集电区</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和</w:t>
      </w:r>
      <w:r>
        <w:rPr>
          <w:rFonts w:hint="eastAsia" w:ascii="Times New Roman" w:hAnsi="Times New Roman"/>
          <w:szCs w:val="21"/>
          <w:u w:val="single"/>
        </w:rPr>
        <w:t xml:space="preserve">   </w:t>
      </w:r>
      <w:r>
        <w:rPr>
          <w:rFonts w:hint="eastAsia"/>
          <w:szCs w:val="21"/>
          <w:u w:val="single"/>
          <w:lang w:val="en-US" w:eastAsia="zh-CN"/>
        </w:rPr>
        <w:t>发射区</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，三极管工作于放大区时的偏置情况为</w:t>
      </w:r>
      <w:r>
        <w:rPr>
          <w:rFonts w:hint="eastAsia" w:ascii="Times New Roman" w:hAnsi="Times New Roman"/>
          <w:szCs w:val="21"/>
          <w:u w:val="single"/>
        </w:rPr>
        <w:t xml:space="preserve"> </w:t>
      </w:r>
      <w:r>
        <w:rPr>
          <w:rFonts w:hint="eastAsia"/>
          <w:szCs w:val="21"/>
          <w:u w:val="single"/>
          <w:lang w:val="en-US" w:eastAsia="zh-CN"/>
        </w:rPr>
        <w:t xml:space="preserve"> </w:t>
      </w:r>
      <w:r>
        <w:rPr>
          <w:rFonts w:hint="eastAsia" w:ascii="Times New Roman" w:hAnsi="Times New Roman"/>
          <w:szCs w:val="21"/>
          <w:u w:val="single"/>
        </w:rPr>
        <w:t xml:space="preserve"> </w:t>
      </w:r>
      <w:r>
        <w:rPr>
          <w:rFonts w:hint="eastAsia"/>
          <w:szCs w:val="21"/>
          <w:u w:val="single"/>
          <w:lang w:val="en-US" w:eastAsia="zh-CN"/>
        </w:rPr>
        <w:t xml:space="preserve"> 发射结正偏，集电结反偏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w:t>
      </w:r>
    </w:p>
    <w:p>
      <w:pPr>
        <w:spacing w:before="100" w:beforeAutospacing="1" w:after="100" w:afterAutospacing="1" w:line="300" w:lineRule="auto"/>
        <w:ind w:firstLine="424" w:firstLineChars="202"/>
        <w:contextualSpacing/>
        <w:rPr>
          <w:rFonts w:hint="eastAsia" w:ascii="Times New Roman" w:hAnsi="Times New Roman"/>
          <w:szCs w:val="21"/>
        </w:rPr>
      </w:pPr>
      <w:r>
        <w:rPr>
          <w:rFonts w:hint="eastAsia" w:ascii="Times New Roman" w:hAnsi="Times New Roman"/>
          <w:szCs w:val="21"/>
        </w:rPr>
        <w:t>3</w:t>
      </w:r>
      <w:r>
        <w:rPr>
          <w:rFonts w:hint="eastAsia" w:ascii="Times New Roman" w:hAnsi="Times New Roman"/>
          <w:szCs w:val="21"/>
          <w:lang w:eastAsia="zh-CN"/>
        </w:rPr>
        <w:t>.</w:t>
      </w:r>
      <w:r>
        <w:rPr>
          <w:rFonts w:hint="eastAsia" w:ascii="Times New Roman" w:hAnsi="Times New Roman"/>
          <w:szCs w:val="21"/>
          <w:lang w:val="en-US" w:eastAsia="zh-CN"/>
        </w:rPr>
        <w:t>三极管集电极输出电流为10mA，该三极管的放大系数为100，则输入电流为</w:t>
      </w:r>
      <w:r>
        <w:rPr>
          <w:rFonts w:hint="eastAsia" w:ascii="Times New Roman" w:hAnsi="Times New Roman"/>
          <w:szCs w:val="21"/>
          <w:u w:val="single"/>
        </w:rPr>
        <w:t xml:space="preserve">  </w:t>
      </w:r>
      <w:r>
        <w:rPr>
          <w:rFonts w:hint="eastAsia"/>
          <w:szCs w:val="21"/>
          <w:u w:val="single"/>
          <w:lang w:val="en-US" w:eastAsia="zh-CN"/>
        </w:rPr>
        <w:t>0.1mA</w:t>
      </w:r>
      <w:r>
        <w:rPr>
          <w:rFonts w:hint="eastAsia" w:ascii="Times New Roman" w:hAnsi="Times New Roman"/>
          <w:szCs w:val="21"/>
          <w:u w:val="single"/>
          <w:lang w:val="en-US" w:eastAsia="zh-CN"/>
        </w:rPr>
        <w:t xml:space="preserve">  </w:t>
      </w:r>
      <w:r>
        <w:rPr>
          <w:rFonts w:hint="eastAsia" w:ascii="Times New Roman" w:hAnsi="Times New Roman"/>
          <w:szCs w:val="21"/>
        </w:rPr>
        <w:t>。</w:t>
      </w:r>
    </w:p>
    <w:p>
      <w:pPr>
        <w:spacing w:before="100" w:beforeAutospacing="1" w:after="100" w:afterAutospacing="1" w:line="300" w:lineRule="auto"/>
        <w:ind w:firstLine="424" w:firstLineChars="202"/>
        <w:contextualSpacing/>
        <w:rPr>
          <w:rFonts w:hint="eastAsia" w:ascii="Times New Roman" w:hAnsi="Times New Roman"/>
          <w:szCs w:val="21"/>
          <w:lang w:eastAsia="zh-CN"/>
        </w:rPr>
      </w:pPr>
      <w:r>
        <w:rPr>
          <w:rFonts w:hint="eastAsia" w:ascii="Times New Roman" w:hAnsi="Times New Roman"/>
          <w:szCs w:val="21"/>
        </w:rPr>
        <w:t>4</w:t>
      </w:r>
      <w:r>
        <w:rPr>
          <w:rFonts w:hint="eastAsia" w:ascii="Times New Roman" w:hAnsi="Times New Roman"/>
          <w:szCs w:val="21"/>
          <w:lang w:eastAsia="zh-CN"/>
        </w:rPr>
        <w:t>.</w:t>
      </w:r>
      <w:r>
        <w:rPr>
          <w:rFonts w:hint="eastAsia" w:ascii="Times New Roman" w:hAnsi="Times New Roman"/>
          <w:szCs w:val="21"/>
          <w:lang w:val="en-US" w:eastAsia="zh-CN"/>
        </w:rPr>
        <w:t>放大电路中各处存在直流电流和直流电压的工作状态称为</w:t>
      </w:r>
      <w:r>
        <w:rPr>
          <w:rFonts w:hint="eastAsia" w:ascii="Times New Roman" w:hAnsi="Times New Roman"/>
          <w:szCs w:val="21"/>
          <w:u w:val="single"/>
        </w:rPr>
        <w:t xml:space="preserve">   </w:t>
      </w:r>
      <w:r>
        <w:rPr>
          <w:rFonts w:hint="eastAsia"/>
          <w:szCs w:val="21"/>
          <w:u w:val="single"/>
          <w:lang w:val="en-US" w:eastAsia="zh-CN"/>
        </w:rPr>
        <w:t>静态</w:t>
      </w:r>
      <w:r>
        <w:rPr>
          <w:rFonts w:hint="eastAsia" w:ascii="Times New Roman" w:hAnsi="Times New Roman"/>
          <w:szCs w:val="21"/>
          <w:u w:val="single"/>
          <w:lang w:val="en-US" w:eastAsia="zh-CN"/>
        </w:rPr>
        <w:t xml:space="preserve">   </w:t>
      </w:r>
      <w:r>
        <w:rPr>
          <w:rFonts w:hint="eastAsia" w:ascii="Times New Roman" w:hAnsi="Times New Roman"/>
          <w:szCs w:val="21"/>
          <w:lang w:eastAsia="zh-CN"/>
        </w:rPr>
        <w:t>，</w:t>
      </w:r>
      <w:r>
        <w:rPr>
          <w:rFonts w:hint="eastAsia" w:ascii="Times New Roman" w:hAnsi="Times New Roman"/>
          <w:szCs w:val="21"/>
          <w:lang w:val="en-US" w:eastAsia="zh-CN"/>
        </w:rPr>
        <w:t>放大电路中存在交流输入信号的工作状态称为</w:t>
      </w:r>
      <w:r>
        <w:rPr>
          <w:rFonts w:hint="eastAsia" w:ascii="Times New Roman" w:hAnsi="Times New Roman"/>
          <w:szCs w:val="21"/>
          <w:u w:val="single"/>
        </w:rPr>
        <w:t xml:space="preserve">   </w:t>
      </w:r>
      <w:r>
        <w:rPr>
          <w:rFonts w:hint="eastAsia"/>
          <w:szCs w:val="21"/>
          <w:u w:val="single"/>
          <w:lang w:val="en-US" w:eastAsia="zh-CN"/>
        </w:rPr>
        <w:t>动态</w:t>
      </w:r>
      <w:r>
        <w:rPr>
          <w:rFonts w:hint="eastAsia" w:ascii="Times New Roman" w:hAnsi="Times New Roman"/>
          <w:szCs w:val="21"/>
          <w:u w:val="single"/>
          <w:lang w:val="en-US" w:eastAsia="zh-CN"/>
        </w:rPr>
        <w:t xml:space="preserve">   </w:t>
      </w:r>
      <w:r>
        <w:rPr>
          <w:rFonts w:hint="eastAsia" w:ascii="Times New Roman" w:hAnsi="Times New Roman"/>
          <w:szCs w:val="21"/>
          <w:lang w:eastAsia="zh-CN"/>
        </w:rPr>
        <w:t>。</w:t>
      </w:r>
    </w:p>
    <w:p>
      <w:pPr>
        <w:keepNext w:val="0"/>
        <w:keepLines w:val="0"/>
        <w:pageBreakBefore w:val="0"/>
        <w:widowControl w:val="0"/>
        <w:numPr>
          <w:ilvl w:val="0"/>
          <w:numId w:val="0"/>
        </w:numPr>
        <w:tabs>
          <w:tab w:val="left" w:pos="838"/>
        </w:tabs>
        <w:kinsoku/>
        <w:wordWrap/>
        <w:overflowPunct/>
        <w:topLinePunct w:val="0"/>
        <w:autoSpaceDE/>
        <w:autoSpaceDN/>
        <w:bidi w:val="0"/>
        <w:adjustRightInd/>
        <w:snapToGrid/>
        <w:spacing w:before="100" w:beforeAutospacing="1" w:after="100" w:afterAutospacing="1" w:line="300" w:lineRule="auto"/>
        <w:ind w:firstLine="420" w:firstLineChars="200"/>
        <w:contextualSpacing/>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5.三极管的放大电路如右图所示，已知：</w:t>
      </w:r>
      <w:r>
        <w:rPr>
          <w:rFonts w:hint="eastAsia" w:ascii="Times New Roman" w:hAnsi="Times New Roman"/>
          <w:position w:val="-10"/>
          <w:szCs w:val="21"/>
          <w:lang w:val="en-US" w:eastAsia="zh-CN"/>
        </w:rPr>
        <w:object>
          <v:shape id="_x0000_i1025" o:spt="75" type="#_x0000_t75" style="height:16pt;width:37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ascii="Times New Roman" w:hAnsi="Times New Roman"/>
          <w:szCs w:val="21"/>
          <w:lang w:val="en-US" w:eastAsia="zh-CN"/>
        </w:rPr>
        <w:t>，</w:t>
      </w:r>
      <w:r>
        <w:rPr>
          <w:rFonts w:hint="eastAsia" w:ascii="Times New Roman" w:hAnsi="Times New Roman"/>
          <w:position w:val="-10"/>
          <w:szCs w:val="21"/>
          <w:lang w:val="en-US" w:eastAsia="zh-CN"/>
        </w:rPr>
        <w:object>
          <v:shape id="_x0000_i1026" o:spt="75" type="#_x0000_t75" style="height:17pt;width:66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r>
        <w:rPr>
          <w:rFonts w:hint="eastAsia" w:ascii="Times New Roman" w:hAnsi="Times New Roman"/>
          <w:szCs w:val="21"/>
          <w:lang w:val="en-US" w:eastAsia="zh-CN"/>
        </w:rPr>
        <w:t>,</w:t>
      </w:r>
      <w:r>
        <w:rPr>
          <w:rFonts w:hint="eastAsia" w:ascii="Times New Roman" w:hAnsi="Times New Roman"/>
          <w:position w:val="-12"/>
          <w:szCs w:val="21"/>
          <w:lang w:val="en-US" w:eastAsia="zh-CN"/>
        </w:rPr>
        <w:object>
          <v:shape id="_x0000_i1027" o:spt="75" type="#_x0000_t75" style="height:18pt;width:54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ascii="Times New Roman" w:hAnsi="Times New Roman"/>
          <w:szCs w:val="21"/>
          <w:lang w:val="en-US" w:eastAsia="zh-CN"/>
        </w:rPr>
        <w:t>,</w:t>
      </w:r>
    </w:p>
    <w:p>
      <w:pPr>
        <w:keepNext w:val="0"/>
        <w:keepLines w:val="0"/>
        <w:pageBreakBefore w:val="0"/>
        <w:widowControl w:val="0"/>
        <w:numPr>
          <w:ilvl w:val="0"/>
          <w:numId w:val="0"/>
        </w:numPr>
        <w:tabs>
          <w:tab w:val="left" w:pos="838"/>
        </w:tabs>
        <w:kinsoku/>
        <w:wordWrap/>
        <w:overflowPunct/>
        <w:topLinePunct w:val="0"/>
        <w:autoSpaceDE/>
        <w:autoSpaceDN/>
        <w:bidi w:val="0"/>
        <w:adjustRightInd/>
        <w:snapToGrid/>
        <w:spacing w:before="100" w:beforeAutospacing="1" w:after="100" w:afterAutospacing="1" w:line="300" w:lineRule="auto"/>
        <w:contextualSpacing/>
        <w:jc w:val="both"/>
        <w:textAlignment w:val="auto"/>
        <w:rPr>
          <w:rFonts w:hint="eastAsia" w:ascii="Times New Roman" w:hAnsi="Times New Roman"/>
          <w:szCs w:val="21"/>
          <w:lang w:val="en-US" w:eastAsia="zh-CN"/>
        </w:rPr>
      </w:pPr>
      <w:r>
        <w:rPr>
          <w:rFonts w:hint="eastAsia" w:ascii="Times New Roman" w:hAnsi="Times New Roman"/>
          <w:position w:val="-12"/>
          <w:szCs w:val="21"/>
          <w:lang w:val="en-US" w:eastAsia="zh-CN"/>
        </w:rPr>
        <w:object>
          <v:shape id="_x0000_i1028" o:spt="75" type="#_x0000_t75" style="height:18pt;width:56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r>
        <w:rPr>
          <w:rFonts w:hint="eastAsia" w:ascii="Times New Roman" w:hAnsi="Times New Roman"/>
          <w:szCs w:val="21"/>
          <w:lang w:val="en-US" w:eastAsia="zh-CN"/>
        </w:rPr>
        <w:t>,</w:t>
      </w:r>
      <w:r>
        <w:rPr>
          <w:rFonts w:hint="eastAsia" w:ascii="Times New Roman" w:hAnsi="Times New Roman"/>
          <w:position w:val="-10"/>
          <w:szCs w:val="21"/>
          <w:lang w:val="en-US" w:eastAsia="zh-CN"/>
        </w:rPr>
        <w:object>
          <v:shape id="_x0000_i1029" o:spt="75" type="#_x0000_t75" style="height:17pt;width:54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r>
        <w:rPr>
          <w:rFonts w:hint="eastAsia"/>
          <w:szCs w:val="21"/>
          <w:lang w:val="en-US" w:eastAsia="zh-CN"/>
        </w:rPr>
        <w:t>，</w:t>
      </w:r>
      <w:r>
        <w:rPr>
          <w:rFonts w:hint="eastAsia" w:ascii="Times New Roman" w:hAnsi="Times New Roman"/>
          <w:position w:val="-12"/>
          <w:szCs w:val="21"/>
          <w:lang w:val="en-US" w:eastAsia="zh-CN"/>
        </w:rPr>
        <w:object>
          <v:shape id="_x0000_i1030" o:spt="75" type="#_x0000_t75" style="height:18pt;width:60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r>
        <w:rPr>
          <w:rFonts w:hint="eastAsia" w:ascii="Times New Roman" w:hAnsi="Times New Roman"/>
          <w:szCs w:val="21"/>
          <w:lang w:val="en-US" w:eastAsia="zh-CN"/>
        </w:rPr>
        <w:t>,求：1）估算静态工作点Q；2）估算电压放大倍数</w:t>
      </w:r>
      <w:r>
        <w:rPr>
          <w:rFonts w:hint="eastAsia" w:ascii="Times New Roman" w:hAnsi="Times New Roman"/>
          <w:position w:val="-12"/>
          <w:szCs w:val="21"/>
          <w:lang w:val="en-US" w:eastAsia="zh-CN"/>
        </w:rPr>
        <w:object>
          <v:shape id="_x0000_i1031" o:spt="75" type="#_x0000_t75" style="height:18pt;width:15pt;" o:ole="t" filled="f" o:preferrelative="t" stroked="f" coordsize="21600,21600">
            <v:path/>
            <v:fill on="f" focussize="0,0"/>
            <v:stroke on="f"/>
            <v:imagedata r:id="rId27" o:title=""/>
            <o:lock v:ext="edit" aspectratio="t"/>
            <w10:wrap type="none"/>
            <w10:anchorlock/>
          </v:shape>
          <o:OLEObject Type="Embed" ProgID="Equation.KSEE3" ShapeID="_x0000_i1031" DrawAspect="Content" ObjectID="_1468075731" r:id="rId26">
            <o:LockedField>false</o:LockedField>
          </o:OLEObject>
        </w:object>
      </w:r>
      <w:r>
        <w:rPr>
          <w:rFonts w:hint="eastAsia" w:ascii="Times New Roman" w:hAnsi="Times New Roman"/>
          <w:szCs w:val="21"/>
          <w:lang w:val="en-US" w:eastAsia="zh-CN"/>
        </w:rPr>
        <w:t>。</w:t>
      </w:r>
    </w:p>
    <w:p>
      <w:pPr>
        <w:spacing w:before="100" w:beforeAutospacing="1" w:after="100" w:afterAutospacing="1"/>
        <w:contextualSpacing/>
        <w:jc w:val="right"/>
      </w:pPr>
      <w:r>
        <w:drawing>
          <wp:inline distT="0" distB="0" distL="114300" distR="114300">
            <wp:extent cx="2117090" cy="1532890"/>
            <wp:effectExtent l="0" t="0" r="3810" b="3810"/>
            <wp:docPr id="5" name="图片 7"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8-1"/>
                    <pic:cNvPicPr>
                      <a:picLocks noChangeAspect="1"/>
                    </pic:cNvPicPr>
                  </pic:nvPicPr>
                  <pic:blipFill>
                    <a:blip r:embed="rId28"/>
                    <a:stretch>
                      <a:fillRect/>
                    </a:stretch>
                  </pic:blipFill>
                  <pic:spPr>
                    <a:xfrm>
                      <a:off x="0" y="0"/>
                      <a:ext cx="2117090" cy="1532890"/>
                    </a:xfrm>
                    <a:prstGeom prst="rect">
                      <a:avLst/>
                    </a:prstGeom>
                    <a:noFill/>
                    <a:ln>
                      <a:noFill/>
                    </a:ln>
                  </pic:spPr>
                </pic:pic>
              </a:graphicData>
            </a:graphic>
          </wp:inline>
        </w:drawing>
      </w:r>
    </w:p>
    <w:p>
      <w:pPr>
        <w:spacing w:before="100" w:beforeAutospacing="1" w:after="100" w:afterAutospacing="1"/>
        <w:contextualSpacing/>
        <w:jc w:val="both"/>
        <w:rPr>
          <w:rFonts w:ascii="Times New Roman" w:hAnsi="Times New Roman"/>
          <w:szCs w:val="21"/>
        </w:rPr>
      </w:pPr>
      <w:r>
        <w:rPr>
          <w:rFonts w:hint="eastAsia"/>
          <w:szCs w:val="21"/>
          <w:lang w:val="en-US" w:eastAsia="zh-CN"/>
        </w:rPr>
        <w:t>1</w:t>
      </w:r>
      <w:r>
        <w:rPr>
          <w:rFonts w:hint="eastAsia"/>
          <w:szCs w:val="21"/>
          <w:lang w:eastAsia="zh-CN"/>
        </w:rPr>
        <w:t>）</w:t>
      </w:r>
      <w:r>
        <w:rPr>
          <w:rFonts w:ascii="Times New Roman" w:hAnsi="Times New Roman"/>
          <w:position w:val="-30"/>
          <w:szCs w:val="21"/>
        </w:rPr>
        <w:object>
          <v:shape id="_x0000_i1032" o:spt="75" type="#_x0000_t75" style="height:35pt;width:228.25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2" r:id="rId29">
            <o:LockedField>false</o:LockedField>
          </o:OLEObject>
        </w:object>
      </w:r>
    </w:p>
    <w:p>
      <w:pPr>
        <w:spacing w:before="100" w:beforeAutospacing="1" w:after="100" w:afterAutospacing="1"/>
        <w:ind w:firstLine="210" w:firstLineChars="100"/>
        <w:contextualSpacing/>
        <w:jc w:val="both"/>
        <w:rPr>
          <w:rFonts w:ascii="Times New Roman" w:hAnsi="Times New Roman"/>
          <w:szCs w:val="21"/>
        </w:rPr>
      </w:pPr>
      <w:r>
        <w:rPr>
          <w:rFonts w:ascii="Times New Roman" w:hAnsi="Times New Roman"/>
          <w:position w:val="-12"/>
          <w:szCs w:val="21"/>
        </w:rPr>
        <w:object>
          <v:shape id="_x0000_i1033" o:spt="75" type="#_x0000_t75" style="height:18pt;width:147.15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1">
            <o:LockedField>false</o:LockedField>
          </o:OLEObject>
        </w:object>
      </w:r>
    </w:p>
    <w:p>
      <w:pPr>
        <w:spacing w:before="100" w:beforeAutospacing="1" w:after="100" w:afterAutospacing="1"/>
        <w:ind w:firstLine="210" w:firstLineChars="100"/>
        <w:contextualSpacing/>
        <w:jc w:val="both"/>
        <w:rPr>
          <w:rFonts w:ascii="Times New Roman" w:hAnsi="Times New Roman"/>
          <w:szCs w:val="21"/>
        </w:rPr>
      </w:pPr>
      <w:r>
        <w:rPr>
          <w:rFonts w:ascii="Times New Roman" w:hAnsi="Times New Roman"/>
          <w:position w:val="-12"/>
          <w:szCs w:val="21"/>
        </w:rPr>
        <w:object>
          <v:shape id="_x0000_i1034" o:spt="75" type="#_x0000_t75" style="height:18pt;width:190.2pt;" o:ole="t" filled="f" o:preferrelative="t" stroked="f" coordsize="21600,21600">
            <v:path/>
            <v:fill on="f" focussize="0,0"/>
            <v:stroke on="f"/>
            <v:imagedata r:id="rId34" o:title=""/>
            <o:lock v:ext="edit" aspectratio="t"/>
            <w10:wrap type="none"/>
            <w10:anchorlock/>
          </v:shape>
          <o:OLEObject Type="Embed" ProgID="Equation.KSEE3" ShapeID="_x0000_i1034" DrawAspect="Content" ObjectID="_1468075734" r:id="rId33">
            <o:LockedField>false</o:LockedField>
          </o:OLEObject>
        </w:object>
      </w:r>
    </w:p>
    <w:p>
      <w:pPr>
        <w:spacing w:before="100" w:beforeAutospacing="1" w:after="100" w:afterAutospacing="1"/>
        <w:contextualSpacing/>
        <w:jc w:val="both"/>
        <w:rPr>
          <w:rFonts w:hint="eastAsia" w:ascii="Times New Roman" w:hAnsi="Times New Roman" w:eastAsia="宋体"/>
          <w:szCs w:val="21"/>
          <w:lang w:val="en-US" w:eastAsia="zh-CN"/>
        </w:rPr>
      </w:pPr>
      <w:r>
        <w:rPr>
          <w:rFonts w:hint="eastAsia"/>
          <w:szCs w:val="21"/>
          <w:lang w:val="en-US" w:eastAsia="zh-CN"/>
        </w:rPr>
        <w:t>2）</w:t>
      </w:r>
      <w:r>
        <w:rPr>
          <w:rFonts w:ascii="Times New Roman" w:hAnsi="Times New Roman"/>
          <w:position w:val="-30"/>
          <w:szCs w:val="21"/>
        </w:rPr>
        <w:object>
          <v:shape id="_x0000_i1035" o:spt="75" type="#_x0000_t75" style="height:35pt;width:219pt;" o:ole="t" filled="f" o:preferrelative="t" stroked="f" coordsize="21600,21600">
            <v:path/>
            <v:fill on="f" focussize="0,0"/>
            <v:stroke on="f"/>
            <v:imagedata r:id="rId36" o:title=""/>
            <o:lock v:ext="edit" aspectratio="t"/>
            <w10:wrap type="none"/>
            <w10:anchorlock/>
          </v:shape>
          <o:OLEObject Type="Embed" ProgID="Equation.3" ShapeID="_x0000_i1035" DrawAspect="Content" ObjectID="_1468075735" r:id="rId35">
            <o:LockedField>false</o:LockedField>
          </o:OLEObject>
        </w:object>
      </w:r>
    </w:p>
    <w:p>
      <w:pPr>
        <w:spacing w:before="100" w:beforeAutospacing="1" w:after="100" w:afterAutospacing="1"/>
        <w:ind w:firstLine="2310" w:firstLineChars="1100"/>
        <w:contextualSpacing/>
      </w:pPr>
    </w:p>
    <w:p>
      <w:pPr>
        <w:spacing w:before="100" w:beforeAutospacing="1" w:after="100" w:afterAutospacing="1"/>
        <w:ind w:firstLine="2650" w:firstLineChars="1100"/>
        <w:contextualSpacing/>
        <w:rPr>
          <w:rFonts w:hint="eastAsia" w:ascii="宋体" w:hAnsi="宋体"/>
          <w:b/>
          <w:bCs/>
          <w:sz w:val="24"/>
          <w:szCs w:val="24"/>
        </w:rPr>
      </w:pPr>
    </w:p>
    <w:p>
      <w:pPr>
        <w:spacing w:before="100" w:beforeAutospacing="1" w:after="100" w:afterAutospacing="1" w:line="300" w:lineRule="auto"/>
        <w:contextualSpacing/>
        <w:jc w:val="center"/>
        <w:rPr>
          <w:rFonts w:hint="eastAsia" w:ascii="Times New Roman" w:hAnsi="Times New Roman"/>
          <w:b/>
          <w:sz w:val="24"/>
          <w:szCs w:val="24"/>
        </w:rPr>
      </w:pPr>
      <w:r>
        <w:rPr>
          <w:rFonts w:hint="eastAsia" w:ascii="Times New Roman" w:hAnsi="Times New Roman"/>
          <w:b/>
          <w:sz w:val="24"/>
          <w:szCs w:val="24"/>
        </w:rPr>
        <w:t>学习任务</w:t>
      </w:r>
      <w:r>
        <w:rPr>
          <w:rFonts w:hint="eastAsia"/>
          <w:b/>
          <w:sz w:val="24"/>
          <w:szCs w:val="24"/>
          <w:lang w:val="en-US" w:eastAsia="zh-CN"/>
        </w:rPr>
        <w:t>3</w:t>
      </w:r>
      <w:r>
        <w:rPr>
          <w:rFonts w:hint="eastAsia" w:ascii="Times New Roman" w:hAnsi="Times New Roman"/>
          <w:b/>
          <w:sz w:val="24"/>
          <w:szCs w:val="24"/>
        </w:rPr>
        <w:t xml:space="preserve"> 整流装置的分析与检测</w:t>
      </w:r>
    </w:p>
    <w:p>
      <w:pPr>
        <w:spacing w:before="100" w:beforeAutospacing="1" w:after="100" w:afterAutospacing="1" w:line="300" w:lineRule="auto"/>
        <w:ind w:firstLine="424" w:firstLineChars="202"/>
        <w:contextualSpacing/>
        <w:rPr>
          <w:rFonts w:ascii="Times New Roman" w:hAnsi="Times New Roman"/>
          <w:szCs w:val="21"/>
        </w:rPr>
      </w:pPr>
      <w:r>
        <w:rPr>
          <w:rFonts w:hint="eastAsia" w:ascii="Times New Roman" w:hAnsi="Times New Roman"/>
          <w:color w:val="FF0000"/>
          <w:szCs w:val="21"/>
        </w:rPr>
        <w:t>【计划与实</w:t>
      </w:r>
      <w:r>
        <w:rPr>
          <w:rFonts w:hint="eastAsia" w:ascii="Times New Roman" w:hAnsi="Times New Roman" w:cs="Dotum"/>
          <w:color w:val="FF0000"/>
          <w:szCs w:val="21"/>
        </w:rPr>
        <w:t>施</w:t>
      </w:r>
      <w:r>
        <w:rPr>
          <w:rFonts w:hint="eastAsia" w:ascii="Times New Roman" w:hAnsi="Times New Roman"/>
          <w:color w:val="FF0000"/>
          <w:szCs w:val="21"/>
        </w:rPr>
        <w:t>】</w:t>
      </w:r>
      <w:r>
        <w:rPr>
          <w:rFonts w:hint="eastAsia" w:ascii="Times New Roman" w:hAnsi="Times New Roman"/>
          <w:szCs w:val="21"/>
        </w:rPr>
        <w:t>　</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00" w:lineRule="auto"/>
        <w:ind w:left="0" w:leftChars="0" w:firstLine="420" w:firstLineChars="200"/>
        <w:contextualSpacing/>
        <w:textAlignment w:val="auto"/>
        <w:rPr>
          <w:rFonts w:hint="eastAsia"/>
          <w:szCs w:val="21"/>
        </w:rPr>
      </w:pPr>
      <w:r>
        <w:rPr>
          <w:rFonts w:hint="eastAsia"/>
          <w:szCs w:val="21"/>
          <w:lang w:val="en-US" w:eastAsia="zh-CN"/>
        </w:rPr>
        <w:t>一、</w:t>
      </w:r>
      <w:r>
        <w:rPr>
          <w:rFonts w:hint="eastAsia"/>
          <w:szCs w:val="21"/>
        </w:rPr>
        <w:t>学生分组，指定组长，工作始终各组人员固定；学生以小组为单位到指定试验台并清点器材和工具。</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00" w:lineRule="auto"/>
        <w:ind w:left="0" w:leftChars="0" w:firstLine="420" w:firstLineChars="200"/>
        <w:contextualSpacing/>
        <w:textAlignment w:val="auto"/>
        <w:rPr>
          <w:rFonts w:hint="eastAsia"/>
          <w:szCs w:val="21"/>
        </w:rPr>
      </w:pPr>
      <w:r>
        <w:rPr>
          <w:rFonts w:hint="eastAsia"/>
          <w:szCs w:val="21"/>
          <w:lang w:val="en-US" w:eastAsia="zh-CN"/>
        </w:rPr>
        <w:t>二、</w:t>
      </w:r>
      <w:r>
        <w:rPr>
          <w:rFonts w:hint="eastAsia"/>
          <w:szCs w:val="21"/>
        </w:rPr>
        <w:t>教师布置工作任务，讲解实验的基本要求、安全操作及主要事项；学生应认真听讲，认真阅读实验指导书，了解实验内容及步骤，明确实验目标，并指定实验方案。</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szCs w:val="21"/>
        </w:rPr>
      </w:pPr>
      <w:r>
        <w:rPr>
          <w:rFonts w:hint="eastAsia"/>
          <w:szCs w:val="21"/>
        </w:rPr>
        <w:t>三、在教师的引导下，学生以小组为单位对实验项目进行实际操作，并回答有关问题。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hint="eastAsia" w:ascii="Times New Roman" w:hAnsi="Times New Roman" w:eastAsia="宋体"/>
          <w:szCs w:val="21"/>
          <w:lang w:val="en-US" w:eastAsia="zh-CN"/>
        </w:rPr>
      </w:pPr>
      <w:r>
        <w:rPr>
          <w:rFonts w:hint="eastAsia" w:ascii="Times New Roman" w:hAnsi="Times New Roman" w:eastAsia="宋体"/>
          <w:szCs w:val="21"/>
          <w:lang w:val="en-US" w:eastAsia="zh-CN"/>
        </w:rPr>
        <w:t>1.使能信号（指令信号）的检测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hint="eastAsia" w:ascii="Times New Roman" w:hAnsi="Times New Roman" w:eastAsia="宋体"/>
          <w:szCs w:val="21"/>
          <w:lang w:val="en-US" w:eastAsia="zh-CN"/>
        </w:rPr>
      </w:pPr>
      <w:r>
        <w:rPr>
          <w:rFonts w:hint="eastAsia" w:ascii="Times New Roman" w:hAnsi="Times New Roman" w:eastAsia="宋体"/>
          <w:szCs w:val="21"/>
          <w:lang w:val="en-US" w:eastAsia="zh-CN"/>
        </w:rPr>
        <w:t>使能供电是整车控制器VCU发出的指令信号电压，当DC-DC变换器收到使能信号电压后，才会将高压直流电转换成低压直流电，给用电器供电以及给低压蓄电池充电。上电时测量到信号电压为12V，说明使能信号电压正常。</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2.DC-DC转换输出信号测量</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00" w:lineRule="auto"/>
        <w:ind w:firstLine="420"/>
        <w:contextualSpacing/>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在上电时，测量低压蓄电池端电压，正常为14V左右，若没有测量到电压值说明DC-DC没有充电，若测量到的电压值偏低说明充电不足。</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hint="default" w:ascii="Times New Roman" w:hAnsi="Times New Roman" w:eastAsia="宋体"/>
          <w:szCs w:val="21"/>
          <w:lang w:val="en-US" w:eastAsia="zh-CN"/>
        </w:rPr>
      </w:pPr>
      <w:r>
        <w:rPr>
          <w:rFonts w:hint="eastAsia" w:ascii="Times New Roman" w:hAnsi="Times New Roman" w:eastAsia="宋体"/>
          <w:szCs w:val="21"/>
          <w:lang w:val="en-US" w:eastAsia="zh-CN"/>
        </w:rPr>
        <w:t>3.电流测量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用钳形电流表直流电流档测量DC-DC与蓄电池的连线，即为DC-DC变换器工作电流。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00" w:lineRule="auto"/>
        <w:ind w:firstLine="420" w:firstLineChars="200"/>
        <w:contextualSpacing/>
        <w:textAlignment w:val="auto"/>
        <w:rPr>
          <w:rFonts w:ascii="Times New Roman" w:hAnsi="Times New Roman"/>
          <w:color w:val="FF0000"/>
          <w:szCs w:val="21"/>
        </w:rPr>
      </w:pPr>
      <w:r>
        <w:rPr>
          <w:rFonts w:hint="eastAsia" w:ascii="Times New Roman" w:hAnsi="Times New Roman"/>
          <w:color w:val="FF0000"/>
          <w:szCs w:val="21"/>
        </w:rPr>
        <w:t>【评价与反馈】</w:t>
      </w:r>
    </w:p>
    <w:p>
      <w:pPr>
        <w:spacing w:before="100" w:beforeAutospacing="1" w:after="100" w:afterAutospacing="1" w:line="300" w:lineRule="auto"/>
        <w:ind w:firstLine="424" w:firstLineChars="202"/>
        <w:contextualSpacing/>
        <w:rPr>
          <w:rFonts w:ascii="Times New Roman" w:hAnsi="Times New Roman"/>
          <w:szCs w:val="21"/>
        </w:rPr>
      </w:pPr>
      <w:r>
        <w:rPr>
          <w:rFonts w:hint="eastAsia" w:ascii="Times New Roman" w:hAnsi="Times New Roman"/>
          <w:szCs w:val="21"/>
        </w:rPr>
        <w:t>一、学习效果评价</w:t>
      </w:r>
    </w:p>
    <w:p>
      <w:pPr>
        <w:spacing w:before="100" w:beforeAutospacing="1" w:after="100" w:afterAutospacing="1" w:line="300" w:lineRule="auto"/>
        <w:ind w:firstLine="424" w:firstLineChars="202"/>
        <w:contextualSpacing/>
        <w:rPr>
          <w:rFonts w:hint="eastAsia" w:ascii="Times New Roman" w:hAnsi="Times New Roman"/>
          <w:szCs w:val="21"/>
        </w:rPr>
      </w:pPr>
      <w:r>
        <w:rPr>
          <w:rFonts w:hint="eastAsia" w:ascii="Times New Roman" w:hAnsi="Times New Roman"/>
          <w:szCs w:val="21"/>
        </w:rPr>
        <w:t>查找资料</w:t>
      </w:r>
      <w:r>
        <w:rPr>
          <w:rFonts w:hint="eastAsia" w:ascii="Times New Roman" w:hAnsi="Times New Roman"/>
          <w:szCs w:val="21"/>
          <w:lang w:eastAsia="zh-CN"/>
        </w:rPr>
        <w:t>，</w:t>
      </w:r>
      <w:r>
        <w:rPr>
          <w:rFonts w:hint="eastAsia" w:ascii="Times New Roman" w:hAnsi="Times New Roman"/>
          <w:szCs w:val="21"/>
        </w:rPr>
        <w:t>完成下列内容。</w:t>
      </w:r>
    </w:p>
    <w:p>
      <w:pPr>
        <w:numPr>
          <w:ilvl w:val="0"/>
          <w:numId w:val="4"/>
        </w:numPr>
        <w:spacing w:before="100" w:beforeAutospacing="1" w:after="100" w:afterAutospacing="1" w:line="300" w:lineRule="auto"/>
        <w:ind w:firstLine="420" w:firstLineChars="200"/>
        <w:contextualSpacing/>
        <w:rPr>
          <w:rFonts w:hint="eastAsia" w:ascii="Times New Roman" w:hAnsi="Times New Roman"/>
          <w:szCs w:val="21"/>
          <w:u w:val="none"/>
          <w:lang w:val="en-US" w:eastAsia="zh-CN"/>
        </w:rPr>
      </w:pPr>
      <w:r>
        <w:rPr>
          <w:rFonts w:hint="eastAsia" w:ascii="Times New Roman" w:hAnsi="Times New Roman"/>
          <w:szCs w:val="21"/>
          <w:u w:val="none"/>
          <w:lang w:val="en-US" w:eastAsia="zh-CN"/>
        </w:rPr>
        <w:t>整流电路主要是利用二极管的</w:t>
      </w:r>
      <w:r>
        <w:rPr>
          <w:rFonts w:hint="eastAsia" w:ascii="Times New Roman" w:hAnsi="Times New Roman"/>
          <w:szCs w:val="21"/>
          <w:u w:val="single"/>
          <w:lang w:val="en-US" w:eastAsia="zh-CN"/>
        </w:rPr>
        <w:t xml:space="preserve">   </w:t>
      </w:r>
      <w:r>
        <w:rPr>
          <w:rFonts w:hint="eastAsia"/>
          <w:szCs w:val="21"/>
          <w:u w:val="single"/>
          <w:lang w:val="en-US" w:eastAsia="zh-CN"/>
        </w:rPr>
        <w:t>单向导电性</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w:t>
      </w:r>
    </w:p>
    <w:p>
      <w:pPr>
        <w:numPr>
          <w:ilvl w:val="0"/>
          <w:numId w:val="4"/>
        </w:numPr>
        <w:spacing w:before="100" w:beforeAutospacing="1" w:after="100" w:afterAutospacing="1" w:line="300" w:lineRule="auto"/>
        <w:ind w:left="0" w:leftChars="0" w:firstLine="420" w:firstLineChars="200"/>
        <w:contextualSpacing/>
        <w:rPr>
          <w:spacing w:val="8"/>
          <w:szCs w:val="21"/>
        </w:rPr>
      </w:pPr>
      <w:r>
        <w:rPr>
          <w:rFonts w:hint="eastAsia" w:ascii="Times New Roman" w:hAnsi="Times New Roman"/>
          <w:szCs w:val="21"/>
          <w:lang w:val="en-US" w:eastAsia="zh-CN"/>
        </w:rPr>
        <w:t>汽车交流发电机的整流器可将定子绕组产生的</w:t>
      </w:r>
      <w:r>
        <w:rPr>
          <w:rFonts w:hint="eastAsia" w:ascii="Times New Roman" w:hAnsi="Times New Roman"/>
          <w:szCs w:val="21"/>
          <w:u w:val="single"/>
          <w:lang w:val="en-US" w:eastAsia="zh-CN"/>
        </w:rPr>
        <w:t xml:space="preserve">  </w:t>
      </w:r>
      <w:r>
        <w:rPr>
          <w:rFonts w:hint="eastAsia"/>
          <w:szCs w:val="21"/>
          <w:u w:val="single"/>
          <w:lang w:val="en-US" w:eastAsia="zh-CN"/>
        </w:rPr>
        <w:t>交流电</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转换成</w:t>
      </w:r>
      <w:r>
        <w:rPr>
          <w:rFonts w:hint="eastAsia" w:ascii="Times New Roman" w:hAnsi="Times New Roman"/>
          <w:szCs w:val="21"/>
          <w:u w:val="single"/>
          <w:lang w:val="en-US" w:eastAsia="zh-CN"/>
        </w:rPr>
        <w:t xml:space="preserve">  </w:t>
      </w:r>
      <w:r>
        <w:rPr>
          <w:rFonts w:hint="eastAsia"/>
          <w:szCs w:val="21"/>
          <w:u w:val="single"/>
          <w:lang w:val="en-US" w:eastAsia="zh-CN"/>
        </w:rPr>
        <w:t>直流电</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w:t>
      </w:r>
    </w:p>
    <w:p>
      <w:pPr>
        <w:numPr>
          <w:ilvl w:val="0"/>
          <w:numId w:val="4"/>
        </w:numPr>
        <w:spacing w:before="100" w:beforeAutospacing="1" w:after="100" w:afterAutospacing="1" w:line="300" w:lineRule="auto"/>
        <w:ind w:left="0" w:leftChars="0" w:firstLine="420" w:firstLineChars="200"/>
        <w:contextualSpacing/>
        <w:rPr>
          <w:spacing w:val="8"/>
          <w:szCs w:val="21"/>
        </w:rPr>
      </w:pPr>
      <w:r>
        <w:rPr>
          <w:rFonts w:hint="eastAsia" w:ascii="Times New Roman" w:hAnsi="Times New Roman"/>
          <w:szCs w:val="21"/>
          <w:u w:val="none"/>
          <w:lang w:val="en-US" w:eastAsia="zh-CN"/>
        </w:rPr>
        <w:t>简述DC-DC变换器在新能源汽车中的作用及工作原理。</w:t>
      </w:r>
    </w:p>
    <w:p>
      <w:pPr>
        <w:numPr>
          <w:ilvl w:val="0"/>
          <w:numId w:val="0"/>
        </w:numPr>
        <w:spacing w:before="100" w:beforeAutospacing="1" w:after="100" w:afterAutospacing="1" w:line="300" w:lineRule="auto"/>
        <w:ind w:leftChars="200"/>
        <w:contextualSpacing/>
        <w:rPr>
          <w:rFonts w:hint="eastAsia" w:eastAsia="宋体"/>
          <w:spacing w:val="8"/>
          <w:szCs w:val="21"/>
          <w:lang w:val="en-US" w:eastAsia="zh-CN"/>
        </w:rPr>
      </w:pPr>
      <w:r>
        <w:rPr>
          <w:rFonts w:hint="eastAsia"/>
          <w:szCs w:val="21"/>
          <w:u w:val="none"/>
          <w:lang w:val="en-US" w:eastAsia="zh-CN"/>
        </w:rPr>
        <w:t>答：</w:t>
      </w:r>
      <w:r>
        <w:rPr>
          <w:rFonts w:hint="default"/>
          <w:sz w:val="21"/>
          <w:szCs w:val="24"/>
        </w:rPr>
        <w:t>DC-DC变换器在工作过程中首先将高电压进行直流变交流的逆变，</w:t>
      </w:r>
      <w:r>
        <w:rPr>
          <w:rFonts w:hint="eastAsia"/>
          <w:sz w:val="21"/>
          <w:szCs w:val="24"/>
          <w:lang w:val="en-US" w:eastAsia="zh-Hans"/>
        </w:rPr>
        <w:t>再通过线圈绕组构成的变压器电路对交流电进行降压，最后</w:t>
      </w:r>
      <w:r>
        <w:rPr>
          <w:rFonts w:hint="default"/>
          <w:sz w:val="21"/>
          <w:szCs w:val="24"/>
        </w:rPr>
        <w:t>通过整流将交流电变为低压直流电</w:t>
      </w:r>
      <w:r>
        <w:rPr>
          <w:rFonts w:hint="eastAsia"/>
          <w:sz w:val="21"/>
          <w:szCs w:val="24"/>
          <w:lang w:eastAsia="zh-CN"/>
        </w:rPr>
        <w:t>。</w:t>
      </w:r>
    </w:p>
    <w:p>
      <w:pPr>
        <w:spacing w:before="100" w:beforeAutospacing="1" w:after="100" w:afterAutospacing="1" w:line="300" w:lineRule="auto"/>
        <w:contextualSpacing/>
        <w:rPr>
          <w:rFonts w:hint="eastAsia" w:ascii="宋体" w:hAnsi="宋体"/>
        </w:rPr>
      </w:pPr>
    </w:p>
    <w:p>
      <w:pPr>
        <w:spacing w:line="360" w:lineRule="auto"/>
        <w:jc w:val="center"/>
        <w:rPr>
          <w:rFonts w:ascii="宋体" w:hAnsi="宋体"/>
          <w:b/>
          <w:sz w:val="24"/>
          <w:szCs w:val="24"/>
        </w:rPr>
      </w:pPr>
      <w:r>
        <w:rPr>
          <w:rFonts w:hint="eastAsia" w:ascii="宋体" w:hAnsi="宋体"/>
          <w:b/>
          <w:sz w:val="24"/>
          <w:szCs w:val="24"/>
        </w:rPr>
        <w:t>学习单元四 新能源汽车电机的分析及应用</w:t>
      </w:r>
    </w:p>
    <w:p>
      <w:pPr>
        <w:spacing w:line="30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1</w:t>
      </w:r>
      <w:r>
        <w:rPr>
          <w:rFonts w:hint="eastAsia" w:ascii="宋体" w:hAnsi="宋体"/>
          <w:b/>
          <w:sz w:val="24"/>
          <w:szCs w:val="24"/>
        </w:rPr>
        <w:t xml:space="preserve"> 新能源汽车起动电机的分析与检测</w:t>
      </w: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rFonts w:hint="eastAsia"/>
          <w:szCs w:val="21"/>
        </w:rPr>
      </w:pPr>
      <w:r>
        <w:rPr>
          <w:rFonts w:hint="eastAsia"/>
          <w:szCs w:val="21"/>
        </w:rPr>
        <w:t>1．填空题查找资料，完成下列内容。</w:t>
      </w:r>
    </w:p>
    <w:p>
      <w:pPr>
        <w:spacing w:before="100" w:beforeAutospacing="1" w:after="100" w:afterAutospacing="1" w:line="300" w:lineRule="auto"/>
        <w:ind w:firstLine="424" w:firstLineChars="202"/>
        <w:contextualSpacing/>
        <w:rPr>
          <w:szCs w:val="21"/>
        </w:rPr>
      </w:pPr>
      <w:r>
        <w:rPr>
          <w:rFonts w:hint="eastAsia"/>
          <w:szCs w:val="21"/>
        </w:rPr>
        <w:t>（1）起动机的作用是什么?由哪几部分组成?各组成的作用是什么?</w:t>
      </w:r>
    </w:p>
    <w:p>
      <w:pPr>
        <w:spacing w:before="100" w:beforeAutospacing="1" w:after="100" w:afterAutospacing="1" w:line="300" w:lineRule="auto"/>
        <w:ind w:left="630" w:leftChars="200" w:hanging="210" w:hangingChars="100"/>
        <w:contextualSpacing/>
        <w:rPr>
          <w:rFonts w:hint="eastAsia"/>
          <w:szCs w:val="21"/>
        </w:rPr>
      </w:pPr>
      <w:r>
        <w:rPr>
          <w:rFonts w:hint="eastAsia"/>
          <w:szCs w:val="21"/>
          <w:lang w:val="en-US" w:eastAsia="zh-CN"/>
        </w:rPr>
        <w:t>答：</w:t>
      </w:r>
      <w:r>
        <w:rPr>
          <w:rFonts w:hint="eastAsia"/>
          <w:szCs w:val="21"/>
        </w:rPr>
        <w:t>其作用是将电能转变成机械能,带动曲轴旋转,起动发动机.起动机使用时,应注意每次起动时间不得超过5秒,每次使用间隔不小于10-15秒,连续使用不得超过3次.若连续起动时间过长,将造成蓄电池大量放电和起动机线圈过热冒烟,极易损坏机件.</w:t>
      </w:r>
    </w:p>
    <w:p>
      <w:pPr>
        <w:spacing w:before="100" w:beforeAutospacing="1" w:after="100" w:afterAutospacing="1" w:line="300" w:lineRule="auto"/>
        <w:ind w:firstLine="632" w:firstLineChars="301"/>
        <w:contextualSpacing/>
        <w:rPr>
          <w:rFonts w:hint="eastAsia"/>
          <w:szCs w:val="21"/>
        </w:rPr>
      </w:pPr>
      <w:r>
        <w:rPr>
          <w:rFonts w:hint="eastAsia"/>
          <w:szCs w:val="21"/>
        </w:rPr>
        <w:t>起动机一般由直流电动机、传动机构、控制装置三部分组成。</w:t>
      </w:r>
    </w:p>
    <w:p>
      <w:pPr>
        <w:spacing w:before="100" w:beforeAutospacing="1" w:after="100" w:afterAutospacing="1" w:line="300" w:lineRule="auto"/>
        <w:ind w:firstLine="632" w:firstLineChars="301"/>
        <w:contextualSpacing/>
        <w:rPr>
          <w:rFonts w:hint="eastAsia"/>
          <w:szCs w:val="21"/>
        </w:rPr>
      </w:pPr>
      <w:r>
        <w:rPr>
          <w:rFonts w:hint="eastAsia"/>
          <w:szCs w:val="21"/>
        </w:rPr>
        <w:t>直流电动机： 产生转矩，将蓄电池输入的电能转换为机械机；</w:t>
      </w:r>
    </w:p>
    <w:p>
      <w:pPr>
        <w:spacing w:before="100" w:beforeAutospacing="1" w:after="100" w:afterAutospacing="1" w:line="300" w:lineRule="auto"/>
        <w:ind w:left="630" w:leftChars="300" w:firstLine="0" w:firstLineChars="0"/>
        <w:contextualSpacing/>
        <w:rPr>
          <w:rFonts w:hint="eastAsia"/>
          <w:szCs w:val="21"/>
        </w:rPr>
      </w:pPr>
      <w:r>
        <w:rPr>
          <w:rFonts w:hint="eastAsia"/>
          <w:szCs w:val="21"/>
        </w:rPr>
        <w:t>传动机构(啮合机构)：在发动机起动时，使起动机的驱动齿轮啮合入飞轮齿圈，将起动机转矩传给发动机曲轴。在发动机起动后，使起动机自动脱开齿圈。</w:t>
      </w:r>
    </w:p>
    <w:p>
      <w:pPr>
        <w:spacing w:before="100" w:beforeAutospacing="1" w:after="100" w:afterAutospacing="1" w:line="300" w:lineRule="auto"/>
        <w:ind w:firstLine="632" w:firstLineChars="301"/>
        <w:contextualSpacing/>
        <w:rPr>
          <w:rFonts w:hint="eastAsia"/>
          <w:szCs w:val="21"/>
        </w:rPr>
      </w:pPr>
      <w:r>
        <w:rPr>
          <w:rFonts w:hint="eastAsia"/>
          <w:szCs w:val="21"/>
        </w:rPr>
        <w:t>电磁开关：起动机的控制装置，控制电路的通断。</w:t>
      </w:r>
    </w:p>
    <w:p>
      <w:pPr>
        <w:spacing w:before="100" w:beforeAutospacing="1" w:after="100" w:afterAutospacing="1" w:line="300" w:lineRule="auto"/>
        <w:ind w:firstLine="424" w:firstLineChars="202"/>
        <w:contextualSpacing/>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直流电动机由 __</w:t>
      </w:r>
      <w:r>
        <w:rPr>
          <w:rFonts w:hint="eastAsia"/>
          <w:szCs w:val="21"/>
          <w:u w:val="single"/>
        </w:rPr>
        <w:t>电枢</w:t>
      </w:r>
      <w:r>
        <w:rPr>
          <w:rFonts w:hint="eastAsia"/>
          <w:szCs w:val="21"/>
        </w:rPr>
        <w:t>___、 ___</w:t>
      </w:r>
      <w:r>
        <w:rPr>
          <w:rFonts w:hint="eastAsia"/>
          <w:szCs w:val="21"/>
          <w:u w:val="single"/>
        </w:rPr>
        <w:t>磁极</w:t>
      </w:r>
      <w:r>
        <w:rPr>
          <w:rFonts w:hint="eastAsia"/>
          <w:szCs w:val="21"/>
        </w:rPr>
        <w:t>__、 _</w:t>
      </w:r>
      <w:r>
        <w:rPr>
          <w:rFonts w:hint="eastAsia"/>
          <w:szCs w:val="21"/>
          <w:u w:val="single"/>
        </w:rPr>
        <w:t>电刷</w:t>
      </w:r>
      <w:r>
        <w:rPr>
          <w:rFonts w:hint="eastAsia"/>
          <w:szCs w:val="21"/>
        </w:rPr>
        <w:t>_、电刷架及</w:t>
      </w:r>
      <w:r>
        <w:rPr>
          <w:rFonts w:hint="eastAsia"/>
          <w:szCs w:val="21"/>
          <w:u w:val="single"/>
        </w:rPr>
        <w:t>壳体</w:t>
      </w:r>
      <w:r>
        <w:rPr>
          <w:rFonts w:hint="eastAsia"/>
          <w:szCs w:val="21"/>
        </w:rPr>
        <w:t>__等组成。</w:t>
      </w:r>
    </w:p>
    <w:p>
      <w:pPr>
        <w:spacing w:before="100" w:beforeAutospacing="1" w:after="100" w:afterAutospacing="1" w:line="300" w:lineRule="auto"/>
        <w:ind w:left="630" w:leftChars="200" w:hanging="210" w:hangingChars="100"/>
        <w:contextualSpacing/>
        <w:rPr>
          <w:rFonts w:hint="eastAsia"/>
          <w:szCs w:val="21"/>
        </w:rPr>
      </w:pPr>
      <w:r>
        <w:rPr>
          <w:rFonts w:hint="eastAsia"/>
          <w:szCs w:val="21"/>
        </w:rPr>
        <w:t>（</w:t>
      </w:r>
      <w:r>
        <w:rPr>
          <w:rFonts w:hint="eastAsia"/>
          <w:szCs w:val="21"/>
          <w:lang w:val="en-US" w:eastAsia="zh-CN"/>
        </w:rPr>
        <w:t>3</w:t>
      </w:r>
      <w:r>
        <w:rPr>
          <w:rFonts w:hint="eastAsia"/>
          <w:szCs w:val="21"/>
        </w:rPr>
        <w:t>）电枢总成用来产生 _</w:t>
      </w:r>
      <w:r>
        <w:rPr>
          <w:rFonts w:hint="eastAsia"/>
          <w:szCs w:val="21"/>
          <w:u w:val="single"/>
        </w:rPr>
        <w:t>电磁转矩</w:t>
      </w:r>
      <w:r>
        <w:rPr>
          <w:rFonts w:hint="eastAsia"/>
          <w:szCs w:val="21"/>
        </w:rPr>
        <w:t>_，磁极用来产生 __</w:t>
      </w:r>
      <w:r>
        <w:rPr>
          <w:rFonts w:hint="eastAsia"/>
          <w:szCs w:val="21"/>
          <w:u w:val="single"/>
        </w:rPr>
        <w:t>磁场_</w:t>
      </w:r>
      <w:r>
        <w:rPr>
          <w:rFonts w:hint="eastAsia"/>
          <w:szCs w:val="21"/>
        </w:rPr>
        <w:t>_，电刷与电刷架是将__</w:t>
      </w:r>
      <w:r>
        <w:rPr>
          <w:rFonts w:hint="eastAsia"/>
          <w:szCs w:val="21"/>
          <w:u w:val="single"/>
        </w:rPr>
        <w:t>电流_</w:t>
      </w:r>
      <w:r>
        <w:rPr>
          <w:rFonts w:hint="eastAsia"/>
          <w:szCs w:val="21"/>
        </w:rPr>
        <w:t xml:space="preserve"> 引入电枢，使电枢产生连续运动。</w:t>
      </w:r>
    </w:p>
    <w:p>
      <w:pPr>
        <w:numPr>
          <w:ilvl w:val="0"/>
          <w:numId w:val="0"/>
        </w:numPr>
        <w:spacing w:before="100" w:beforeAutospacing="1" w:after="100" w:afterAutospacing="1" w:line="300" w:lineRule="auto"/>
        <w:ind w:left="630" w:leftChars="200" w:hanging="210" w:hangingChars="100"/>
        <w:contextualSpacing/>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电磁操纵机构主要由 __</w:t>
      </w:r>
      <w:r>
        <w:rPr>
          <w:rFonts w:hint="eastAsia"/>
          <w:szCs w:val="21"/>
          <w:u w:val="single"/>
        </w:rPr>
        <w:t>吸引线圈</w:t>
      </w:r>
      <w:r>
        <w:rPr>
          <w:rFonts w:hint="eastAsia"/>
          <w:szCs w:val="21"/>
        </w:rPr>
        <w:t>__、 _</w:t>
      </w:r>
      <w:r>
        <w:rPr>
          <w:rFonts w:hint="eastAsia"/>
          <w:szCs w:val="21"/>
          <w:u w:val="single"/>
        </w:rPr>
        <w:t>保持线圈</w:t>
      </w:r>
      <w:r>
        <w:rPr>
          <w:rFonts w:hint="eastAsia"/>
          <w:szCs w:val="21"/>
        </w:rPr>
        <w:t>__、 __</w:t>
      </w:r>
      <w:r>
        <w:rPr>
          <w:rFonts w:hint="eastAsia"/>
          <w:szCs w:val="21"/>
          <w:u w:val="single"/>
        </w:rPr>
        <w:t>复位弹簧</w:t>
      </w:r>
      <w:r>
        <w:rPr>
          <w:rFonts w:hint="eastAsia"/>
          <w:szCs w:val="21"/>
        </w:rPr>
        <w:t>___、 __</w:t>
      </w:r>
      <w:r>
        <w:rPr>
          <w:rFonts w:hint="eastAsia"/>
          <w:szCs w:val="21"/>
          <w:u w:val="single"/>
        </w:rPr>
        <w:t>接触片</w:t>
      </w:r>
      <w:r>
        <w:rPr>
          <w:rFonts w:hint="eastAsia"/>
          <w:szCs w:val="21"/>
        </w:rPr>
        <w:t>_ 等组成。</w:t>
      </w:r>
    </w:p>
    <w:p>
      <w:pPr>
        <w:spacing w:before="100" w:beforeAutospacing="1" w:after="100" w:afterAutospacing="1" w:line="300" w:lineRule="auto"/>
        <w:ind w:firstLine="424" w:firstLineChars="202"/>
        <w:contextualSpacing/>
        <w:rPr>
          <w:szCs w:val="21"/>
        </w:rPr>
      </w:pPr>
      <w:r>
        <w:rPr>
          <w:rFonts w:hint="eastAsia"/>
          <w:szCs w:val="21"/>
        </w:rPr>
        <w:t>（</w:t>
      </w:r>
      <w:r>
        <w:rPr>
          <w:rFonts w:hint="eastAsia"/>
          <w:szCs w:val="21"/>
          <w:lang w:val="en-US" w:eastAsia="zh-CN"/>
        </w:rPr>
        <w:t>5</w:t>
      </w:r>
      <w:r>
        <w:rPr>
          <w:rFonts w:hint="eastAsia"/>
          <w:szCs w:val="21"/>
        </w:rPr>
        <w:t>）起动机型号识别(说明其意义)QD124</w:t>
      </w:r>
    </w:p>
    <w:tbl>
      <w:tblPr>
        <w:tblStyle w:val="25"/>
        <w:tblW w:w="0" w:type="auto"/>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35" w:type="dxa"/>
          </w:tcPr>
          <w:p>
            <w:pPr>
              <w:spacing w:before="100" w:beforeAutospacing="1" w:after="100" w:afterAutospacing="1" w:line="300" w:lineRule="auto"/>
              <w:contextualSpacing/>
              <w:jc w:val="center"/>
              <w:rPr>
                <w:szCs w:val="21"/>
              </w:rPr>
            </w:pPr>
            <w:r>
              <w:rPr>
                <w:rFonts w:hint="eastAsia"/>
                <w:szCs w:val="21"/>
              </w:rPr>
              <w:t>符号</w:t>
            </w:r>
          </w:p>
        </w:tc>
        <w:tc>
          <w:tcPr>
            <w:tcW w:w="4680" w:type="dxa"/>
          </w:tcPr>
          <w:p>
            <w:pPr>
              <w:spacing w:before="100" w:beforeAutospacing="1" w:after="100" w:afterAutospacing="1" w:line="300" w:lineRule="auto"/>
              <w:contextualSpacing/>
              <w:jc w:val="center"/>
              <w:rPr>
                <w:szCs w:val="21"/>
              </w:rPr>
            </w:pPr>
            <w:r>
              <w:rPr>
                <w:rFonts w:hint="eastAsia"/>
                <w:szCs w:val="21"/>
              </w:rPr>
              <w:t>代表含义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35" w:type="dxa"/>
          </w:tcPr>
          <w:p>
            <w:pPr>
              <w:spacing w:before="100" w:beforeAutospacing="1" w:after="100" w:afterAutospacing="1" w:line="300" w:lineRule="auto"/>
              <w:ind w:firstLine="210" w:firstLineChars="100"/>
              <w:contextualSpacing/>
              <w:rPr>
                <w:szCs w:val="21"/>
              </w:rPr>
            </w:pPr>
            <w:r>
              <w:rPr>
                <w:rFonts w:hint="eastAsia"/>
                <w:szCs w:val="21"/>
              </w:rPr>
              <w:t>QD</w:t>
            </w:r>
          </w:p>
        </w:tc>
        <w:tc>
          <w:tcPr>
            <w:tcW w:w="4680" w:type="dxa"/>
          </w:tcPr>
          <w:p>
            <w:pPr>
              <w:spacing w:before="100" w:beforeAutospacing="1" w:after="100" w:afterAutospacing="1" w:line="300" w:lineRule="auto"/>
              <w:contextualSpacing/>
              <w:rPr>
                <w:szCs w:val="21"/>
              </w:rPr>
            </w:pPr>
            <w:r>
              <w:rPr>
                <w:rFonts w:hint="eastAsia"/>
                <w:szCs w:val="21"/>
              </w:rPr>
              <w:t>起动机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35" w:type="dxa"/>
          </w:tcPr>
          <w:p>
            <w:pPr>
              <w:spacing w:before="100" w:beforeAutospacing="1" w:after="100" w:afterAutospacing="1" w:line="300" w:lineRule="auto"/>
              <w:ind w:firstLine="424" w:firstLineChars="202"/>
              <w:contextualSpacing/>
              <w:rPr>
                <w:szCs w:val="21"/>
              </w:rPr>
            </w:pPr>
            <w:r>
              <w:rPr>
                <w:rFonts w:hint="eastAsia"/>
                <w:szCs w:val="21"/>
              </w:rPr>
              <w:t>1</w:t>
            </w:r>
          </w:p>
        </w:tc>
        <w:tc>
          <w:tcPr>
            <w:tcW w:w="4680" w:type="dxa"/>
          </w:tcPr>
          <w:p>
            <w:pPr>
              <w:spacing w:before="100" w:beforeAutospacing="1" w:after="100" w:afterAutospacing="1" w:line="300" w:lineRule="auto"/>
              <w:contextualSpacing/>
              <w:rPr>
                <w:szCs w:val="21"/>
              </w:rPr>
            </w:pPr>
            <w:r>
              <w:rPr>
                <w:rFonts w:hint="eastAsia"/>
                <w:szCs w:val="21"/>
              </w:rPr>
              <w:t>12V额定电压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5" w:type="dxa"/>
          </w:tcPr>
          <w:p>
            <w:pPr>
              <w:spacing w:before="100" w:beforeAutospacing="1" w:after="100" w:afterAutospacing="1" w:line="300" w:lineRule="auto"/>
              <w:ind w:firstLine="424" w:firstLineChars="202"/>
              <w:contextualSpacing/>
              <w:rPr>
                <w:szCs w:val="21"/>
              </w:rPr>
            </w:pPr>
            <w:r>
              <w:rPr>
                <w:rFonts w:hint="eastAsia"/>
                <w:szCs w:val="21"/>
              </w:rPr>
              <w:t>2</w:t>
            </w:r>
          </w:p>
        </w:tc>
        <w:tc>
          <w:tcPr>
            <w:tcW w:w="4680" w:type="dxa"/>
          </w:tcPr>
          <w:p>
            <w:pPr>
              <w:spacing w:before="100" w:beforeAutospacing="1" w:after="100" w:afterAutospacing="1" w:line="300" w:lineRule="auto"/>
              <w:contextualSpacing/>
              <w:rPr>
                <w:szCs w:val="21"/>
              </w:rPr>
            </w:pPr>
            <w:r>
              <w:rPr>
                <w:rFonts w:hint="eastAsia"/>
                <w:szCs w:val="21"/>
              </w:rPr>
              <w:t>功率等级1.0-2.0Kw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35" w:type="dxa"/>
          </w:tcPr>
          <w:p>
            <w:pPr>
              <w:spacing w:before="100" w:beforeAutospacing="1" w:after="100" w:afterAutospacing="1" w:line="300" w:lineRule="auto"/>
              <w:ind w:firstLine="424" w:firstLineChars="202"/>
              <w:contextualSpacing/>
              <w:rPr>
                <w:szCs w:val="21"/>
              </w:rPr>
            </w:pPr>
            <w:r>
              <w:rPr>
                <w:rFonts w:hint="eastAsia"/>
                <w:szCs w:val="21"/>
              </w:rPr>
              <w:t>4</w:t>
            </w:r>
          </w:p>
        </w:tc>
        <w:tc>
          <w:tcPr>
            <w:tcW w:w="4680" w:type="dxa"/>
          </w:tcPr>
          <w:p>
            <w:pPr>
              <w:spacing w:before="100" w:beforeAutospacing="1" w:after="100" w:afterAutospacing="1" w:line="300" w:lineRule="auto"/>
              <w:contextualSpacing/>
              <w:rPr>
                <w:szCs w:val="21"/>
              </w:rPr>
            </w:pPr>
            <w:r>
              <w:rPr>
                <w:rFonts w:hint="eastAsia"/>
                <w:szCs w:val="21"/>
              </w:rPr>
              <w:t>产品设计代号</w:t>
            </w:r>
          </w:p>
        </w:tc>
      </w:tr>
    </w:tbl>
    <w:p>
      <w:pPr>
        <w:spacing w:before="100" w:beforeAutospacing="1" w:after="100" w:afterAutospacing="1" w:line="300" w:lineRule="auto"/>
        <w:ind w:firstLine="424" w:firstLineChars="202"/>
        <w:contextualSpacing/>
        <w:rPr>
          <w:szCs w:val="21"/>
        </w:rPr>
      </w:pPr>
    </w:p>
    <w:p>
      <w:pPr>
        <w:spacing w:before="100" w:beforeAutospacing="1" w:after="100" w:afterAutospacing="1" w:line="300" w:lineRule="auto"/>
        <w:ind w:firstLine="424" w:firstLineChars="202"/>
        <w:contextualSpacing/>
        <w:rPr>
          <w:szCs w:val="21"/>
        </w:rPr>
      </w:pPr>
    </w:p>
    <w:p>
      <w:pPr>
        <w:spacing w:before="100" w:beforeAutospacing="1" w:after="100" w:afterAutospacing="1" w:line="300" w:lineRule="auto"/>
        <w:ind w:firstLine="424" w:firstLineChars="202"/>
        <w:contextualSpacing/>
        <w:rPr>
          <w:szCs w:val="21"/>
        </w:rPr>
      </w:pP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2</w:t>
      </w:r>
      <w:r>
        <w:rPr>
          <w:rFonts w:hint="eastAsia" w:ascii="宋体" w:hAnsi="宋体"/>
          <w:b/>
          <w:sz w:val="24"/>
          <w:szCs w:val="24"/>
        </w:rPr>
        <w:t xml:space="preserve"> 新能源汽车直流电机的分析与检测</w:t>
      </w: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szCs w:val="21"/>
        </w:rPr>
        <w:t>1</w:t>
      </w:r>
      <w:r>
        <w:rPr>
          <w:rFonts w:hint="eastAsia"/>
          <w:szCs w:val="21"/>
        </w:rPr>
        <w:t>．简答题</w:t>
      </w:r>
    </w:p>
    <w:p>
      <w:pPr>
        <w:spacing w:before="100" w:beforeAutospacing="1" w:after="100" w:afterAutospacing="1" w:line="300" w:lineRule="auto"/>
        <w:ind w:firstLine="560"/>
        <w:contextualSpacing/>
        <w:rPr>
          <w:szCs w:val="21"/>
        </w:rPr>
      </w:pPr>
      <w:r>
        <w:rPr>
          <w:rFonts w:hint="eastAsia"/>
          <w:szCs w:val="21"/>
        </w:rPr>
        <w:t>（1）直流电动机的结构组成有哪些，其各部分的功能是什么？</w:t>
      </w:r>
    </w:p>
    <w:p>
      <w:pPr>
        <w:spacing w:before="100" w:beforeAutospacing="1" w:after="100" w:afterAutospacing="1" w:line="300" w:lineRule="auto"/>
        <w:ind w:left="703" w:leftChars="300" w:hanging="73" w:hangingChars="35"/>
        <w:contextualSpacing/>
        <w:rPr>
          <w:rFonts w:hint="eastAsia"/>
          <w:szCs w:val="21"/>
          <w:lang w:val="en-US" w:eastAsia="zh-CN"/>
        </w:rPr>
      </w:pPr>
      <w:r>
        <w:rPr>
          <w:rFonts w:hint="eastAsia"/>
          <w:szCs w:val="21"/>
          <w:lang w:val="en-US" w:eastAsia="zh-CN"/>
        </w:rPr>
        <w:t>答：主要由定子（磁极）、转子（电枢）换向器和电刷部分构成。定子包括主磁极、机座、电刷换向、端盖装置；主磁极的作用是产生气隙磁场、机座用来固定主磁极、换向极和端盖，电刷与电刷架的作用是将电流引入电动机，由压紧弹簧压紧，使电枢与换向器之间有良好的滑动接触。转子部分包括电枢铁心、电枢绕组、换向器、风扇、转轴和轴承，电枢绕组的作用是产生电磁转矩和感应电动势；换向器为换向片的组合体，其作用是将电源提供的直流电转换成电枢绕组所需的交流电。转轴具有支撑转子旋转的作用，有一定的机械强度和刚度，一般用圆钢加工而成，机壳具有保护、支撑、隔音和散热的作用</w:t>
      </w:r>
    </w:p>
    <w:p>
      <w:pPr>
        <w:spacing w:before="100" w:beforeAutospacing="1" w:after="100" w:afterAutospacing="1" w:line="300" w:lineRule="auto"/>
        <w:ind w:firstLine="560"/>
        <w:contextualSpacing/>
        <w:rPr>
          <w:rFonts w:hint="eastAsia" w:eastAsia="宋体"/>
          <w:szCs w:val="21"/>
          <w:lang w:val="en-US" w:eastAsia="zh-CN"/>
        </w:rPr>
      </w:pPr>
    </w:p>
    <w:p>
      <w:pPr>
        <w:spacing w:before="100" w:beforeAutospacing="1" w:after="100" w:afterAutospacing="1" w:line="300" w:lineRule="auto"/>
        <w:ind w:firstLine="560"/>
        <w:contextualSpacing/>
        <w:rPr>
          <w:szCs w:val="21"/>
        </w:rPr>
      </w:pPr>
      <w:r>
        <w:rPr>
          <w:rFonts w:hint="eastAsia"/>
          <w:szCs w:val="21"/>
        </w:rPr>
        <w:t>（2）直流电动机按励磁方式分哪几种？</w:t>
      </w:r>
    </w:p>
    <w:p>
      <w:pPr>
        <w:spacing w:before="100" w:beforeAutospacing="1" w:after="100" w:afterAutospacing="1" w:line="300" w:lineRule="auto"/>
        <w:ind w:firstLine="560"/>
        <w:contextualSpacing/>
        <w:rPr>
          <w:rFonts w:hint="eastAsia" w:eastAsia="宋体"/>
          <w:szCs w:val="21"/>
          <w:lang w:eastAsia="zh-CN"/>
        </w:rPr>
      </w:pPr>
      <w:r>
        <w:rPr>
          <w:rFonts w:hint="eastAsia"/>
          <w:szCs w:val="21"/>
          <w:lang w:val="en-US" w:eastAsia="zh-CN"/>
        </w:rPr>
        <w:t>答：</w:t>
      </w:r>
      <w:r>
        <w:rPr>
          <w:rFonts w:hint="eastAsia"/>
          <w:szCs w:val="21"/>
        </w:rPr>
        <w:t>他励电动机</w:t>
      </w:r>
      <w:r>
        <w:rPr>
          <w:rFonts w:hint="eastAsia"/>
          <w:szCs w:val="21"/>
          <w:lang w:eastAsia="zh-CN"/>
        </w:rPr>
        <w:t>、</w:t>
      </w:r>
      <w:r>
        <w:rPr>
          <w:rFonts w:hint="eastAsia"/>
          <w:szCs w:val="21"/>
        </w:rPr>
        <w:t>并励直流电机</w:t>
      </w:r>
      <w:r>
        <w:rPr>
          <w:rFonts w:hint="eastAsia"/>
          <w:szCs w:val="21"/>
          <w:lang w:eastAsia="zh-CN"/>
        </w:rPr>
        <w:t>、</w:t>
      </w:r>
      <w:r>
        <w:rPr>
          <w:rFonts w:hint="eastAsia"/>
          <w:szCs w:val="21"/>
        </w:rPr>
        <w:t>串励直流电机</w:t>
      </w:r>
      <w:r>
        <w:rPr>
          <w:rFonts w:hint="eastAsia"/>
          <w:szCs w:val="21"/>
          <w:lang w:val="en-US" w:eastAsia="zh-CN"/>
        </w:rPr>
        <w:t>和</w:t>
      </w:r>
      <w:r>
        <w:rPr>
          <w:rFonts w:hint="eastAsia"/>
          <w:szCs w:val="21"/>
        </w:rPr>
        <w:t>复励直流电机</w:t>
      </w:r>
      <w:r>
        <w:rPr>
          <w:rFonts w:hint="eastAsia"/>
          <w:szCs w:val="21"/>
          <w:lang w:eastAsia="zh-CN"/>
        </w:rPr>
        <w:t>。</w:t>
      </w:r>
    </w:p>
    <w:p>
      <w:pPr>
        <w:spacing w:before="100" w:beforeAutospacing="1" w:after="100" w:afterAutospacing="1" w:line="300" w:lineRule="auto"/>
        <w:ind w:firstLine="560"/>
        <w:contextualSpacing/>
        <w:rPr>
          <w:szCs w:val="21"/>
        </w:rPr>
      </w:pPr>
    </w:p>
    <w:p>
      <w:pPr>
        <w:spacing w:before="100" w:beforeAutospacing="1" w:after="100" w:afterAutospacing="1" w:line="300" w:lineRule="auto"/>
        <w:ind w:left="525" w:leftChars="250" w:firstLine="33" w:firstLineChars="16"/>
        <w:contextualSpacing/>
        <w:rPr>
          <w:szCs w:val="21"/>
        </w:rPr>
      </w:pPr>
      <w:r>
        <w:rPr>
          <w:rFonts w:hint="eastAsia"/>
          <w:szCs w:val="21"/>
        </w:rPr>
        <w:t>（3）写出直流电动机的电动势公式？电磁转矩公式？电压平衡方程式？解释其各符号的意义？</w:t>
      </w:r>
    </w:p>
    <w:p>
      <w:pPr>
        <w:spacing w:before="100" w:beforeAutospacing="1" w:after="100" w:afterAutospacing="1" w:line="300" w:lineRule="auto"/>
        <w:ind w:left="525" w:leftChars="250" w:firstLine="33" w:firstLineChars="16"/>
        <w:contextualSpacing/>
        <w:rPr>
          <w:rFonts w:hint="eastAsia"/>
          <w:lang w:val="en-US" w:eastAsia="zh-CN"/>
        </w:rPr>
      </w:pPr>
      <w:r>
        <w:rPr>
          <w:rFonts w:hint="eastAsia"/>
          <w:szCs w:val="21"/>
        </w:rPr>
        <w:t>电动势公式</w:t>
      </w:r>
      <w:r>
        <w:rPr>
          <w:rFonts w:hint="eastAsia"/>
          <w:szCs w:val="21"/>
          <w:lang w:eastAsia="zh-CN"/>
        </w:rPr>
        <w:t>：</w:t>
      </w:r>
      <w:r>
        <w:drawing>
          <wp:inline distT="0" distB="0" distL="114300" distR="114300">
            <wp:extent cx="695325" cy="194945"/>
            <wp:effectExtent l="0" t="0" r="3175" b="8255"/>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37"/>
                    <a:stretch>
                      <a:fillRect/>
                    </a:stretch>
                  </pic:blipFill>
                  <pic:spPr>
                    <a:xfrm>
                      <a:off x="0" y="0"/>
                      <a:ext cx="695325" cy="194945"/>
                    </a:xfrm>
                    <a:prstGeom prst="rect">
                      <a:avLst/>
                    </a:prstGeom>
                    <a:noFill/>
                    <a:ln>
                      <a:noFill/>
                    </a:ln>
                  </pic:spPr>
                </pic:pic>
              </a:graphicData>
            </a:graphic>
          </wp:inline>
        </w:drawing>
      </w:r>
      <w:r>
        <w:rPr>
          <w:rFonts w:hint="eastAsia"/>
          <w:lang w:val="en-US" w:eastAsia="zh-CN"/>
        </w:rPr>
        <w:t xml:space="preserve">  Ce —与电动机结构有关的常数，称为电动势常数</w:t>
      </w:r>
    </w:p>
    <w:p>
      <w:pPr>
        <w:spacing w:before="100" w:beforeAutospacing="1" w:after="100" w:afterAutospacing="1" w:line="300" w:lineRule="auto"/>
        <w:ind w:left="525" w:leftChars="250" w:firstLine="33" w:firstLineChars="16"/>
        <w:contextualSpacing/>
        <w:rPr>
          <w:rFonts w:hint="eastAsia"/>
          <w:szCs w:val="21"/>
          <w:lang w:val="en-US" w:eastAsia="zh-CN"/>
        </w:rPr>
      </w:pPr>
      <w:r>
        <w:rPr>
          <w:rFonts w:hint="eastAsia"/>
          <w:szCs w:val="21"/>
          <w:lang w:val="en-US" w:eastAsia="zh-CN"/>
        </w:rPr>
        <w:t xml:space="preserve">                        Φ气隙磁通   n:电机转速</w:t>
      </w:r>
    </w:p>
    <w:p>
      <w:pPr>
        <w:spacing w:before="100" w:beforeAutospacing="1" w:after="100" w:afterAutospacing="1" w:line="300" w:lineRule="auto"/>
        <w:ind w:left="525" w:leftChars="250" w:firstLine="33" w:firstLineChars="16"/>
        <w:contextualSpacing/>
        <w:rPr>
          <w:rFonts w:hint="default" w:eastAsia="宋体"/>
          <w:szCs w:val="21"/>
          <w:lang w:val="en-US" w:eastAsia="zh-CN"/>
        </w:rPr>
      </w:pPr>
    </w:p>
    <w:p>
      <w:pPr>
        <w:spacing w:before="100" w:beforeAutospacing="1" w:after="100" w:afterAutospacing="1" w:line="300" w:lineRule="auto"/>
        <w:ind w:left="525" w:leftChars="250" w:firstLine="33" w:firstLineChars="16"/>
        <w:contextualSpacing/>
        <w:rPr>
          <w:rFonts w:hint="eastAsia"/>
          <w:lang w:val="en-US" w:eastAsia="zh-CN"/>
        </w:rPr>
      </w:pPr>
      <w:r>
        <w:rPr>
          <w:rFonts w:hint="eastAsia"/>
          <w:szCs w:val="21"/>
          <w:lang w:eastAsia="zh-CN"/>
        </w:rPr>
        <w:t>电磁转矩公式：</w:t>
      </w:r>
      <w:r>
        <w:drawing>
          <wp:inline distT="0" distB="0" distL="114300" distR="114300">
            <wp:extent cx="760730" cy="173355"/>
            <wp:effectExtent l="0" t="0" r="1270" b="4445"/>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38"/>
                    <a:stretch>
                      <a:fillRect/>
                    </a:stretch>
                  </pic:blipFill>
                  <pic:spPr>
                    <a:xfrm>
                      <a:off x="0" y="0"/>
                      <a:ext cx="760730" cy="173355"/>
                    </a:xfrm>
                    <a:prstGeom prst="rect">
                      <a:avLst/>
                    </a:prstGeom>
                    <a:noFill/>
                    <a:ln>
                      <a:noFill/>
                    </a:ln>
                  </pic:spPr>
                </pic:pic>
              </a:graphicData>
            </a:graphic>
          </wp:inline>
        </w:drawing>
      </w:r>
      <w:r>
        <w:rPr>
          <w:rFonts w:hint="eastAsia"/>
          <w:lang w:val="en-US" w:eastAsia="zh-CN"/>
        </w:rPr>
        <w:t xml:space="preserve">  CT是与电动机结构有关的常数，称为转矩常数</w:t>
      </w:r>
    </w:p>
    <w:p>
      <w:pPr>
        <w:spacing w:before="100" w:beforeAutospacing="1" w:after="100" w:afterAutospacing="1" w:line="300" w:lineRule="auto"/>
        <w:ind w:left="525" w:leftChars="250" w:firstLine="33" w:firstLineChars="16"/>
        <w:contextualSpacing/>
        <w:rPr>
          <w:rFonts w:hint="default"/>
          <w:lang w:val="en-US" w:eastAsia="zh-CN"/>
        </w:rPr>
      </w:pPr>
      <w:r>
        <w:rPr>
          <w:rFonts w:hint="eastAsia"/>
          <w:lang w:val="en-US" w:eastAsia="zh-CN"/>
        </w:rPr>
        <w:t xml:space="preserve">                            Φ每极主磁通    电枢电流Ia</w:t>
      </w:r>
    </w:p>
    <w:p>
      <w:pPr>
        <w:spacing w:before="100" w:beforeAutospacing="1" w:after="100" w:afterAutospacing="1" w:line="300" w:lineRule="auto"/>
        <w:ind w:left="525" w:leftChars="250" w:firstLine="33" w:firstLineChars="16"/>
        <w:contextualSpacing/>
        <w:rPr>
          <w:rFonts w:hint="eastAsia"/>
          <w:szCs w:val="21"/>
          <w:lang w:eastAsia="zh-CN"/>
        </w:rPr>
      </w:pPr>
    </w:p>
    <w:p>
      <w:pPr>
        <w:spacing w:before="100" w:beforeAutospacing="1" w:after="100" w:afterAutospacing="1" w:line="300" w:lineRule="auto"/>
        <w:ind w:left="525" w:leftChars="250" w:firstLine="33" w:firstLineChars="16"/>
        <w:contextualSpacing/>
        <w:rPr>
          <w:rFonts w:hint="eastAsia"/>
          <w:lang w:val="en-US" w:eastAsia="zh-CN"/>
        </w:rPr>
      </w:pPr>
      <w:r>
        <w:rPr>
          <w:rFonts w:hint="eastAsia"/>
          <w:szCs w:val="21"/>
          <w:lang w:eastAsia="zh-CN"/>
        </w:rPr>
        <w:t>电压平衡方程式</w:t>
      </w:r>
      <w:r>
        <w:drawing>
          <wp:inline distT="0" distB="0" distL="114300" distR="114300">
            <wp:extent cx="1369695" cy="200660"/>
            <wp:effectExtent l="0" t="0" r="1905" b="2540"/>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39"/>
                    <a:stretch>
                      <a:fillRect/>
                    </a:stretch>
                  </pic:blipFill>
                  <pic:spPr>
                    <a:xfrm>
                      <a:off x="0" y="0"/>
                      <a:ext cx="1369695" cy="200660"/>
                    </a:xfrm>
                    <a:prstGeom prst="rect">
                      <a:avLst/>
                    </a:prstGeom>
                    <a:noFill/>
                    <a:ln>
                      <a:noFill/>
                    </a:ln>
                  </pic:spPr>
                </pic:pic>
              </a:graphicData>
            </a:graphic>
          </wp:inline>
        </w:drawing>
      </w:r>
      <w:r>
        <w:rPr>
          <w:rFonts w:hint="eastAsia"/>
          <w:lang w:val="en-US" w:eastAsia="zh-CN"/>
        </w:rPr>
        <w:t xml:space="preserve"> </w:t>
      </w:r>
    </w:p>
    <w:p>
      <w:pPr>
        <w:spacing w:before="100" w:beforeAutospacing="1" w:after="100" w:afterAutospacing="1" w:line="300" w:lineRule="auto"/>
        <w:ind w:left="525" w:leftChars="250" w:firstLine="33" w:firstLineChars="16"/>
        <w:contextualSpacing/>
        <w:rPr>
          <w:rFonts w:hint="eastAsia"/>
          <w:lang w:val="en-US" w:eastAsia="zh-CN"/>
        </w:rPr>
      </w:pPr>
      <w:r>
        <w:rPr>
          <w:rFonts w:hint="eastAsia"/>
          <w:lang w:val="en-US" w:eastAsia="zh-CN"/>
        </w:rPr>
        <w:t>U —— 加于电枢绕组两端的电压 ，单位为V；</w:t>
      </w:r>
    </w:p>
    <w:p>
      <w:pPr>
        <w:spacing w:before="100" w:beforeAutospacing="1" w:after="100" w:afterAutospacing="1" w:line="300" w:lineRule="auto"/>
        <w:ind w:left="630" w:leftChars="200" w:hanging="210" w:hangingChars="100"/>
        <w:contextualSpacing/>
        <w:rPr>
          <w:rFonts w:hint="eastAsia"/>
          <w:lang w:val="en-US" w:eastAsia="zh-CN"/>
        </w:rPr>
      </w:pPr>
      <w:r>
        <w:rPr>
          <w:rFonts w:hint="eastAsia"/>
          <w:lang w:val="en-US" w:eastAsia="zh-CN"/>
        </w:rPr>
        <w:t xml:space="preserve"> Ra ——电枢电阻，其中包括电枢绕组的电阻和电枢与换向器的接触电阻，单位为Ω；Rf —— 励磁绕组等效电阻，单位为Ω。 </w:t>
      </w:r>
    </w:p>
    <w:p>
      <w:pPr>
        <w:spacing w:before="100" w:beforeAutospacing="1" w:after="100" w:afterAutospacing="1" w:line="300" w:lineRule="auto"/>
        <w:ind w:left="525" w:leftChars="250" w:firstLine="33" w:firstLineChars="16"/>
        <w:contextualSpacing/>
        <w:rPr>
          <w:rFonts w:hint="eastAsia" w:eastAsia="宋体"/>
          <w:szCs w:val="21"/>
          <w:lang w:val="en-US" w:eastAsia="zh-CN"/>
        </w:rPr>
      </w:pPr>
    </w:p>
    <w:p>
      <w:pPr>
        <w:spacing w:before="100" w:beforeAutospacing="1" w:after="100" w:afterAutospacing="1" w:line="300" w:lineRule="auto"/>
        <w:ind w:left="525" w:leftChars="250" w:firstLine="33" w:firstLineChars="16"/>
        <w:contextualSpacing/>
        <w:rPr>
          <w:szCs w:val="21"/>
        </w:rPr>
      </w:pPr>
      <w:r>
        <w:rPr>
          <w:rFonts w:hint="eastAsia"/>
          <w:szCs w:val="21"/>
        </w:rPr>
        <w:t>（4）直流电动机的工作原理？</w:t>
      </w:r>
    </w:p>
    <w:p>
      <w:pPr>
        <w:spacing w:before="100" w:beforeAutospacing="1" w:after="100" w:afterAutospacing="1" w:line="300" w:lineRule="auto"/>
        <w:ind w:left="525" w:leftChars="250" w:firstLine="33" w:firstLineChars="16"/>
        <w:contextualSpacing/>
        <w:rPr>
          <w:rFonts w:hint="eastAsia"/>
          <w:szCs w:val="21"/>
        </w:rPr>
      </w:pPr>
      <w:r>
        <w:rPr>
          <w:rFonts w:hint="eastAsia"/>
          <w:szCs w:val="21"/>
        </w:rPr>
        <w:t>答:直流电动机是依据载流导体在磁场中受力的原理而工作的，示意图。在两个珠N、S磁极中间装有一个可以旋转的线圈(abcd)，线圈的首尾(a、d)(A、B)相连，电源的+、-极分别接在与换向片滑动接触的电刷上。当电源接通时，电流通过线圈由+→A、a、b、c、d→B-构成回路，则线圈的工作边ab和cd在N、S极磁场作用下，产生两个大小相等方向相反的力，形成了以O轴为中心 的逆时针旋转力矩(可利用左手定则判断转子线圈受力方向)，于是线圈就按逆时针旋转。当线圈工作边旋转90度至N、S磁极的中性面时，电刷与换向片绝缘物接触，线圈内无电流通过，于是两个工作边不再产生作用力，但由于惯性的作用，线圈仍然旋转。当电与换向片接触时，线圈回路闭合有电流通过，电流从B端进入A端流出。此时，ab工作边位于S极处，cd工作边位于N极处其受力方向与初始情况相同，线圈就这样旋转起来。直流电动机就是根据这个原理制成的。</w:t>
      </w:r>
    </w:p>
    <w:p>
      <w:pPr>
        <w:spacing w:before="100" w:beforeAutospacing="1" w:after="100" w:afterAutospacing="1"/>
        <w:contextualSpacing/>
        <w:rPr>
          <w:szCs w:val="21"/>
        </w:rPr>
      </w:pP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3</w:t>
      </w:r>
      <w:r>
        <w:rPr>
          <w:rFonts w:hint="eastAsia" w:ascii="宋体" w:hAnsi="宋体"/>
          <w:b/>
          <w:sz w:val="24"/>
          <w:szCs w:val="24"/>
        </w:rPr>
        <w:t xml:space="preserve"> 新能源汽车交流驱动电机的分析与检测</w:t>
      </w:r>
    </w:p>
    <w:p>
      <w:pPr>
        <w:spacing w:before="100" w:beforeAutospacing="1" w:after="100" w:afterAutospacing="1" w:line="300" w:lineRule="auto"/>
        <w:contextualSpacing/>
        <w:rPr>
          <w:color w:val="FF0000"/>
          <w:szCs w:val="21"/>
        </w:rPr>
      </w:pPr>
      <w:r>
        <w:rPr>
          <w:rFonts w:hint="eastAsia"/>
          <w:color w:val="FF0000"/>
          <w:szCs w:val="21"/>
        </w:rPr>
        <w:t>【评价与反馈】</w:t>
      </w:r>
    </w:p>
    <w:p>
      <w:pPr>
        <w:pStyle w:val="43"/>
        <w:numPr>
          <w:ilvl w:val="0"/>
          <w:numId w:val="0"/>
        </w:numPr>
        <w:spacing w:before="100" w:beforeAutospacing="1" w:after="100" w:afterAutospacing="1" w:line="300" w:lineRule="auto"/>
        <w:ind w:left="424" w:leftChars="0"/>
        <w:contextualSpacing/>
        <w:rPr>
          <w:szCs w:val="21"/>
        </w:rPr>
      </w:pPr>
      <w:r>
        <w:rPr>
          <w:rFonts w:hint="eastAsia"/>
          <w:szCs w:val="21"/>
          <w:lang w:val="en-US" w:eastAsia="zh-CN"/>
        </w:rPr>
        <w:t>一、</w:t>
      </w:r>
      <w:r>
        <w:rPr>
          <w:rFonts w:hint="eastAsia"/>
          <w:szCs w:val="21"/>
        </w:rPr>
        <w:t>学习反馈与评价</w:t>
      </w:r>
    </w:p>
    <w:p>
      <w:pPr>
        <w:spacing w:before="100" w:beforeAutospacing="1" w:after="100" w:afterAutospacing="1" w:line="300" w:lineRule="auto"/>
        <w:ind w:left="424"/>
        <w:contextualSpacing/>
        <w:rPr>
          <w:szCs w:val="21"/>
        </w:rPr>
      </w:pPr>
      <w:r>
        <w:rPr>
          <w:rFonts w:hint="eastAsia"/>
          <w:szCs w:val="21"/>
        </w:rPr>
        <w:t>1．简答题</w:t>
      </w:r>
    </w:p>
    <w:p>
      <w:pPr>
        <w:spacing w:before="100" w:beforeAutospacing="1" w:after="100" w:afterAutospacing="1" w:line="300" w:lineRule="auto"/>
        <w:ind w:firstLine="560"/>
        <w:contextualSpacing/>
        <w:rPr>
          <w:szCs w:val="21"/>
        </w:rPr>
      </w:pPr>
      <w:r>
        <w:rPr>
          <w:rFonts w:hint="eastAsia"/>
          <w:szCs w:val="21"/>
        </w:rPr>
        <w:t>（1）交流电动机的结构组成有哪些，其各部分的功能是什么？</w:t>
      </w:r>
    </w:p>
    <w:p>
      <w:pPr>
        <w:spacing w:before="100" w:beforeAutospacing="1" w:after="100" w:afterAutospacing="1" w:line="300" w:lineRule="auto"/>
        <w:ind w:left="703" w:leftChars="300" w:hanging="73" w:hangingChars="35"/>
        <w:contextualSpacing/>
        <w:rPr>
          <w:rFonts w:hint="eastAsia"/>
          <w:szCs w:val="21"/>
        </w:rPr>
      </w:pPr>
      <w:r>
        <w:rPr>
          <w:rFonts w:hint="eastAsia"/>
          <w:szCs w:val="21"/>
        </w:rPr>
        <w:t>答：定子和转子；定子是电动机的固定部分，主要由定子铁芯、定子绕组和机座组成；定子铁芯：是电动机磁路的组成部分。定子绕组：三相异步电动机具有三相对称的定子绕组，定子绕组一般采用高强度漆包线绕成。机座：一般用铸铁制成。主要作用是固定定子铁芯，并通过端盖来支撑转子</w:t>
      </w:r>
    </w:p>
    <w:p>
      <w:pPr>
        <w:spacing w:before="100" w:beforeAutospacing="1" w:after="100" w:afterAutospacing="1" w:line="300" w:lineRule="auto"/>
        <w:ind w:left="703" w:leftChars="300" w:hanging="73" w:hangingChars="35"/>
        <w:contextualSpacing/>
        <w:rPr>
          <w:rFonts w:hint="eastAsia"/>
          <w:szCs w:val="21"/>
        </w:rPr>
      </w:pPr>
      <w:r>
        <w:rPr>
          <w:rFonts w:hint="eastAsia"/>
          <w:szCs w:val="21"/>
        </w:rPr>
        <w:t>电动机的转子由转子铁芯、转子绕组和转轴等部分组成。在旋转磁场作用下，产生感应电动势或电流。转子铁芯：由外圆有槽孔的硅钢片叠制而成，转轴固定在铁芯中央。转子绕组：笼型转子的绕组由安放在槽内的铜条（或铸铝）构成。</w:t>
      </w:r>
    </w:p>
    <w:p>
      <w:pPr>
        <w:spacing w:before="100" w:beforeAutospacing="1" w:after="100" w:afterAutospacing="1" w:line="300" w:lineRule="auto"/>
        <w:ind w:firstLine="560"/>
        <w:contextualSpacing/>
        <w:rPr>
          <w:szCs w:val="21"/>
        </w:rPr>
      </w:pPr>
      <w:r>
        <w:rPr>
          <w:rFonts w:hint="eastAsia"/>
          <w:szCs w:val="21"/>
        </w:rPr>
        <w:t>（2）交流电动机的旋转磁场产生？</w:t>
      </w:r>
    </w:p>
    <w:p>
      <w:pPr>
        <w:spacing w:before="100" w:beforeAutospacing="1" w:after="100" w:afterAutospacing="1" w:line="300" w:lineRule="auto"/>
        <w:ind w:left="703" w:leftChars="300" w:hanging="73" w:hangingChars="35"/>
        <w:contextualSpacing/>
        <w:rPr>
          <w:rFonts w:hint="eastAsia"/>
          <w:szCs w:val="21"/>
        </w:rPr>
      </w:pPr>
      <w:r>
        <w:rPr>
          <w:rFonts w:hint="eastAsia"/>
          <w:szCs w:val="21"/>
          <w:lang w:val="en-US" w:eastAsia="zh-CN"/>
        </w:rPr>
        <w:t>答：</w:t>
      </w:r>
      <w:r>
        <w:rPr>
          <w:rFonts w:hint="eastAsia"/>
          <w:szCs w:val="21"/>
        </w:rPr>
        <w:t>定子绕组嵌放在定子铁芯槽内，其头或尾在空间互差 120°。定子绕组通入对称的三相电流时，便会产生旋转磁场。所谓旋转磁场是指极性与大小不变，且沿着一定方向以一定速度旋转的磁场。当三相对称的定子绕组通入对称的三相电流时，将在电动机中产生旋转磁场，且旋转磁场为一对极时，电流变化电角度为 360°，合成磁场也在空间旋转360°。旋转磁场的磁极对数 p 与定子绕组的安排有关。通过适当的安排，也可产生两对、三对等多磁极对数的旋转磁场。</w:t>
      </w:r>
    </w:p>
    <w:p>
      <w:pPr>
        <w:spacing w:before="100" w:beforeAutospacing="1" w:after="100" w:afterAutospacing="1" w:line="300" w:lineRule="auto"/>
        <w:ind w:left="525" w:leftChars="250" w:firstLine="33" w:firstLineChars="16"/>
        <w:contextualSpacing/>
        <w:rPr>
          <w:szCs w:val="21"/>
        </w:rPr>
      </w:pPr>
      <w:r>
        <w:rPr>
          <w:rFonts w:hint="eastAsia"/>
          <w:szCs w:val="21"/>
        </w:rPr>
        <w:t>（3）交流电动机的工作原理？</w:t>
      </w:r>
    </w:p>
    <w:p>
      <w:pPr>
        <w:spacing w:before="100" w:beforeAutospacing="1" w:after="100" w:afterAutospacing="1" w:line="300" w:lineRule="auto"/>
        <w:ind w:left="525" w:leftChars="250" w:firstLine="33" w:firstLineChars="16"/>
        <w:contextualSpacing/>
        <w:rPr>
          <w:rFonts w:hint="eastAsia" w:eastAsia="宋体"/>
          <w:szCs w:val="21"/>
          <w:lang w:val="en-US" w:eastAsia="zh-CN"/>
        </w:rPr>
      </w:pPr>
      <w:r>
        <w:rPr>
          <w:rFonts w:hint="eastAsia"/>
          <w:szCs w:val="21"/>
          <w:lang w:val="en-US" w:eastAsia="zh-CN"/>
        </w:rPr>
        <w:t>答：当向三相定子绕组中通过入对称的三相交流电时，就产生了一个以同步转速n1沿定子和转子内圆空间作旋转的旋转磁场。由于旋转磁场以n1转速旋转，转子导体开始时是静止的，故转子导体将切割定子旋转磁场而产生感应电动势（感应电动势的方向用右手定则判定）。由于转子导体两端被短路环短接，在感应电动势的作用下，转子导体中将产生与感应电动势方向基本一致的感生电流。转子的载流导体在定子磁场中受到电磁力的作用（力的方向用左手定则判定）。电磁力对转子轴产生电磁转矩，驱动转子沿着旋转磁场方向旋转。</w:t>
      </w:r>
    </w:p>
    <w:p>
      <w:pPr>
        <w:spacing w:line="360" w:lineRule="auto"/>
        <w:ind w:firstLine="1383" w:firstLineChars="492"/>
        <w:rPr>
          <w:b/>
          <w:bCs/>
          <w:sz w:val="28"/>
          <w:szCs w:val="28"/>
        </w:rPr>
      </w:pPr>
      <w:r>
        <w:rPr>
          <w:rFonts w:hint="eastAsia"/>
          <w:b/>
          <w:bCs/>
          <w:sz w:val="28"/>
          <w:szCs w:val="28"/>
        </w:rPr>
        <w:t>学习单元五  新能源汽车常用电磁元件的分析及检测</w:t>
      </w:r>
    </w:p>
    <w:p>
      <w:pPr>
        <w:spacing w:before="100" w:beforeAutospacing="1" w:after="100" w:afterAutospacing="1" w:line="300" w:lineRule="auto"/>
        <w:ind w:firstLine="1930" w:firstLineChars="801"/>
        <w:contextualSpacing/>
        <w:rPr>
          <w:rFonts w:hint="eastAsia"/>
          <w:color w:val="FF0000"/>
          <w:szCs w:val="21"/>
        </w:rPr>
      </w:pPr>
      <w:r>
        <w:rPr>
          <w:rFonts w:hint="eastAsia" w:ascii="宋体" w:hAnsi="宋体"/>
          <w:b/>
          <w:bCs/>
          <w:sz w:val="24"/>
          <w:szCs w:val="24"/>
        </w:rPr>
        <w:t>学习任务</w:t>
      </w:r>
      <w:r>
        <w:rPr>
          <w:rFonts w:ascii="宋体" w:hAnsi="宋体"/>
          <w:b/>
          <w:bCs/>
          <w:sz w:val="24"/>
          <w:szCs w:val="24"/>
        </w:rPr>
        <w:t>1</w:t>
      </w:r>
      <w:r>
        <w:rPr>
          <w:rFonts w:hint="eastAsia" w:ascii="宋体" w:hAnsi="宋体"/>
          <w:b/>
          <w:bCs/>
          <w:sz w:val="24"/>
          <w:szCs w:val="24"/>
        </w:rPr>
        <w:t xml:space="preserve"> 新能源汽车喇叭继电器的认知与检测</w:t>
      </w: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一、学习反馈与评价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szCs w:val="21"/>
        </w:rPr>
      </w:pPr>
      <w:r>
        <w:rPr>
          <w:rFonts w:hint="eastAsia"/>
          <w:szCs w:val="21"/>
        </w:rPr>
        <w:t>（1）一般规定：小磁针在磁场中某点静止时N极所指的方向为该点的</w:t>
      </w:r>
      <w:r>
        <w:rPr>
          <w:rFonts w:hint="eastAsia"/>
          <w:szCs w:val="21"/>
          <w:u w:val="single"/>
        </w:rPr>
        <w:t xml:space="preserve">    </w:t>
      </w:r>
      <w:r>
        <w:rPr>
          <w:rFonts w:hint="eastAsia"/>
          <w:szCs w:val="21"/>
          <w:u w:val="single"/>
          <w:lang w:val="en-US" w:eastAsia="zh-CN"/>
        </w:rPr>
        <w:t>磁场方向</w:t>
      </w:r>
      <w:r>
        <w:rPr>
          <w:rFonts w:hint="eastAsia"/>
          <w:szCs w:val="21"/>
          <w:u w:val="single"/>
        </w:rPr>
        <w:t xml:space="preserve">   </w:t>
      </w:r>
      <w:r>
        <w:rPr>
          <w:rFonts w:hint="eastAsia"/>
          <w:szCs w:val="21"/>
        </w:rPr>
        <w:t>。</w:t>
      </w:r>
    </w:p>
    <w:p>
      <w:pPr>
        <w:spacing w:before="100" w:beforeAutospacing="1" w:after="100" w:afterAutospacing="1" w:line="300" w:lineRule="auto"/>
        <w:ind w:firstLine="424" w:firstLineChars="202"/>
        <w:contextualSpacing/>
        <w:rPr>
          <w:szCs w:val="21"/>
        </w:rPr>
      </w:pPr>
      <w:r>
        <w:rPr>
          <w:rFonts w:hint="eastAsia"/>
          <w:szCs w:val="21"/>
        </w:rPr>
        <w:t>（</w:t>
      </w:r>
      <w:r>
        <w:rPr>
          <w:szCs w:val="21"/>
        </w:rPr>
        <w:t>2</w:t>
      </w:r>
      <w:r>
        <w:rPr>
          <w:rFonts w:hint="eastAsia"/>
          <w:szCs w:val="21"/>
        </w:rPr>
        <w:t>）外部的磁感线都是从</w:t>
      </w:r>
      <w:r>
        <w:rPr>
          <w:rFonts w:hint="eastAsia"/>
          <w:szCs w:val="21"/>
          <w:u w:val="single"/>
        </w:rPr>
        <w:t xml:space="preserve">  </w:t>
      </w:r>
      <w:r>
        <w:rPr>
          <w:rFonts w:hint="eastAsia"/>
          <w:szCs w:val="21"/>
          <w:u w:val="single"/>
          <w:lang w:val="en-US" w:eastAsia="zh-CN"/>
        </w:rPr>
        <w:t>N</w:t>
      </w:r>
      <w:r>
        <w:rPr>
          <w:rFonts w:hint="eastAsia"/>
          <w:szCs w:val="21"/>
          <w:u w:val="single"/>
        </w:rPr>
        <w:t xml:space="preserve"> </w:t>
      </w:r>
      <w:r>
        <w:rPr>
          <w:rFonts w:hint="eastAsia"/>
          <w:szCs w:val="21"/>
        </w:rPr>
        <w:t>极到S极。在磁铁内部是从</w:t>
      </w:r>
      <w:r>
        <w:rPr>
          <w:rFonts w:hint="eastAsia"/>
          <w:szCs w:val="21"/>
          <w:u w:val="single"/>
        </w:rPr>
        <w:t xml:space="preserve"> </w:t>
      </w:r>
      <w:r>
        <w:rPr>
          <w:rFonts w:hint="eastAsia"/>
          <w:szCs w:val="21"/>
          <w:u w:val="single"/>
          <w:lang w:val="en-US" w:eastAsia="zh-CN"/>
        </w:rPr>
        <w:t>S</w:t>
      </w:r>
      <w:r>
        <w:rPr>
          <w:rFonts w:hint="eastAsia"/>
          <w:szCs w:val="21"/>
          <w:u w:val="single"/>
        </w:rPr>
        <w:t xml:space="preserve">  </w:t>
      </w:r>
      <w:r>
        <w:rPr>
          <w:rFonts w:hint="eastAsia"/>
          <w:szCs w:val="21"/>
        </w:rPr>
        <w:t>极到N极。磁感线是闭合的曲线,而且在磁场中任意两条磁感线都不会相交。</w:t>
      </w:r>
      <w:r>
        <w:rPr>
          <w:szCs w:val="21"/>
        </w:rPr>
        <w:tab/>
      </w:r>
    </w:p>
    <w:p>
      <w:pPr>
        <w:spacing w:before="100" w:beforeAutospacing="1" w:after="100" w:afterAutospacing="1" w:line="300" w:lineRule="auto"/>
        <w:ind w:firstLine="424" w:firstLineChars="202"/>
        <w:contextualSpacing/>
        <w:rPr>
          <w:rFonts w:ascii="宋体" w:hAnsi="宋体"/>
        </w:rPr>
      </w:pPr>
      <w:r>
        <w:rPr>
          <w:rFonts w:hint="eastAsia"/>
          <w:szCs w:val="21"/>
        </w:rPr>
        <w:t>（</w:t>
      </w:r>
      <w:r>
        <w:rPr>
          <w:szCs w:val="21"/>
        </w:rPr>
        <w:t>3</w:t>
      </w:r>
      <w:r>
        <w:rPr>
          <w:rFonts w:hint="eastAsia"/>
          <w:szCs w:val="21"/>
        </w:rPr>
        <w:t>）右手定则判断通电直导体磁场的磁感线方向：用右手握住直导线，伸直的拇指指向电流方向，与拇指垂直的弯曲四指所指方向就是</w:t>
      </w:r>
      <w:r>
        <w:rPr>
          <w:rFonts w:hint="eastAsia"/>
          <w:szCs w:val="21"/>
          <w:u w:val="single"/>
        </w:rPr>
        <w:t xml:space="preserve">   </w:t>
      </w:r>
      <w:r>
        <w:rPr>
          <w:rFonts w:hint="eastAsia"/>
          <w:szCs w:val="21"/>
          <w:u w:val="single"/>
          <w:lang w:val="en-US" w:eastAsia="zh-CN"/>
        </w:rPr>
        <w:t>磁感应线方向</w:t>
      </w:r>
      <w:r>
        <w:rPr>
          <w:rFonts w:hint="eastAsia"/>
          <w:szCs w:val="21"/>
          <w:u w:val="single"/>
        </w:rPr>
        <w:t xml:space="preserve">     </w:t>
      </w:r>
      <w:r>
        <w:rPr>
          <w:rFonts w:hint="eastAsia"/>
          <w:szCs w:val="21"/>
        </w:rPr>
        <w:t>。</w:t>
      </w:r>
    </w:p>
    <w:p>
      <w:pPr>
        <w:spacing w:before="100" w:beforeAutospacing="1" w:after="100" w:afterAutospacing="1" w:line="300" w:lineRule="auto"/>
        <w:ind w:firstLine="424" w:firstLineChars="202"/>
        <w:contextualSpacing/>
      </w:pPr>
      <w:r>
        <w:rPr>
          <w:rFonts w:hint="eastAsia" w:ascii="宋体" w:hAnsi="宋体"/>
        </w:rPr>
        <w:t>（4）</w:t>
      </w:r>
      <w:r>
        <w:rPr>
          <w:rFonts w:hint="eastAsia"/>
          <w:szCs w:val="21"/>
        </w:rPr>
        <w:t>右手螺旋定则判断通电螺线管磁场的磁感线方向：右手握住螺线管，四指指向电流方向，与四指垂直的拇指所指方向就是通电螺线管</w:t>
      </w:r>
      <w:r>
        <w:rPr>
          <w:rFonts w:hint="eastAsia"/>
          <w:szCs w:val="21"/>
          <w:u w:val="single"/>
        </w:rPr>
        <w:t xml:space="preserve">   </w:t>
      </w:r>
      <w:r>
        <w:rPr>
          <w:rFonts w:hint="eastAsia"/>
          <w:szCs w:val="21"/>
          <w:u w:val="single"/>
          <w:lang w:val="en-US" w:eastAsia="zh-CN"/>
        </w:rPr>
        <w:t>磁场方向</w:t>
      </w:r>
      <w:r>
        <w:rPr>
          <w:rFonts w:hint="eastAsia"/>
          <w:szCs w:val="21"/>
          <w:u w:val="single"/>
        </w:rPr>
        <w:t xml:space="preserve">    </w:t>
      </w:r>
      <w:r>
        <w:rPr>
          <w:rFonts w:hint="eastAsia"/>
          <w:szCs w:val="21"/>
        </w:rPr>
        <w:t>。</w:t>
      </w:r>
    </w:p>
    <w:p>
      <w:pPr>
        <w:tabs>
          <w:tab w:val="left" w:pos="1760"/>
        </w:tabs>
        <w:spacing w:before="100" w:beforeAutospacing="1" w:after="100" w:afterAutospacing="1" w:line="300" w:lineRule="auto"/>
        <w:ind w:firstLine="424" w:firstLineChars="202"/>
        <w:contextualSpacing/>
      </w:pPr>
      <w:r>
        <w:rPr>
          <w:rFonts w:hint="eastAsia" w:ascii="宋体" w:hAnsi="宋体"/>
        </w:rPr>
        <w:t>（</w:t>
      </w:r>
      <w:r>
        <w:rPr>
          <w:rFonts w:ascii="宋体" w:hAnsi="宋体"/>
        </w:rPr>
        <w:t>5</w:t>
      </w:r>
      <w:r>
        <w:rPr>
          <w:rFonts w:hint="eastAsia" w:ascii="宋体" w:hAnsi="宋体"/>
        </w:rPr>
        <w:t>）</w:t>
      </w:r>
      <w:r>
        <w:rPr>
          <w:rFonts w:hint="eastAsia" w:ascii="宋体" w:cs="宋体"/>
          <w:kern w:val="0"/>
          <w:szCs w:val="21"/>
        </w:rPr>
        <w:t>磁感应强度B是用来表示磁场内某点</w:t>
      </w:r>
      <w:r>
        <w:rPr>
          <w:rFonts w:hint="eastAsia" w:ascii="宋体" w:cs="宋体"/>
          <w:kern w:val="0"/>
          <w:szCs w:val="21"/>
          <w:u w:val="single"/>
        </w:rPr>
        <w:t xml:space="preserve">   </w:t>
      </w:r>
      <w:r>
        <w:rPr>
          <w:rFonts w:hint="eastAsia" w:ascii="宋体" w:cs="宋体"/>
          <w:kern w:val="0"/>
          <w:szCs w:val="21"/>
          <w:u w:val="single"/>
          <w:lang w:val="en-US" w:eastAsia="zh-CN"/>
        </w:rPr>
        <w:t>磁场强弱</w:t>
      </w:r>
      <w:r>
        <w:rPr>
          <w:rFonts w:hint="eastAsia" w:ascii="宋体" w:cs="宋体"/>
          <w:kern w:val="0"/>
          <w:szCs w:val="21"/>
          <w:u w:val="single"/>
        </w:rPr>
        <w:t xml:space="preserve">   </w:t>
      </w:r>
      <w:r>
        <w:rPr>
          <w:rFonts w:hint="eastAsia" w:ascii="宋体" w:hAnsi="宋体"/>
        </w:rPr>
        <w:t>和</w:t>
      </w:r>
      <w:r>
        <w:rPr>
          <w:rFonts w:hint="eastAsia" w:ascii="宋体" w:cs="宋体"/>
          <w:kern w:val="0"/>
          <w:szCs w:val="21"/>
          <w:u w:val="single"/>
        </w:rPr>
        <w:t xml:space="preserve">    </w:t>
      </w:r>
      <w:r>
        <w:rPr>
          <w:rFonts w:hint="eastAsia" w:ascii="宋体" w:cs="宋体"/>
          <w:kern w:val="0"/>
          <w:szCs w:val="21"/>
          <w:u w:val="single"/>
          <w:lang w:val="en-US" w:eastAsia="zh-CN"/>
        </w:rPr>
        <w:t>方向</w:t>
      </w:r>
      <w:r>
        <w:rPr>
          <w:rFonts w:hint="eastAsia" w:ascii="宋体" w:cs="宋体"/>
          <w:kern w:val="0"/>
          <w:szCs w:val="21"/>
          <w:u w:val="single"/>
        </w:rPr>
        <w:t xml:space="preserve">    </w:t>
      </w:r>
      <w:r>
        <w:rPr>
          <w:rFonts w:hint="eastAsia" w:ascii="宋体" w:cs="宋体"/>
          <w:kern w:val="0"/>
          <w:szCs w:val="21"/>
        </w:rPr>
        <w:t>的物理量 。</w:t>
      </w:r>
    </w:p>
    <w:p>
      <w:pPr>
        <w:tabs>
          <w:tab w:val="left" w:pos="1760"/>
        </w:tabs>
        <w:spacing w:before="100" w:beforeAutospacing="1" w:after="100" w:afterAutospacing="1" w:line="300" w:lineRule="auto"/>
        <w:ind w:firstLine="424" w:firstLineChars="202"/>
        <w:contextualSpacing/>
        <w:rPr>
          <w:szCs w:val="21"/>
        </w:rPr>
      </w:pPr>
      <w:r>
        <w:rPr>
          <w:rFonts w:hint="eastAsia"/>
          <w:szCs w:val="21"/>
        </w:rPr>
        <w:t>（6）只要穿过闭合电路的磁通量发生变化，闭合电路中就有产生，这一现象叫做电磁感应现象，在电磁感应现象中产生电流叫作</w:t>
      </w:r>
      <w:r>
        <w:rPr>
          <w:rFonts w:hint="eastAsia"/>
          <w:szCs w:val="21"/>
          <w:u w:val="single"/>
        </w:rPr>
        <w:t xml:space="preserve">    </w:t>
      </w:r>
      <w:r>
        <w:rPr>
          <w:rFonts w:hint="eastAsia"/>
          <w:szCs w:val="21"/>
          <w:u w:val="single"/>
          <w:lang w:val="en-US" w:eastAsia="zh-CN"/>
        </w:rPr>
        <w:t>感应电流</w:t>
      </w:r>
      <w:r>
        <w:rPr>
          <w:rFonts w:hint="eastAsia"/>
          <w:szCs w:val="21"/>
          <w:u w:val="single"/>
        </w:rPr>
        <w:t xml:space="preserve">  </w:t>
      </w:r>
      <w:r>
        <w:rPr>
          <w:rFonts w:hint="eastAsia"/>
          <w:szCs w:val="21"/>
        </w:rPr>
        <w:t>，产生的电动势叫作</w:t>
      </w:r>
      <w:r>
        <w:rPr>
          <w:rFonts w:hint="eastAsia"/>
          <w:szCs w:val="21"/>
          <w:u w:val="single"/>
        </w:rPr>
        <w:t xml:space="preserve">   </w:t>
      </w:r>
      <w:r>
        <w:rPr>
          <w:rFonts w:hint="eastAsia"/>
          <w:szCs w:val="21"/>
          <w:u w:val="single"/>
          <w:lang w:val="en-US" w:eastAsia="zh-CN"/>
        </w:rPr>
        <w:t>感应电动势</w:t>
      </w:r>
      <w:r>
        <w:rPr>
          <w:rFonts w:hint="eastAsia"/>
          <w:szCs w:val="21"/>
          <w:u w:val="single"/>
        </w:rPr>
        <w:t xml:space="preserve"> </w:t>
      </w:r>
      <w:r>
        <w:rPr>
          <w:rFonts w:hint="eastAsia"/>
          <w:szCs w:val="21"/>
        </w:rPr>
        <w:t>。</w:t>
      </w:r>
    </w:p>
    <w:p>
      <w:pPr>
        <w:spacing w:before="100" w:beforeAutospacing="1" w:after="100" w:afterAutospacing="1"/>
        <w:ind w:firstLine="424" w:firstLineChars="202"/>
        <w:contextualSpacing/>
        <w:rPr>
          <w:szCs w:val="21"/>
        </w:rPr>
      </w:pPr>
    </w:p>
    <w:p>
      <w:pPr>
        <w:spacing w:line="276" w:lineRule="auto"/>
        <w:ind w:firstLine="420" w:firstLineChars="200"/>
        <w:jc w:val="left"/>
        <w:rPr>
          <w:szCs w:val="21"/>
        </w:rPr>
      </w:pP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2</w:t>
      </w:r>
      <w:r>
        <w:rPr>
          <w:rFonts w:hint="eastAsia" w:ascii="宋体" w:hAnsi="宋体"/>
          <w:b/>
          <w:sz w:val="24"/>
          <w:szCs w:val="24"/>
        </w:rPr>
        <w:t xml:space="preserve"> 新能源汽车常用继电器及接触器的分析与检测</w:t>
      </w:r>
    </w:p>
    <w:p>
      <w:pPr>
        <w:spacing w:before="100" w:beforeAutospacing="1" w:after="100" w:afterAutospacing="1" w:line="300" w:lineRule="auto"/>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一、学习反馈与评价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rFonts w:ascii="宋体" w:hAnsi="宋体"/>
        </w:rPr>
      </w:pPr>
      <w:r>
        <w:rPr>
          <w:rFonts w:hint="eastAsia"/>
          <w:szCs w:val="21"/>
        </w:rPr>
        <w:t>（1）继电器与接触器在功能上没有区别，都是一种控制开关，应用于自动化的控制电路中，它是以</w:t>
      </w:r>
      <w:r>
        <w:rPr>
          <w:rFonts w:hint="eastAsia"/>
          <w:szCs w:val="21"/>
          <w:u w:val="single"/>
        </w:rPr>
        <w:t xml:space="preserve">  </w:t>
      </w:r>
      <w:r>
        <w:rPr>
          <w:rFonts w:hint="eastAsia"/>
          <w:szCs w:val="21"/>
          <w:u w:val="single"/>
          <w:lang w:val="en-US" w:eastAsia="zh-CN"/>
        </w:rPr>
        <w:t>较小电流</w:t>
      </w:r>
      <w:r>
        <w:rPr>
          <w:rFonts w:hint="eastAsia"/>
          <w:szCs w:val="21"/>
          <w:u w:val="single"/>
        </w:rPr>
        <w:t xml:space="preserve">      </w:t>
      </w:r>
      <w:r>
        <w:rPr>
          <w:rFonts w:hint="eastAsia"/>
          <w:szCs w:val="21"/>
        </w:rPr>
        <w:t>去控制</w:t>
      </w:r>
      <w:r>
        <w:rPr>
          <w:rFonts w:hint="eastAsia"/>
          <w:szCs w:val="21"/>
          <w:u w:val="single"/>
        </w:rPr>
        <w:t xml:space="preserve">   </w:t>
      </w:r>
      <w:r>
        <w:rPr>
          <w:rFonts w:hint="eastAsia"/>
          <w:szCs w:val="21"/>
          <w:u w:val="single"/>
          <w:lang w:val="en-US" w:eastAsia="zh-CN"/>
        </w:rPr>
        <w:t>较大电流</w:t>
      </w:r>
      <w:r>
        <w:rPr>
          <w:rFonts w:hint="eastAsia"/>
          <w:szCs w:val="21"/>
          <w:u w:val="single"/>
        </w:rPr>
        <w:t xml:space="preserve">    </w:t>
      </w:r>
      <w:r>
        <w:rPr>
          <w:rFonts w:hint="eastAsia"/>
          <w:szCs w:val="21"/>
        </w:rPr>
        <w:t>运作的“自动开关”</w:t>
      </w:r>
    </w:p>
    <w:p>
      <w:pPr>
        <w:tabs>
          <w:tab w:val="left" w:pos="1760"/>
        </w:tabs>
        <w:spacing w:before="100" w:beforeAutospacing="1" w:after="100" w:afterAutospacing="1" w:line="300" w:lineRule="auto"/>
        <w:ind w:firstLine="424" w:firstLineChars="202"/>
        <w:contextualSpacing/>
        <w:rPr>
          <w:szCs w:val="21"/>
        </w:rPr>
      </w:pPr>
      <w:r>
        <w:rPr>
          <w:rFonts w:hint="eastAsia"/>
          <w:szCs w:val="21"/>
        </w:rPr>
        <w:t xml:space="preserve"> （</w:t>
      </w:r>
      <w:r>
        <w:rPr>
          <w:szCs w:val="21"/>
        </w:rPr>
        <w:t>2</w:t>
      </w:r>
      <w:r>
        <w:rPr>
          <w:rFonts w:hint="eastAsia"/>
          <w:szCs w:val="21"/>
        </w:rPr>
        <w:t>）电磁式继电器按其触点位置分为三类：常开（</w:t>
      </w:r>
      <w:r>
        <w:rPr>
          <w:szCs w:val="21"/>
        </w:rPr>
        <w:t>NO</w:t>
      </w:r>
      <w:r>
        <w:rPr>
          <w:rFonts w:hint="eastAsia"/>
          <w:szCs w:val="21"/>
        </w:rPr>
        <w:t>型）继电器，</w:t>
      </w:r>
      <w:r>
        <w:rPr>
          <w:rFonts w:hint="eastAsia"/>
          <w:szCs w:val="21"/>
          <w:u w:val="single"/>
        </w:rPr>
        <w:t xml:space="preserve">  </w:t>
      </w:r>
      <w:r>
        <w:rPr>
          <w:rFonts w:hint="eastAsia"/>
          <w:szCs w:val="21"/>
          <w:u w:val="single"/>
          <w:lang w:val="en-US" w:eastAsia="zh-CN"/>
        </w:rPr>
        <w:t>常闭</w:t>
      </w:r>
      <w:r>
        <w:rPr>
          <w:rFonts w:hint="eastAsia"/>
          <w:szCs w:val="21"/>
          <w:u w:val="single"/>
        </w:rPr>
        <w:t xml:space="preserve">   </w:t>
      </w:r>
      <w:r>
        <w:rPr>
          <w:rFonts w:hint="eastAsia"/>
          <w:szCs w:val="21"/>
        </w:rPr>
        <w:t>继电器和常闭、混合型继电器。</w:t>
      </w:r>
    </w:p>
    <w:p>
      <w:pPr>
        <w:tabs>
          <w:tab w:val="left" w:pos="1760"/>
        </w:tabs>
        <w:spacing w:before="100" w:beforeAutospacing="1" w:after="100" w:afterAutospacing="1" w:line="300" w:lineRule="auto"/>
        <w:ind w:firstLine="424" w:firstLineChars="202"/>
        <w:contextualSpacing/>
      </w:pPr>
      <w:r>
        <w:rPr>
          <w:rFonts w:hint="eastAsia" w:ascii="宋体" w:hAnsi="宋体"/>
        </w:rPr>
        <w:t>（</w:t>
      </w:r>
      <w:r>
        <w:rPr>
          <w:rFonts w:ascii="宋体" w:hAnsi="宋体"/>
        </w:rPr>
        <w:t>3</w:t>
      </w:r>
      <w:r>
        <w:rPr>
          <w:rFonts w:hint="eastAsia" w:ascii="宋体" w:hAnsi="宋体"/>
        </w:rPr>
        <w:t>）</w:t>
      </w:r>
      <w:r>
        <w:rPr>
          <w:rFonts w:hint="eastAsia"/>
        </w:rPr>
        <w:t>继电器的额定工作电压应</w:t>
      </w:r>
      <w:r>
        <w:rPr>
          <w:rFonts w:hint="eastAsia"/>
          <w:u w:val="single"/>
        </w:rPr>
        <w:t xml:space="preserve">    </w:t>
      </w:r>
      <w:r>
        <w:rPr>
          <w:rFonts w:hint="eastAsia"/>
          <w:u w:val="single"/>
          <w:lang w:val="en-US" w:eastAsia="zh-CN"/>
        </w:rPr>
        <w:t>大于</w:t>
      </w:r>
      <w:r>
        <w:rPr>
          <w:rFonts w:hint="eastAsia"/>
          <w:u w:val="single"/>
        </w:rPr>
        <w:t xml:space="preserve">     </w:t>
      </w:r>
      <w:r>
        <w:rPr>
          <w:rFonts w:hint="eastAsia"/>
        </w:rPr>
        <w:t>或等于控制电路的工作电压。</w:t>
      </w:r>
    </w:p>
    <w:p>
      <w:pPr>
        <w:spacing w:line="300" w:lineRule="auto"/>
        <w:ind w:firstLine="420" w:firstLineChars="200"/>
        <w:rPr>
          <w:szCs w:val="21"/>
        </w:rPr>
      </w:pPr>
      <w:r>
        <w:rPr>
          <w:rFonts w:hint="eastAsia" w:ascii="宋体" w:hAnsi="宋体"/>
        </w:rPr>
        <w:t>（</w:t>
      </w:r>
      <w:r>
        <w:rPr>
          <w:rFonts w:ascii="宋体" w:hAnsi="宋体"/>
        </w:rPr>
        <w:t>4</w:t>
      </w:r>
      <w:r>
        <w:rPr>
          <w:rFonts w:hint="eastAsia" w:ascii="宋体" w:hAnsi="宋体"/>
        </w:rPr>
        <w:t>）</w:t>
      </w:r>
      <w:r>
        <w:rPr>
          <w:rFonts w:hint="eastAsia"/>
          <w:szCs w:val="21"/>
        </w:rPr>
        <w:t>继电器是自动控制电路中常用的一种元件，在电路中起着</w:t>
      </w:r>
      <w:r>
        <w:rPr>
          <w:rFonts w:hint="eastAsia"/>
          <w:szCs w:val="21"/>
          <w:u w:val="single"/>
        </w:rPr>
        <w:t xml:space="preserve">   </w:t>
      </w:r>
      <w:r>
        <w:rPr>
          <w:rFonts w:hint="eastAsia"/>
          <w:szCs w:val="21"/>
          <w:u w:val="single"/>
          <w:lang w:val="en-US" w:eastAsia="zh-CN"/>
        </w:rPr>
        <w:t>自动操纵</w:t>
      </w:r>
      <w:r>
        <w:rPr>
          <w:rFonts w:hint="eastAsia"/>
          <w:szCs w:val="21"/>
          <w:u w:val="single"/>
        </w:rPr>
        <w:t xml:space="preserve">    </w:t>
      </w:r>
      <w:r>
        <w:rPr>
          <w:rFonts w:hint="eastAsia"/>
          <w:szCs w:val="21"/>
        </w:rPr>
        <w:t>、自动调节、安全保护等作用。</w:t>
      </w:r>
    </w:p>
    <w:p>
      <w:pPr>
        <w:spacing w:line="300" w:lineRule="auto"/>
        <w:ind w:firstLine="420" w:firstLineChars="200"/>
        <w:rPr>
          <w:rFonts w:ascii="Arial" w:hAnsi="Arial" w:cs="Arial"/>
          <w:color w:val="333333"/>
          <w:shd w:val="clear" w:color="auto" w:fill="FFFFFF"/>
        </w:rPr>
      </w:pPr>
      <w:r>
        <w:rPr>
          <w:rFonts w:hint="eastAsia" w:ascii="宋体" w:hAnsi="宋体"/>
        </w:rPr>
        <w:t>（</w:t>
      </w:r>
      <w:r>
        <w:rPr>
          <w:rFonts w:ascii="宋体" w:hAnsi="宋体"/>
        </w:rPr>
        <w:t>5</w:t>
      </w:r>
      <w:r>
        <w:rPr>
          <w:rFonts w:hint="eastAsia" w:ascii="宋体" w:hAnsi="宋体"/>
        </w:rPr>
        <w:t>）</w:t>
      </w:r>
      <w:r>
        <w:rPr>
          <w:rFonts w:hint="eastAsia"/>
          <w:szCs w:val="21"/>
        </w:rPr>
        <w:t>继电器与接触器的区别，</w:t>
      </w:r>
      <w:r>
        <w:rPr>
          <w:rFonts w:ascii="Arial" w:hAnsi="Arial" w:cs="Arial"/>
          <w:color w:val="333333"/>
          <w:shd w:val="clear" w:color="auto" w:fill="FFFFFF"/>
        </w:rPr>
        <w:t>继电器一般用在控制电路</w:t>
      </w:r>
      <w:r>
        <w:rPr>
          <w:rFonts w:hint="eastAsia" w:ascii="Arial" w:hAnsi="Arial" w:cs="Arial"/>
          <w:color w:val="333333"/>
          <w:shd w:val="clear" w:color="auto" w:fill="FFFFFF"/>
        </w:rPr>
        <w:t>，</w:t>
      </w:r>
      <w:r>
        <w:fldChar w:fldCharType="begin"/>
      </w:r>
      <w:r>
        <w:instrText xml:space="preserve"> HYPERLINK "http://www.so.com/s?q=%E7%94%B5%E6%B5%81&amp;ie=utf-8&amp;src=internal_wenda_recommend_textn" \t "_blank" </w:instrText>
      </w:r>
      <w:r>
        <w:fldChar w:fldCharType="separate"/>
      </w:r>
      <w:r>
        <w:rPr>
          <w:szCs w:val="21"/>
        </w:rPr>
        <w:t>电流</w:t>
      </w:r>
      <w:r>
        <w:rPr>
          <w:szCs w:val="21"/>
        </w:rPr>
        <w:fldChar w:fldCharType="end"/>
      </w:r>
      <w:r>
        <w:rPr>
          <w:szCs w:val="21"/>
        </w:rPr>
        <w:t>通</w:t>
      </w:r>
      <w:r>
        <w:rPr>
          <w:rFonts w:ascii="Arial" w:hAnsi="Arial" w:cs="Arial"/>
          <w:color w:val="333333"/>
          <w:shd w:val="clear" w:color="auto" w:fill="FFFFFF"/>
        </w:rPr>
        <w:t>常较</w:t>
      </w:r>
      <w:r>
        <w:rPr>
          <w:rFonts w:hint="eastAsia" w:ascii="Arial" w:hAnsi="Arial" w:cs="Arial"/>
          <w:color w:val="333333"/>
          <w:u w:val="single"/>
          <w:shd w:val="clear" w:color="auto" w:fill="FFFFFF"/>
        </w:rPr>
        <w:t xml:space="preserve">  </w:t>
      </w:r>
      <w:r>
        <w:rPr>
          <w:rFonts w:hint="eastAsia" w:ascii="Arial" w:hAnsi="Arial" w:cs="Arial"/>
          <w:color w:val="333333"/>
          <w:u w:val="single"/>
          <w:shd w:val="clear" w:color="auto" w:fill="FFFFFF"/>
          <w:lang w:val="en-US" w:eastAsia="zh-CN"/>
        </w:rPr>
        <w:t>小</w:t>
      </w:r>
      <w:r>
        <w:rPr>
          <w:rFonts w:hint="eastAsia" w:ascii="Arial" w:hAnsi="Arial" w:cs="Arial"/>
          <w:color w:val="333333"/>
          <w:u w:val="single"/>
          <w:shd w:val="clear" w:color="auto" w:fill="FFFFFF"/>
        </w:rPr>
        <w:t xml:space="preserve">  ；</w:t>
      </w:r>
      <w:r>
        <w:rPr>
          <w:rFonts w:ascii="Arial" w:hAnsi="Arial" w:cs="Arial"/>
          <w:color w:val="333333"/>
          <w:shd w:val="clear" w:color="auto" w:fill="FFFFFF"/>
        </w:rPr>
        <w:t>接触器主要是用来接通或断开主电路的</w:t>
      </w:r>
      <w:r>
        <w:rPr>
          <w:rFonts w:hint="eastAsia" w:ascii="Arial" w:hAnsi="Arial" w:cs="Arial"/>
          <w:color w:val="333333"/>
          <w:shd w:val="clear" w:color="auto" w:fill="FFFFFF"/>
        </w:rPr>
        <w:t>，</w:t>
      </w:r>
      <w:r>
        <w:rPr>
          <w:rFonts w:ascii="Arial" w:hAnsi="Arial" w:cs="Arial"/>
          <w:color w:val="333333"/>
          <w:shd w:val="clear" w:color="auto" w:fill="FFFFFF"/>
        </w:rPr>
        <w:t>电流</w:t>
      </w:r>
      <w:r>
        <w:rPr>
          <w:szCs w:val="21"/>
        </w:rPr>
        <w:t>通</w:t>
      </w:r>
      <w:r>
        <w:rPr>
          <w:rFonts w:ascii="Arial" w:hAnsi="Arial" w:cs="Arial"/>
          <w:color w:val="333333"/>
          <w:shd w:val="clear" w:color="auto" w:fill="FFFFFF"/>
        </w:rPr>
        <w:t>常较</w:t>
      </w:r>
      <w:r>
        <w:rPr>
          <w:rFonts w:hint="eastAsia" w:ascii="Arial" w:hAnsi="Arial" w:cs="Arial"/>
          <w:color w:val="333333"/>
          <w:u w:val="single"/>
          <w:shd w:val="clear" w:color="auto" w:fill="FFFFFF"/>
        </w:rPr>
        <w:t xml:space="preserve"> </w:t>
      </w:r>
      <w:r>
        <w:rPr>
          <w:rFonts w:hint="eastAsia" w:ascii="Arial" w:hAnsi="Arial" w:cs="Arial"/>
          <w:color w:val="333333"/>
          <w:u w:val="single"/>
          <w:shd w:val="clear" w:color="auto" w:fill="FFFFFF"/>
          <w:lang w:val="en-US" w:eastAsia="zh-CN"/>
        </w:rPr>
        <w:t>大</w:t>
      </w:r>
      <w:r>
        <w:rPr>
          <w:rFonts w:hint="eastAsia" w:ascii="Arial" w:hAnsi="Arial" w:cs="Arial"/>
          <w:color w:val="333333"/>
          <w:u w:val="single"/>
          <w:shd w:val="clear" w:color="auto" w:fill="FFFFFF"/>
        </w:rPr>
        <w:t xml:space="preserve">        </w:t>
      </w:r>
      <w:r>
        <w:rPr>
          <w:rFonts w:ascii="Arial" w:hAnsi="Arial" w:cs="Arial"/>
          <w:color w:val="333333"/>
          <w:shd w:val="clear" w:color="auto" w:fill="FFFFFF"/>
        </w:rPr>
        <w:t>。</w:t>
      </w:r>
    </w:p>
    <w:p>
      <w:pPr>
        <w:spacing w:before="100" w:beforeAutospacing="1" w:after="100" w:afterAutospacing="1"/>
        <w:contextualSpacing/>
        <w:rPr>
          <w:szCs w:val="21"/>
        </w:rPr>
      </w:pPr>
      <w:r>
        <w:rPr>
          <w:rFonts w:hint="eastAsia"/>
        </w:rPr>
        <w:t>（</w:t>
      </w:r>
      <w:r>
        <w:t>6</w:t>
      </w:r>
      <w:r>
        <w:rPr>
          <w:rFonts w:hint="eastAsia"/>
        </w:rPr>
        <w:t>）接触器电磁系统：包括可动铁心（衔铁）、静铁心、</w:t>
      </w:r>
      <w:r>
        <w:rPr>
          <w:rFonts w:hint="eastAsia"/>
          <w:u w:val="single"/>
        </w:rPr>
        <w:t xml:space="preserve">   线圈和释放弹簧      </w:t>
      </w:r>
      <w:r>
        <w:rPr>
          <w:rFonts w:hint="eastAsia"/>
        </w:rPr>
        <w:t>；</w:t>
      </w: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3</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旋转变压器的分析与检测</w:t>
      </w: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4" w:firstLineChars="202"/>
        <w:contextualSpacing/>
        <w:rPr>
          <w:szCs w:val="21"/>
        </w:rPr>
      </w:pPr>
      <w:r>
        <w:rPr>
          <w:rFonts w:hint="eastAsia"/>
          <w:szCs w:val="21"/>
        </w:rPr>
        <w:t>1.填空题</w:t>
      </w:r>
    </w:p>
    <w:p>
      <w:pPr>
        <w:spacing w:before="100" w:beforeAutospacing="1" w:after="100" w:afterAutospacing="1" w:line="300" w:lineRule="auto"/>
        <w:ind w:firstLine="424" w:firstLineChars="202"/>
        <w:contextualSpacing/>
        <w:rPr>
          <w:szCs w:val="21"/>
        </w:rPr>
      </w:pPr>
      <w:r>
        <w:rPr>
          <w:rFonts w:hint="eastAsia"/>
          <w:szCs w:val="21"/>
        </w:rPr>
        <w:t>（1）</w:t>
      </w:r>
      <w:r>
        <w:rPr>
          <w:rFonts w:hint="eastAsia"/>
        </w:rPr>
        <w:t>自感电动势与电流的变化率（变化快慢）成</w:t>
      </w:r>
      <w:r>
        <w:rPr>
          <w:rFonts w:hint="eastAsia"/>
          <w:u w:val="single"/>
        </w:rPr>
        <w:t xml:space="preserve">  正比      </w:t>
      </w:r>
      <w:r>
        <w:rPr>
          <w:rFonts w:hint="eastAsia"/>
        </w:rPr>
        <w:t>。</w:t>
      </w:r>
    </w:p>
    <w:p>
      <w:pPr>
        <w:spacing w:line="300" w:lineRule="auto"/>
        <w:ind w:firstLine="420" w:firstLineChars="200"/>
      </w:pPr>
      <w:r>
        <w:rPr>
          <w:rFonts w:hint="eastAsia"/>
        </w:rPr>
        <w:t>（2）在直流电路中，电流变化率为</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，自感电动势也为</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，因此，线圈在直流电路中为</w:t>
      </w:r>
      <w:r>
        <w:rPr>
          <w:rFonts w:hint="eastAsia"/>
          <w:u w:val="single"/>
        </w:rPr>
        <w:t xml:space="preserve">   短路  </w:t>
      </w:r>
      <w:r>
        <w:rPr>
          <w:rFonts w:hint="eastAsia"/>
        </w:rPr>
        <w:t>状态。</w:t>
      </w:r>
    </w:p>
    <w:p>
      <w:pPr>
        <w:spacing w:line="300" w:lineRule="auto"/>
        <w:ind w:firstLine="420" w:firstLineChars="200"/>
      </w:pPr>
      <w:r>
        <w:rPr>
          <w:rFonts w:hint="eastAsia"/>
        </w:rPr>
        <w:t>（3）互感电动势与互感系数和另一线圈中</w:t>
      </w:r>
      <w:r>
        <w:rPr>
          <w:rFonts w:hint="eastAsia"/>
          <w:u w:val="single"/>
        </w:rPr>
        <w:t xml:space="preserve"> 电流</w:t>
      </w:r>
      <w:r>
        <w:rPr>
          <w:rFonts w:hint="eastAsia"/>
          <w:u w:val="single"/>
          <w:lang w:val="en-US" w:eastAsia="zh-CN"/>
        </w:rPr>
        <w:t xml:space="preserve"> </w:t>
      </w:r>
      <w:r>
        <w:rPr>
          <w:rFonts w:hint="eastAsia"/>
        </w:rPr>
        <w:t>的变化率（变化快慢）成正比。</w:t>
      </w:r>
    </w:p>
    <w:p>
      <w:pPr>
        <w:spacing w:line="300" w:lineRule="auto"/>
        <w:ind w:firstLine="420" w:firstLineChars="200"/>
      </w:pPr>
      <w:r>
        <w:rPr>
          <w:rFonts w:hint="eastAsia"/>
          <w:szCs w:val="21"/>
        </w:rPr>
        <w:t>（4）</w:t>
      </w:r>
      <w:r>
        <w:rPr>
          <w:rFonts w:hint="eastAsia"/>
        </w:rPr>
        <w:t>变压器的主体结构是由</w:t>
      </w:r>
      <w:r>
        <w:rPr>
          <w:rFonts w:hint="eastAsia"/>
          <w:u w:val="single"/>
        </w:rPr>
        <w:t xml:space="preserve">   铁芯   </w:t>
      </w:r>
      <w:r>
        <w:rPr>
          <w:rFonts w:hint="eastAsia"/>
        </w:rPr>
        <w:t>和绕组两大部分构成的。铁芯的作用是为了构成磁路，绕组的作用是构成</w:t>
      </w:r>
      <w:r>
        <w:rPr>
          <w:rFonts w:hint="eastAsia"/>
          <w:u w:val="single"/>
        </w:rPr>
        <w:t xml:space="preserve">  电路   </w:t>
      </w:r>
      <w:r>
        <w:rPr>
          <w:rFonts w:hint="eastAsia"/>
        </w:rPr>
        <w:t>，由铜或铝导线绕制而成。</w:t>
      </w:r>
    </w:p>
    <w:p>
      <w:pPr>
        <w:pStyle w:val="22"/>
        <w:shd w:val="clear" w:color="auto" w:fill="FFFFFF"/>
        <w:spacing w:line="300" w:lineRule="auto"/>
        <w:ind w:firstLine="420" w:firstLineChars="200"/>
        <w:jc w:val="both"/>
        <w:rPr>
          <w:rFonts w:ascii="Times New Roman" w:hAnsi="Times New Roman" w:cs="Times New Roman"/>
          <w:kern w:val="2"/>
          <w:szCs w:val="20"/>
        </w:rPr>
      </w:pPr>
      <w:r>
        <w:rPr>
          <w:rFonts w:hint="eastAsia"/>
        </w:rPr>
        <w:t>（5）</w:t>
      </w:r>
      <w:r>
        <w:rPr>
          <w:rFonts w:ascii="Times New Roman" w:hAnsi="Times New Roman" w:cs="Times New Roman"/>
          <w:kern w:val="2"/>
          <w:szCs w:val="20"/>
        </w:rPr>
        <w:t>变压器在传递能量的同时可进行电压变换、</w:t>
      </w:r>
      <w:r>
        <w:rPr>
          <w:rFonts w:hint="eastAsia" w:ascii="Times New Roman" w:hAnsi="Times New Roman" w:cs="Times New Roman"/>
          <w:kern w:val="2"/>
          <w:szCs w:val="20"/>
          <w:u w:val="single"/>
        </w:rPr>
        <w:t xml:space="preserve"> 电流变换  </w:t>
      </w:r>
      <w:r>
        <w:rPr>
          <w:rFonts w:ascii="Times New Roman" w:hAnsi="Times New Roman" w:cs="Times New Roman"/>
          <w:kern w:val="2"/>
          <w:szCs w:val="20"/>
        </w:rPr>
        <w:t>和阻抗变换。</w:t>
      </w:r>
    </w:p>
    <w:p>
      <w:pPr>
        <w:pStyle w:val="22"/>
        <w:shd w:val="clear" w:color="auto" w:fill="FFFFFF"/>
        <w:spacing w:line="300" w:lineRule="auto"/>
        <w:ind w:firstLine="420" w:firstLineChars="200"/>
        <w:jc w:val="both"/>
        <w:rPr>
          <w:rFonts w:ascii="Times New Roman" w:hAnsi="Times New Roman" w:cs="Times New Roman"/>
          <w:kern w:val="2"/>
          <w:szCs w:val="20"/>
        </w:rPr>
      </w:pPr>
      <w:r>
        <w:rPr>
          <w:rFonts w:hint="eastAsia" w:ascii="Times New Roman" w:hAnsi="Times New Roman" w:cs="Times New Roman"/>
          <w:kern w:val="2"/>
          <w:szCs w:val="20"/>
        </w:rPr>
        <w:t>（6）旋转变压器本质上是</w:t>
      </w:r>
      <w:r>
        <w:rPr>
          <w:rFonts w:hint="eastAsia" w:ascii="Times New Roman" w:hAnsi="Times New Roman" w:cs="Times New Roman"/>
          <w:kern w:val="2"/>
          <w:szCs w:val="20"/>
          <w:u w:val="single"/>
        </w:rPr>
        <w:t xml:space="preserve">   变压器  </w:t>
      </w:r>
      <w:r>
        <w:rPr>
          <w:rFonts w:hint="eastAsia" w:ascii="Times New Roman" w:hAnsi="Times New Roman" w:cs="Times New Roman"/>
          <w:kern w:val="2"/>
          <w:szCs w:val="20"/>
        </w:rPr>
        <w:t>。</w:t>
      </w:r>
    </w:p>
    <w:p>
      <w:pPr>
        <w:pStyle w:val="22"/>
        <w:shd w:val="clear" w:color="auto" w:fill="FFFFFF"/>
        <w:spacing w:line="300" w:lineRule="auto"/>
        <w:ind w:firstLine="420" w:firstLineChars="200"/>
        <w:jc w:val="both"/>
        <w:rPr>
          <w:rFonts w:ascii="Times New Roman" w:hAnsi="Times New Roman" w:cs="Times New Roman"/>
          <w:kern w:val="2"/>
          <w:szCs w:val="20"/>
        </w:rPr>
      </w:pPr>
      <w:r>
        <w:rPr>
          <w:rFonts w:hint="eastAsia" w:ascii="Times New Roman" w:hAnsi="Times New Roman" w:cs="Times New Roman"/>
          <w:kern w:val="2"/>
          <w:szCs w:val="20"/>
        </w:rPr>
        <w:t>（7）旋转变压器能够检测驱动电机转子的</w:t>
      </w:r>
      <w:r>
        <w:rPr>
          <w:rFonts w:hint="eastAsia" w:ascii="Times New Roman" w:hAnsi="Times New Roman" w:cs="Times New Roman"/>
          <w:kern w:val="2"/>
          <w:szCs w:val="20"/>
          <w:u w:val="single"/>
        </w:rPr>
        <w:t xml:space="preserve">  角位移 </w:t>
      </w:r>
      <w:r>
        <w:rPr>
          <w:rFonts w:hint="eastAsia" w:ascii="Times New Roman" w:hAnsi="Times New Roman" w:cs="Times New Roman"/>
          <w:kern w:val="2"/>
          <w:szCs w:val="20"/>
        </w:rPr>
        <w:t>。</w:t>
      </w:r>
    </w:p>
    <w:p>
      <w:pPr>
        <w:pStyle w:val="22"/>
        <w:shd w:val="clear" w:color="auto" w:fill="FFFFFF"/>
        <w:spacing w:line="300" w:lineRule="auto"/>
        <w:ind w:firstLine="420" w:firstLineChars="200"/>
        <w:jc w:val="both"/>
        <w:rPr>
          <w:rFonts w:ascii="Times New Roman" w:hAnsi="Times New Roman" w:cs="Times New Roman"/>
          <w:kern w:val="2"/>
          <w:szCs w:val="20"/>
        </w:rPr>
      </w:pPr>
      <w:r>
        <w:rPr>
          <w:rFonts w:hint="eastAsia" w:ascii="Times New Roman" w:hAnsi="Times New Roman" w:cs="Times New Roman"/>
          <w:kern w:val="2"/>
          <w:szCs w:val="20"/>
        </w:rPr>
        <w:t>（8）旋转变压器的绕组包含</w:t>
      </w:r>
      <w:r>
        <w:rPr>
          <w:rFonts w:hint="eastAsia" w:ascii="Times New Roman" w:hAnsi="Times New Roman" w:cs="Times New Roman"/>
          <w:kern w:val="2"/>
          <w:szCs w:val="20"/>
          <w:u w:val="single"/>
        </w:rPr>
        <w:t xml:space="preserve">  定子  </w:t>
      </w:r>
      <w:r>
        <w:rPr>
          <w:rFonts w:hint="eastAsia" w:ascii="Times New Roman" w:hAnsi="Times New Roman" w:cs="Times New Roman"/>
          <w:kern w:val="2"/>
          <w:szCs w:val="20"/>
        </w:rPr>
        <w:t>绕组和</w:t>
      </w:r>
      <w:r>
        <w:rPr>
          <w:rFonts w:hint="eastAsia" w:ascii="Times New Roman" w:hAnsi="Times New Roman" w:cs="Times New Roman"/>
          <w:kern w:val="2"/>
          <w:szCs w:val="20"/>
          <w:u w:val="single"/>
        </w:rPr>
        <w:t xml:space="preserve">   转子  </w:t>
      </w:r>
      <w:r>
        <w:rPr>
          <w:rFonts w:hint="eastAsia" w:ascii="Times New Roman" w:hAnsi="Times New Roman" w:cs="Times New Roman"/>
          <w:kern w:val="2"/>
          <w:szCs w:val="20"/>
        </w:rPr>
        <w:t>绕组。</w:t>
      </w:r>
    </w:p>
    <w:p>
      <w:pPr>
        <w:pStyle w:val="22"/>
        <w:shd w:val="clear" w:color="auto" w:fill="FFFFFF"/>
        <w:spacing w:line="300" w:lineRule="auto"/>
        <w:ind w:firstLine="420" w:firstLineChars="200"/>
        <w:jc w:val="both"/>
        <w:rPr>
          <w:rFonts w:hint="eastAsia" w:ascii="Times New Roman" w:hAnsi="Times New Roman" w:cs="Times New Roman"/>
          <w:kern w:val="2"/>
          <w:szCs w:val="20"/>
        </w:rPr>
      </w:pPr>
      <w:r>
        <w:rPr>
          <w:rFonts w:hint="eastAsia" w:ascii="Times New Roman" w:hAnsi="Times New Roman" w:cs="Times New Roman"/>
          <w:kern w:val="2"/>
          <w:szCs w:val="20"/>
        </w:rPr>
        <w:t>（</w:t>
      </w:r>
      <w:r>
        <w:rPr>
          <w:rFonts w:ascii="Times New Roman" w:hAnsi="Times New Roman" w:cs="Times New Roman"/>
          <w:kern w:val="2"/>
          <w:szCs w:val="20"/>
        </w:rPr>
        <w:t>9</w:t>
      </w:r>
      <w:r>
        <w:rPr>
          <w:rFonts w:hint="eastAsia" w:ascii="Times New Roman" w:hAnsi="Times New Roman" w:cs="Times New Roman"/>
          <w:kern w:val="2"/>
          <w:szCs w:val="20"/>
        </w:rPr>
        <w:t>）编码器主要分成</w:t>
      </w:r>
      <w:r>
        <w:rPr>
          <w:rFonts w:hint="eastAsia" w:ascii="Times New Roman" w:hAnsi="Times New Roman" w:cs="Times New Roman"/>
          <w:kern w:val="2"/>
          <w:szCs w:val="20"/>
          <w:u w:val="single"/>
        </w:rPr>
        <w:t xml:space="preserve">    增量式  </w:t>
      </w:r>
      <w:r>
        <w:rPr>
          <w:rFonts w:hint="eastAsia" w:ascii="Times New Roman" w:hAnsi="Times New Roman" w:cs="Times New Roman"/>
          <w:kern w:val="2"/>
          <w:szCs w:val="20"/>
        </w:rPr>
        <w:t>、</w:t>
      </w:r>
      <w:r>
        <w:rPr>
          <w:rFonts w:hint="eastAsia" w:ascii="Times New Roman" w:hAnsi="Times New Roman" w:cs="Times New Roman"/>
          <w:kern w:val="2"/>
          <w:szCs w:val="20"/>
          <w:u w:val="single"/>
        </w:rPr>
        <w:t xml:space="preserve"> 绝对值   </w:t>
      </w:r>
      <w:r>
        <w:rPr>
          <w:rFonts w:hint="eastAsia" w:ascii="Times New Roman" w:hAnsi="Times New Roman" w:cs="Times New Roman"/>
          <w:kern w:val="2"/>
          <w:szCs w:val="20"/>
        </w:rPr>
        <w:t>、</w:t>
      </w:r>
      <w:r>
        <w:rPr>
          <w:rFonts w:hint="eastAsia" w:ascii="Times New Roman" w:hAnsi="Times New Roman" w:cs="Times New Roman"/>
          <w:kern w:val="2"/>
          <w:szCs w:val="20"/>
          <w:u w:val="single"/>
        </w:rPr>
        <w:t xml:space="preserve">   混合式  </w:t>
      </w:r>
      <w:r>
        <w:rPr>
          <w:rFonts w:hint="eastAsia" w:ascii="Times New Roman" w:hAnsi="Times New Roman" w:cs="Times New Roman"/>
          <w:kern w:val="2"/>
          <w:szCs w:val="20"/>
        </w:rPr>
        <w:t>这几种类型。</w:t>
      </w:r>
    </w:p>
    <w:p>
      <w:pPr>
        <w:pStyle w:val="22"/>
        <w:shd w:val="clear" w:color="auto" w:fill="FFFFFF"/>
        <w:spacing w:line="300" w:lineRule="auto"/>
        <w:ind w:firstLine="420" w:firstLineChars="200"/>
        <w:jc w:val="both"/>
        <w:rPr>
          <w:rFonts w:hint="eastAsia" w:ascii="Times New Roman" w:hAnsi="Times New Roman" w:cs="Times New Roman"/>
          <w:kern w:val="2"/>
          <w:szCs w:val="20"/>
        </w:rPr>
      </w:pPr>
    </w:p>
    <w:p>
      <w:pPr>
        <w:spacing w:line="360" w:lineRule="auto"/>
        <w:jc w:val="center"/>
        <w:rPr>
          <w:rFonts w:ascii="宋体" w:hAnsi="宋体"/>
          <w:b/>
          <w:sz w:val="28"/>
          <w:szCs w:val="28"/>
        </w:rPr>
      </w:pPr>
      <w:r>
        <w:rPr>
          <w:rFonts w:hint="eastAsia" w:ascii="宋体" w:hAnsi="宋体"/>
          <w:b/>
          <w:sz w:val="28"/>
          <w:szCs w:val="28"/>
        </w:rPr>
        <w:t>学习单元六  新能源汽车安全用电</w:t>
      </w: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1</w:t>
      </w:r>
      <w:r>
        <w:rPr>
          <w:rFonts w:hint="eastAsia" w:ascii="宋体" w:hAnsi="宋体"/>
          <w:b/>
          <w:sz w:val="24"/>
          <w:szCs w:val="24"/>
        </w:rPr>
        <w:t xml:space="preserve">  安全用电常规规范</w:t>
      </w:r>
    </w:p>
    <w:p>
      <w:pPr>
        <w:spacing w:before="100" w:beforeAutospacing="1" w:after="100" w:afterAutospacing="1" w:line="300" w:lineRule="auto"/>
        <w:ind w:firstLine="424" w:firstLineChars="202"/>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spacing w:before="100" w:beforeAutospacing="1" w:after="100" w:afterAutospacing="1" w:line="300" w:lineRule="auto"/>
        <w:ind w:firstLine="525" w:firstLineChars="250"/>
        <w:contextualSpacing/>
        <w:rPr>
          <w:rFonts w:hint="eastAsia"/>
          <w:szCs w:val="21"/>
          <w:lang w:val="en-US" w:eastAsia="zh-CN"/>
        </w:rPr>
      </w:pPr>
      <w:r>
        <w:rPr>
          <w:rFonts w:hint="eastAsia"/>
          <w:szCs w:val="21"/>
          <w:lang w:val="en-US" w:eastAsia="zh-CN"/>
        </w:rPr>
        <w:t>一、学生分组，指定组长，工作始终各组人员固定；学生以小组为单位到指定试验台并清点器材和工具。</w:t>
      </w:r>
    </w:p>
    <w:p>
      <w:pPr>
        <w:spacing w:before="100" w:beforeAutospacing="1" w:after="100" w:afterAutospacing="1" w:line="300" w:lineRule="auto"/>
        <w:ind w:firstLine="525" w:firstLineChars="250"/>
        <w:contextualSpacing/>
        <w:rPr>
          <w:rFonts w:hint="eastAsia"/>
          <w:szCs w:val="21"/>
        </w:rPr>
      </w:pPr>
      <w:r>
        <w:rPr>
          <w:rFonts w:hint="eastAsia"/>
          <w:szCs w:val="21"/>
          <w:lang w:val="en-US" w:eastAsia="zh-CN"/>
        </w:rPr>
        <w:t>二、</w:t>
      </w:r>
      <w:r>
        <w:rPr>
          <w:rFonts w:hint="eastAsia"/>
          <w:szCs w:val="21"/>
        </w:rPr>
        <w:t>教师布置工作任务，讲解实验的基本要求、安全操作及主要事项；学生应认真听讲，认真阅读实验指导书，了解实验内容及步骤，明确实验目标，并指定实验方案 。</w:t>
      </w:r>
    </w:p>
    <w:p>
      <w:pPr>
        <w:spacing w:before="100" w:beforeAutospacing="1" w:after="100" w:afterAutospacing="1" w:line="300" w:lineRule="auto"/>
        <w:ind w:firstLine="525" w:firstLineChars="250"/>
        <w:contextualSpacing/>
        <w:rPr>
          <w:szCs w:val="21"/>
        </w:rPr>
      </w:pPr>
      <w:r>
        <w:rPr>
          <w:rFonts w:hint="eastAsia"/>
          <w:szCs w:val="21"/>
        </w:rPr>
        <w:t>三、在教师的引导下，学生以小组为单位对实验项目进行实际操作，并回答有关问题。　</w:t>
      </w:r>
    </w:p>
    <w:p>
      <w:pPr>
        <w:spacing w:before="100" w:beforeAutospacing="1" w:after="100" w:afterAutospacing="1" w:line="300" w:lineRule="auto"/>
        <w:ind w:firstLine="560"/>
        <w:contextualSpacing/>
        <w:rPr>
          <w:rFonts w:hint="eastAsia" w:ascii="宋体" w:hAnsi="宋体" w:eastAsia="宋体" w:cs="宋体"/>
          <w:szCs w:val="21"/>
        </w:rPr>
      </w:pPr>
      <w:r>
        <w:rPr>
          <w:rFonts w:hint="eastAsia" w:ascii="宋体" w:hAnsi="宋体" w:eastAsia="宋体" w:cs="宋体"/>
          <w:szCs w:val="21"/>
        </w:rPr>
        <w:t>1.实际观察</w:t>
      </w:r>
      <w:r>
        <w:rPr>
          <w:rFonts w:hint="eastAsia" w:ascii="宋体" w:hAnsi="宋体" w:eastAsia="宋体" w:cs="宋体"/>
          <w:szCs w:val="21"/>
          <w:lang w:val="en-US" w:eastAsia="zh-Hans"/>
        </w:rPr>
        <w:t>车辆铭牌信息，查询电动汽车动力电池电压额定数值</w:t>
      </w:r>
    </w:p>
    <w:p>
      <w:pPr>
        <w:spacing w:before="100" w:beforeAutospacing="1" w:after="100" w:afterAutospacing="1" w:line="300" w:lineRule="auto"/>
        <w:ind w:firstLine="560"/>
        <w:contextualSpacing/>
        <w:rPr>
          <w:rFonts w:hint="eastAsia" w:eastAsia="Times New Roman"/>
          <w:color w:val="auto"/>
          <w:szCs w:val="21"/>
          <w:lang w:val="en-US" w:eastAsia="zh-Hans"/>
        </w:rPr>
      </w:pPr>
      <w:r>
        <w:rPr>
          <w:rFonts w:hint="eastAsia"/>
          <w:color w:val="auto"/>
          <w:szCs w:val="21"/>
          <w:lang w:val="en-US" w:eastAsia="zh-CN"/>
        </w:rPr>
        <w:t>答：</w:t>
      </w:r>
      <w:r>
        <w:rPr>
          <w:rFonts w:hint="eastAsia"/>
          <w:color w:val="auto"/>
          <w:szCs w:val="21"/>
          <w:lang w:val="en-US" w:eastAsia="zh-Hans"/>
        </w:rPr>
        <w:t>在车辆右侧车门（或左侧车门）车身架上找到车辆铭牌，依据铭牌信息填写动力电池电压容量等参数</w:t>
      </w:r>
    </w:p>
    <w:p>
      <w:pPr>
        <w:spacing w:before="100" w:beforeAutospacing="1" w:after="100" w:afterAutospacing="1" w:line="300" w:lineRule="auto"/>
        <w:ind w:firstLine="560"/>
        <w:contextualSpacing/>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Hans"/>
        </w:rPr>
        <w:t>绝缘手套进行安全检查</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答：</w:t>
      </w:r>
      <w:r>
        <w:rPr>
          <w:rFonts w:hint="eastAsia" w:ascii="宋体" w:hAnsi="宋体" w:eastAsia="宋体" w:cs="宋体"/>
          <w:color w:val="auto"/>
          <w:szCs w:val="21"/>
          <w:lang w:val="en-US" w:eastAsia="zh-Hans"/>
        </w:rPr>
        <w:t>将绝缘手套从底部开始卷曲，检查手指指缝除及手指前段有无漏气、破损等现象，确保绝缘手套气密性，然后检查手套上耐压标示，使用绝缘万用表检测绝缘手套绝缘电阻</w:t>
      </w:r>
      <w:r>
        <w:rPr>
          <w:rFonts w:hint="eastAsia" w:ascii="宋体" w:hAnsi="宋体" w:cs="宋体"/>
          <w:color w:val="auto"/>
          <w:szCs w:val="21"/>
          <w:lang w:val="en-US" w:eastAsia="zh-CN"/>
        </w:rPr>
        <w:t>。</w:t>
      </w:r>
    </w:p>
    <w:p>
      <w:pPr>
        <w:spacing w:before="100" w:beforeAutospacing="1" w:after="100" w:afterAutospacing="1" w:line="300" w:lineRule="auto"/>
        <w:ind w:firstLine="560"/>
        <w:contextualSpacing/>
        <w:rPr>
          <w:rFonts w:hint="eastAsia" w:ascii="宋体" w:hAnsi="宋体" w:eastAsia="宋体" w:cs="宋体"/>
          <w:szCs w:val="21"/>
          <w:lang w:val="en-US" w:eastAsia="zh-Hans"/>
        </w:rPr>
      </w:pPr>
      <w:r>
        <w:rPr>
          <w:rFonts w:hint="default" w:ascii="宋体" w:hAnsi="宋体" w:eastAsia="宋体" w:cs="宋体"/>
          <w:szCs w:val="21"/>
          <w:lang w:eastAsia="zh-Hans"/>
        </w:rPr>
        <w:t>3.</w:t>
      </w:r>
      <w:r>
        <w:rPr>
          <w:rFonts w:hint="eastAsia" w:ascii="宋体" w:hAnsi="宋体" w:eastAsia="宋体" w:cs="宋体"/>
          <w:szCs w:val="21"/>
          <w:lang w:val="en-US" w:eastAsia="zh-Hans"/>
        </w:rPr>
        <w:t>找到车辆高压部件的安装位置</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Hans"/>
        </w:rPr>
      </w:pPr>
      <w:r>
        <w:rPr>
          <w:rFonts w:hint="eastAsia" w:ascii="宋体" w:hAnsi="宋体" w:cs="宋体"/>
          <w:color w:val="auto"/>
          <w:szCs w:val="21"/>
          <w:lang w:val="en-US" w:eastAsia="zh-CN"/>
        </w:rPr>
        <w:t>答：</w:t>
      </w:r>
      <w:r>
        <w:rPr>
          <w:rFonts w:hint="eastAsia" w:ascii="宋体" w:hAnsi="宋体" w:eastAsia="宋体" w:cs="宋体"/>
          <w:color w:val="auto"/>
          <w:szCs w:val="21"/>
          <w:lang w:val="en-US" w:eastAsia="zh-Hans"/>
        </w:rPr>
        <w:t>根据动力电池高压母线的连接方向，找到车辆高压配电盒，从高压配电盒出发寻找驱动电机控制器、驱动电机、</w:t>
      </w:r>
      <w:r>
        <w:rPr>
          <w:rFonts w:hint="default" w:ascii="宋体" w:hAnsi="宋体" w:eastAsia="宋体" w:cs="宋体"/>
          <w:color w:val="auto"/>
          <w:szCs w:val="21"/>
          <w:lang w:eastAsia="zh-Hans"/>
        </w:rPr>
        <w:t>DC-DC</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车载充电机和交流充电口</w:t>
      </w:r>
      <w:r>
        <w:rPr>
          <w:rFonts w:hint="default" w:ascii="宋体" w:hAnsi="宋体" w:eastAsia="宋体" w:cs="宋体"/>
          <w:color w:val="auto"/>
          <w:szCs w:val="21"/>
          <w:lang w:eastAsia="zh-Hans"/>
        </w:rPr>
        <w:t>/</w:t>
      </w:r>
      <w:r>
        <w:rPr>
          <w:rFonts w:hint="eastAsia" w:ascii="宋体" w:hAnsi="宋体" w:eastAsia="宋体" w:cs="宋体"/>
          <w:color w:val="auto"/>
          <w:szCs w:val="21"/>
          <w:lang w:val="en-US" w:eastAsia="zh-Hans"/>
        </w:rPr>
        <w:t>直流充电口</w:t>
      </w:r>
    </w:p>
    <w:p>
      <w:pPr>
        <w:spacing w:before="100" w:beforeAutospacing="1" w:after="100" w:afterAutospacing="1" w:line="300" w:lineRule="auto"/>
        <w:ind w:firstLine="560"/>
        <w:contextualSpacing/>
        <w:rPr>
          <w:rFonts w:hint="eastAsia" w:ascii="宋体" w:hAnsi="宋体" w:eastAsia="宋体" w:cs="宋体"/>
          <w:szCs w:val="21"/>
        </w:rPr>
      </w:pPr>
      <w:r>
        <w:rPr>
          <w:rFonts w:hint="default" w:ascii="宋体" w:hAnsi="宋体" w:eastAsia="宋体" w:cs="宋体"/>
          <w:szCs w:val="21"/>
        </w:rPr>
        <w:t>4.</w:t>
      </w:r>
      <w:r>
        <w:rPr>
          <w:rFonts w:hint="eastAsia" w:ascii="宋体" w:hAnsi="宋体" w:eastAsia="宋体" w:cs="宋体"/>
          <w:szCs w:val="21"/>
          <w:lang w:val="en-US" w:eastAsia="zh-Hans"/>
        </w:rPr>
        <w:t>学会使用防护工具应急救援</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Hans"/>
        </w:rPr>
        <w:t>学会使用绝缘手套、绝缘救护钩、木棍断开配电箱电源开关，将触电假人与高压触电电源实现分离</w:t>
      </w:r>
      <w:r>
        <w:rPr>
          <w:rFonts w:hint="eastAsia" w:ascii="宋体" w:hAnsi="宋体" w:cs="宋体"/>
          <w:color w:val="auto"/>
          <w:szCs w:val="21"/>
          <w:lang w:val="en-US" w:eastAsia="zh-CN"/>
        </w:rPr>
        <w:t>。</w:t>
      </w: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560"/>
        <w:contextualSpacing/>
        <w:rPr>
          <w:rFonts w:hint="eastAsia"/>
          <w:szCs w:val="21"/>
          <w:lang w:val="en-US" w:eastAsia="zh-Hans"/>
        </w:rPr>
      </w:pPr>
      <w:r>
        <w:rPr>
          <w:rFonts w:hint="eastAsia"/>
          <w:szCs w:val="21"/>
        </w:rPr>
        <w:t>1</w:t>
      </w:r>
      <w:r>
        <w:rPr>
          <w:szCs w:val="21"/>
        </w:rPr>
        <w:t>.</w:t>
      </w:r>
      <w:r>
        <w:rPr>
          <w:rFonts w:hint="eastAsia"/>
          <w:szCs w:val="21"/>
          <w:lang w:val="en-US" w:eastAsia="zh-CN"/>
        </w:rPr>
        <w:t xml:space="preserve"> </w:t>
      </w:r>
      <w:r>
        <w:rPr>
          <w:rFonts w:hint="eastAsia"/>
          <w:szCs w:val="21"/>
          <w:lang w:val="en-US" w:eastAsia="zh-Hans"/>
        </w:rPr>
        <w:t>电动汽车高压电的定义与分类？</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szCs w:val="21"/>
          <w:lang w:val="en-US" w:eastAsia="zh-CN"/>
        </w:rPr>
        <w:t>答：</w:t>
      </w:r>
      <w:r>
        <w:rPr>
          <w:rFonts w:hint="eastAsia" w:ascii="宋体" w:hAnsi="宋体" w:eastAsia="宋体" w:cs="宋体"/>
          <w:b w:val="0"/>
          <w:bCs/>
          <w:sz w:val="21"/>
          <w:szCs w:val="21"/>
          <w:lang w:val="en-US" w:eastAsia="zh-Hans"/>
        </w:rPr>
        <w:t>在新能源汽车中，低压通常指的就是12V电源系统的电气线路，而高压主要指的是动力蓄电池及相关线路的电压。新能源汽车的高压具有如下特点：</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Hans"/>
        </w:rPr>
        <w:t>高压的电压一般设计都在200V以上。例如大多数的电动汽车或混合动力汽车的动力蓄电池电压都在280V左右。（如图</w:t>
      </w:r>
      <w:r>
        <w:rPr>
          <w:rFonts w:hint="default" w:ascii="宋体" w:hAnsi="宋体" w:eastAsia="宋体" w:cs="宋体"/>
          <w:b w:val="0"/>
          <w:bCs/>
          <w:sz w:val="21"/>
          <w:szCs w:val="21"/>
          <w:lang w:eastAsia="zh-Hans"/>
        </w:rPr>
        <w:t>6-1-1</w:t>
      </w:r>
      <w:r>
        <w:rPr>
          <w:rFonts w:hint="eastAsia" w:ascii="宋体" w:hAnsi="宋体" w:eastAsia="宋体" w:cs="宋体"/>
          <w:b w:val="0"/>
          <w:bCs/>
          <w:sz w:val="21"/>
          <w:szCs w:val="21"/>
          <w:lang w:eastAsia="zh-Hans"/>
        </w:rPr>
        <w:t>）</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（2）高压存在的形式既有直流，也有交流。这包括在动力蓄电池的直流，也有充电时的220V电网交流电，以及驱动电机机工作时的三相交流电。</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（3）高压对绝缘的要求更高，大多数传统汽车上设计的绝缘材料，当电压超过200V时可能就变成了导体，因此在新能源汽车上的绝缘材料需要具有更高的绝缘性能。</w:t>
      </w:r>
    </w:p>
    <w:p>
      <w:pPr>
        <w:spacing w:before="100" w:beforeAutospacing="1" w:after="100" w:afterAutospacing="1" w:line="300" w:lineRule="auto"/>
        <w:ind w:left="420" w:leftChars="200" w:firstLine="0" w:firstLineChars="0"/>
        <w:contextualSpacing/>
        <w:rPr>
          <w:rFonts w:hint="eastAsia" w:eastAsia="宋体"/>
          <w:szCs w:val="21"/>
          <w:lang w:val="en-US" w:eastAsia="zh-CN"/>
        </w:rPr>
      </w:pPr>
      <w:r>
        <w:rPr>
          <w:rFonts w:hint="eastAsia" w:ascii="宋体" w:hAnsi="宋体" w:eastAsia="宋体" w:cs="宋体"/>
          <w:b w:val="0"/>
          <w:bCs/>
          <w:sz w:val="21"/>
          <w:szCs w:val="21"/>
          <w:lang w:val="en-US" w:eastAsia="zh-Hans"/>
        </w:rPr>
        <w:t>（4）高压对正负极距离的要求。12V电压情况下，对正负之间的距离需要很近时才会有击穿空气的可能，但是当电压高到200V以上时，正负极之间会有一个很大的距离时就会发生击穿空气而导电，也就是我们常说的电弧。</w:t>
      </w:r>
    </w:p>
    <w:p>
      <w:pPr>
        <w:spacing w:before="100" w:beforeAutospacing="1" w:after="100" w:afterAutospacing="1" w:line="300" w:lineRule="auto"/>
        <w:ind w:firstLine="420" w:firstLineChars="200"/>
        <w:contextualSpacing/>
        <w:rPr>
          <w:rFonts w:hint="eastAsia"/>
          <w:szCs w:val="21"/>
          <w:lang w:val="en-US" w:eastAsia="zh-Hans"/>
        </w:rPr>
      </w:pPr>
      <w:r>
        <w:rPr>
          <w:rFonts w:hint="eastAsia"/>
          <w:szCs w:val="21"/>
        </w:rPr>
        <w:t>2.</w:t>
      </w:r>
      <w:r>
        <w:rPr>
          <w:rFonts w:hint="eastAsia"/>
          <w:szCs w:val="21"/>
          <w:lang w:val="en-US" w:eastAsia="zh-CN"/>
        </w:rPr>
        <w:t xml:space="preserve"> </w:t>
      </w:r>
      <w:r>
        <w:rPr>
          <w:rFonts w:hint="eastAsia"/>
          <w:szCs w:val="21"/>
          <w:lang w:val="en-US" w:eastAsia="zh-Hans"/>
        </w:rPr>
        <w:t>触电事故造成的伤害形式有哪几类？</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ascii="宋体" w:hAnsi="宋体" w:cs="宋体"/>
          <w:b w:val="0"/>
          <w:bCs/>
          <w:sz w:val="21"/>
          <w:szCs w:val="21"/>
          <w:lang w:val="en-US" w:eastAsia="zh-CN"/>
        </w:rPr>
        <w:t>答：</w:t>
      </w:r>
      <w:r>
        <w:rPr>
          <w:rFonts w:hint="eastAsia" w:ascii="宋体" w:hAnsi="宋体" w:eastAsia="宋体" w:cs="宋体"/>
          <w:b w:val="0"/>
          <w:bCs/>
          <w:sz w:val="21"/>
          <w:szCs w:val="21"/>
          <w:lang w:val="en-US" w:eastAsia="zh-Hans"/>
        </w:rPr>
        <w:t>能够最终对人体产生伤害的是电流，电流对人体的伤害有三种形式：电击、电伤和电磁场伤害。</w:t>
      </w:r>
    </w:p>
    <w:p>
      <w:pPr>
        <w:numPr>
          <w:ilvl w:val="0"/>
          <w:numId w:val="0"/>
        </w:numPr>
        <w:snapToGrid w:val="0"/>
        <w:spacing w:line="300" w:lineRule="auto"/>
        <w:ind w:left="630" w:leftChars="200" w:hanging="210" w:hangingChars="100"/>
        <w:jc w:val="both"/>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（1）电击是指电流通过人体，破坏人的心脏、肺及神经系统的正常功能，使人的心脏产生纤维性颤动导致呼吸困难致人生命安全受到威胁。</w:t>
      </w:r>
    </w:p>
    <w:p>
      <w:pPr>
        <w:numPr>
          <w:ilvl w:val="0"/>
          <w:numId w:val="0"/>
        </w:numPr>
        <w:snapToGrid w:val="0"/>
        <w:spacing w:line="300" w:lineRule="auto"/>
        <w:ind w:left="630" w:leftChars="200" w:hanging="210" w:hangingChars="100"/>
        <w:jc w:val="both"/>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（2）电伤是指电流的热效应、化学效应和机械效应对人体的伤害。主要指电弧烧伤、碳化等对人体皮肤造成不可逆的伤害。</w:t>
      </w:r>
    </w:p>
    <w:p>
      <w:pPr>
        <w:numPr>
          <w:ilvl w:val="0"/>
          <w:numId w:val="0"/>
        </w:numPr>
        <w:snapToGrid w:val="0"/>
        <w:spacing w:line="300" w:lineRule="auto"/>
        <w:ind w:left="420" w:leftChars="200" w:firstLine="0" w:firstLineChars="0"/>
        <w:jc w:val="both"/>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（3）电磁场生理伤害是指在高频磁场的作用下，人会出现头晕、乏力、记忆力减退、失眠、多梦等神经系统的症状。</w:t>
      </w:r>
    </w:p>
    <w:p>
      <w:pPr>
        <w:spacing w:before="100" w:beforeAutospacing="1" w:after="100" w:afterAutospacing="1" w:line="300" w:lineRule="auto"/>
        <w:ind w:firstLine="560"/>
        <w:contextualSpacing/>
        <w:rPr>
          <w:rFonts w:hint="eastAsia"/>
          <w:szCs w:val="21"/>
          <w:lang w:val="en-US" w:eastAsia="zh-Hans"/>
        </w:rPr>
      </w:pPr>
    </w:p>
    <w:p>
      <w:pPr>
        <w:numPr>
          <w:ilvl w:val="0"/>
          <w:numId w:val="0"/>
        </w:numPr>
        <w:spacing w:before="100" w:beforeAutospacing="1" w:after="100" w:afterAutospacing="1" w:line="300" w:lineRule="auto"/>
        <w:ind w:leftChars="200"/>
        <w:contextualSpacing/>
        <w:rPr>
          <w:rFonts w:hint="eastAsia"/>
          <w:szCs w:val="21"/>
          <w:lang w:val="en-US" w:eastAsia="zh-Hans"/>
        </w:rPr>
      </w:pPr>
      <w:r>
        <w:rPr>
          <w:rFonts w:hint="eastAsia"/>
          <w:szCs w:val="21"/>
          <w:lang w:val="en-US" w:eastAsia="zh-CN"/>
        </w:rPr>
        <w:t xml:space="preserve">3 . </w:t>
      </w:r>
      <w:r>
        <w:rPr>
          <w:rFonts w:hint="eastAsia"/>
          <w:szCs w:val="21"/>
          <w:lang w:val="en-US" w:eastAsia="zh-Hans"/>
        </w:rPr>
        <w:t>如何进行触电急救应急处理？</w:t>
      </w:r>
    </w:p>
    <w:p>
      <w:pPr>
        <w:numPr>
          <w:ilvl w:val="0"/>
          <w:numId w:val="0"/>
        </w:numPr>
        <w:spacing w:before="100" w:beforeAutospacing="1" w:after="100" w:afterAutospacing="1" w:line="300" w:lineRule="auto"/>
        <w:ind w:leftChars="200"/>
        <w:contextualSpacing/>
        <w:rPr>
          <w:rFonts w:hint="eastAsia"/>
          <w:szCs w:val="21"/>
          <w:lang w:val="en-US" w:eastAsia="zh-Hans"/>
        </w:rPr>
      </w:pPr>
      <w:r>
        <w:rPr>
          <w:rFonts w:hint="eastAsia" w:ascii="宋体" w:hAnsi="宋体" w:cs="宋体"/>
          <w:b w:val="0"/>
          <w:bCs/>
          <w:sz w:val="21"/>
          <w:szCs w:val="21"/>
          <w:lang w:val="en-US" w:eastAsia="zh-CN"/>
        </w:rPr>
        <w:t>答：</w:t>
      </w:r>
      <w:r>
        <w:rPr>
          <w:rFonts w:hint="eastAsia" w:ascii="宋体" w:hAnsi="宋体" w:eastAsia="宋体" w:cs="宋体"/>
          <w:b w:val="0"/>
          <w:bCs/>
          <w:sz w:val="21"/>
          <w:szCs w:val="21"/>
          <w:lang w:val="en-US" w:eastAsia="zh-Hans"/>
        </w:rPr>
        <w:t>援救触电事故中受伤人员时，自身的安全是第一位的，绝对不要去触碰仍然与电压有接触的人员。如果可能，马上将电气系统断电，或用不导电的物体（木板、扫帚把等）把事故受害者或者导电体与电压分离。根据现场实际情况，进行脱离电源、现场急救、呼叫救援、医疗康复四个过程。</w:t>
      </w:r>
    </w:p>
    <w:p>
      <w:pPr>
        <w:numPr>
          <w:ilvl w:val="0"/>
          <w:numId w:val="4"/>
        </w:numPr>
        <w:spacing w:before="100" w:beforeAutospacing="1" w:after="100" w:afterAutospacing="1" w:line="300" w:lineRule="auto"/>
        <w:ind w:left="0" w:leftChars="0" w:firstLine="420" w:firstLineChars="200"/>
        <w:contextualSpacing/>
        <w:rPr>
          <w:rFonts w:hint="eastAsia"/>
          <w:szCs w:val="21"/>
          <w:lang w:val="en-US" w:eastAsia="zh-Hans"/>
        </w:rPr>
      </w:pPr>
      <w:r>
        <w:rPr>
          <w:rFonts w:hint="eastAsia"/>
          <w:szCs w:val="21"/>
          <w:lang w:val="en-US" w:eastAsia="zh-Hans"/>
        </w:rPr>
        <w:t>电动汽车高压部件有哪些分类？</w:t>
      </w:r>
    </w:p>
    <w:p>
      <w:pPr>
        <w:numPr>
          <w:ilvl w:val="0"/>
          <w:numId w:val="0"/>
        </w:numPr>
        <w:snapToGrid w:val="0"/>
        <w:spacing w:line="300" w:lineRule="auto"/>
        <w:ind w:left="420" w:leftChars="200" w:firstLine="0" w:firstLineChars="0"/>
        <w:jc w:val="both"/>
        <w:rPr>
          <w:rFonts w:hint="eastAsia"/>
          <w:lang w:val="en-US" w:eastAsia="zh-Hans"/>
        </w:rPr>
      </w:pPr>
      <w:r>
        <w:rPr>
          <w:rFonts w:hint="eastAsia" w:ascii="宋体" w:hAnsi="宋体" w:cs="宋体"/>
          <w:b w:val="0"/>
          <w:bCs/>
          <w:sz w:val="21"/>
          <w:szCs w:val="21"/>
          <w:lang w:val="en-US" w:eastAsia="zh-CN"/>
        </w:rPr>
        <w:t xml:space="preserve">答： </w:t>
      </w:r>
      <w:r>
        <w:rPr>
          <w:rFonts w:hint="default" w:ascii="宋体" w:hAnsi="宋体" w:eastAsia="宋体" w:cs="宋体"/>
          <w:b w:val="0"/>
          <w:bCs/>
          <w:sz w:val="21"/>
          <w:szCs w:val="21"/>
          <w:lang w:eastAsia="zh-Hans"/>
        </w:rPr>
        <w:t>纯电动汽车与混合动力汽车设计有高电压。高电压车辆的高电压部件主要集中在以下几个位置：</w:t>
      </w:r>
    </w:p>
    <w:p>
      <w:pPr>
        <w:numPr>
          <w:ilvl w:val="0"/>
          <w:numId w:val="0"/>
        </w:numPr>
        <w:snapToGrid w:val="0"/>
        <w:spacing w:line="300" w:lineRule="auto"/>
        <w:ind w:firstLine="420" w:firstLineChars="200"/>
        <w:jc w:val="both"/>
        <w:rPr>
          <w:rFonts w:hint="eastAsia"/>
          <w:lang w:val="en-US" w:eastAsia="zh-Hans"/>
        </w:rPr>
      </w:pPr>
      <w:r>
        <w:rPr>
          <w:rFonts w:hint="eastAsia"/>
          <w:lang w:val="en-US" w:eastAsia="zh-Hans"/>
        </w:rPr>
        <w:t>①驱动系统，包括动力电池、驱动电机、高压配电盒（高压控制盒）及驱动电机控制器。</w:t>
      </w:r>
    </w:p>
    <w:p>
      <w:pPr>
        <w:numPr>
          <w:ilvl w:val="0"/>
          <w:numId w:val="0"/>
        </w:numPr>
        <w:snapToGrid w:val="0"/>
        <w:spacing w:line="300" w:lineRule="auto"/>
        <w:ind w:firstLine="420" w:firstLineChars="200"/>
        <w:jc w:val="both"/>
        <w:rPr>
          <w:rFonts w:hint="eastAsia"/>
          <w:lang w:val="en-US" w:eastAsia="zh-Hans"/>
        </w:rPr>
      </w:pPr>
      <w:r>
        <w:rPr>
          <w:rFonts w:hint="eastAsia"/>
          <w:lang w:val="en-US" w:eastAsia="zh-Hans"/>
        </w:rPr>
        <w:t>②空调与加热系统，包括高压电驱动的压缩机和高压的PTC加热器。</w:t>
      </w:r>
    </w:p>
    <w:p>
      <w:pPr>
        <w:numPr>
          <w:ilvl w:val="0"/>
          <w:numId w:val="0"/>
        </w:numPr>
        <w:snapToGrid w:val="0"/>
        <w:spacing w:line="300" w:lineRule="auto"/>
        <w:ind w:firstLine="420" w:firstLineChars="200"/>
        <w:jc w:val="both"/>
        <w:rPr>
          <w:rFonts w:hint="eastAsia"/>
          <w:lang w:val="en-US" w:eastAsia="zh-Hans"/>
        </w:rPr>
      </w:pPr>
      <w:r>
        <w:rPr>
          <w:rFonts w:hint="eastAsia"/>
          <w:lang w:val="en-US" w:eastAsia="zh-Hans"/>
        </w:rPr>
        <w:t>③充电系统，包括为动力电池充电的车载充电器和充电接口（交流充电口和直流充电口）。</w:t>
      </w:r>
    </w:p>
    <w:p>
      <w:pPr>
        <w:numPr>
          <w:ilvl w:val="0"/>
          <w:numId w:val="0"/>
        </w:numPr>
        <w:snapToGrid w:val="0"/>
        <w:spacing w:line="300" w:lineRule="auto"/>
        <w:ind w:firstLine="420" w:firstLineChars="200"/>
        <w:jc w:val="both"/>
        <w:rPr>
          <w:rFonts w:hint="eastAsia"/>
          <w:lang w:val="en-US" w:eastAsia="zh-Hans"/>
        </w:rPr>
      </w:pPr>
      <w:r>
        <w:rPr>
          <w:rFonts w:hint="eastAsia"/>
          <w:lang w:val="en-US" w:eastAsia="zh-Hans"/>
        </w:rPr>
        <w:t>④电源系统，主要是DC/DC转换器。</w:t>
      </w:r>
    </w:p>
    <w:p>
      <w:pPr>
        <w:numPr>
          <w:ilvl w:val="0"/>
          <w:numId w:val="0"/>
        </w:numPr>
        <w:snapToGrid w:val="0"/>
        <w:spacing w:line="300" w:lineRule="auto"/>
        <w:jc w:val="both"/>
        <w:rPr>
          <w:rFonts w:hint="eastAsia"/>
          <w:lang w:val="en-US" w:eastAsia="zh-Hans"/>
        </w:rPr>
      </w:pPr>
      <w:r>
        <w:rPr>
          <w:rFonts w:hint="eastAsia"/>
          <w:lang w:val="en-US" w:eastAsia="zh-Hans"/>
        </w:rPr>
        <w:t xml:space="preserve"> </w:t>
      </w:r>
      <w:r>
        <w:rPr>
          <w:rFonts w:hint="default"/>
          <w:lang w:eastAsia="zh-Hans"/>
        </w:rPr>
        <w:t xml:space="preserve">    </w:t>
      </w:r>
      <w:r>
        <w:rPr>
          <w:rFonts w:hint="eastAsia"/>
          <w:lang w:val="en-US" w:eastAsia="zh-Hans"/>
        </w:rPr>
        <w:t>此外，用于连接高压部件之间的高压线束、高压连接器和维修开关也属于高电压部件。</w:t>
      </w:r>
    </w:p>
    <w:p>
      <w:pPr>
        <w:spacing w:before="100" w:beforeAutospacing="1" w:after="100" w:afterAutospacing="1" w:line="300" w:lineRule="auto"/>
        <w:ind w:firstLine="424" w:firstLineChars="202"/>
        <w:contextualSpacing/>
        <w:rPr>
          <w:szCs w:val="21"/>
        </w:rPr>
      </w:pPr>
      <w:r>
        <w:rPr>
          <w:rFonts w:hint="eastAsia"/>
          <w:szCs w:val="21"/>
        </w:rPr>
        <w:t>二.技能考核</w:t>
      </w:r>
    </w:p>
    <w:p>
      <w:pPr>
        <w:spacing w:before="100" w:beforeAutospacing="1" w:after="100" w:afterAutospacing="1" w:line="300" w:lineRule="auto"/>
        <w:ind w:firstLine="424" w:firstLineChars="202"/>
        <w:contextualSpacing/>
        <w:rPr>
          <w:rFonts w:hint="eastAsia" w:eastAsia="宋体"/>
          <w:szCs w:val="21"/>
          <w:lang w:eastAsia="zh-CN"/>
        </w:rPr>
      </w:pPr>
      <w:r>
        <w:rPr>
          <w:rFonts w:hint="eastAsia"/>
          <w:szCs w:val="21"/>
        </w:rPr>
        <w:t>1.</w:t>
      </w:r>
      <w:r>
        <w:rPr>
          <w:rFonts w:hint="eastAsia"/>
          <w:szCs w:val="21"/>
          <w:lang w:val="en-US" w:eastAsia="zh-Hans"/>
        </w:rPr>
        <w:t>检测绝缘手套的气密性</w:t>
      </w:r>
      <w:r>
        <w:rPr>
          <w:rFonts w:hint="eastAsia"/>
          <w:szCs w:val="21"/>
          <w:lang w:val="en-US" w:eastAsia="zh-CN"/>
        </w:rPr>
        <w:t>。</w:t>
      </w:r>
      <w:bookmarkStart w:id="0" w:name="_GoBack"/>
      <w:bookmarkEnd w:id="0"/>
    </w:p>
    <w:p>
      <w:pPr>
        <w:spacing w:before="100" w:beforeAutospacing="1" w:after="100" w:afterAutospacing="1" w:line="300" w:lineRule="auto"/>
        <w:ind w:firstLine="424" w:firstLineChars="202"/>
        <w:contextualSpacing/>
        <w:rPr>
          <w:rFonts w:hint="eastAsia" w:eastAsia="宋体"/>
          <w:color w:val="auto"/>
          <w:szCs w:val="21"/>
          <w:lang w:val="en-US" w:eastAsia="zh-CN"/>
        </w:rPr>
      </w:pPr>
      <w:r>
        <w:rPr>
          <w:rFonts w:hint="eastAsia"/>
          <w:color w:val="auto"/>
          <w:szCs w:val="21"/>
          <w:lang w:val="en-US" w:eastAsia="zh-CN"/>
        </w:rPr>
        <w:t>答：</w:t>
      </w:r>
      <w:r>
        <w:rPr>
          <w:rFonts w:hint="eastAsia"/>
          <w:color w:val="auto"/>
          <w:szCs w:val="21"/>
          <w:lang w:val="en-US" w:eastAsia="zh-Hans"/>
        </w:rPr>
        <w:t>气密性检查是第一步，绝缘电阻检查是第二步</w:t>
      </w:r>
      <w:r>
        <w:rPr>
          <w:rFonts w:hint="eastAsia"/>
          <w:color w:val="auto"/>
          <w:szCs w:val="21"/>
          <w:lang w:val="en-US" w:eastAsia="zh-CN"/>
        </w:rPr>
        <w:t>。</w:t>
      </w:r>
    </w:p>
    <w:p>
      <w:pPr>
        <w:numPr>
          <w:ilvl w:val="0"/>
          <w:numId w:val="5"/>
        </w:numPr>
        <w:spacing w:before="100" w:beforeAutospacing="1" w:after="100" w:afterAutospacing="1" w:line="300" w:lineRule="auto"/>
        <w:ind w:firstLine="424" w:firstLineChars="202"/>
        <w:contextualSpacing/>
        <w:rPr>
          <w:rFonts w:hint="eastAsia"/>
          <w:color w:val="auto"/>
          <w:szCs w:val="21"/>
          <w:lang w:val="en-US" w:eastAsia="zh-Hans"/>
        </w:rPr>
      </w:pPr>
      <w:r>
        <w:rPr>
          <w:rFonts w:hint="eastAsia"/>
          <w:color w:val="auto"/>
          <w:szCs w:val="21"/>
          <w:lang w:val="en-US" w:eastAsia="zh-Hans"/>
        </w:rPr>
        <w:t>使用绝缘电阻测试仪检测绝缘工具绝缘性能</w:t>
      </w:r>
      <w:r>
        <w:rPr>
          <w:rFonts w:hint="eastAsia"/>
          <w:color w:val="auto"/>
          <w:szCs w:val="21"/>
          <w:lang w:val="en-US" w:eastAsia="zh-CN"/>
        </w:rPr>
        <w:t>。</w:t>
      </w:r>
    </w:p>
    <w:p>
      <w:pPr>
        <w:widowControl w:val="0"/>
        <w:numPr>
          <w:ilvl w:val="0"/>
          <w:numId w:val="0"/>
        </w:numPr>
        <w:spacing w:before="100" w:beforeAutospacing="1" w:after="100" w:afterAutospacing="1" w:line="300" w:lineRule="auto"/>
        <w:ind w:left="420" w:leftChars="200" w:firstLine="0" w:firstLineChars="0"/>
        <w:contextualSpacing/>
        <w:jc w:val="both"/>
        <w:rPr>
          <w:rFonts w:hint="eastAsia" w:eastAsia="宋体"/>
          <w:color w:val="auto"/>
          <w:szCs w:val="21"/>
          <w:lang w:val="en-US" w:eastAsia="zh-CN"/>
        </w:rPr>
      </w:pPr>
      <w:r>
        <w:rPr>
          <w:rFonts w:hint="eastAsia"/>
          <w:color w:val="auto"/>
          <w:szCs w:val="21"/>
          <w:lang w:val="en-US" w:eastAsia="zh-CN"/>
        </w:rPr>
        <w:t>答：</w:t>
      </w:r>
      <w:r>
        <w:rPr>
          <w:rFonts w:hint="eastAsia"/>
          <w:color w:val="auto"/>
          <w:szCs w:val="21"/>
          <w:lang w:val="en-US" w:eastAsia="zh-Hans"/>
        </w:rPr>
        <w:t>绝缘电阻测试仪正确安装检测端子，正确选择档位测量内阻（注意欧姆档选择，区分绝缘测试档位）</w:t>
      </w:r>
      <w:r>
        <w:rPr>
          <w:rFonts w:hint="eastAsia"/>
          <w:color w:val="auto"/>
          <w:szCs w:val="21"/>
          <w:lang w:val="en-US" w:eastAsia="zh-CN"/>
        </w:rPr>
        <w:t>。</w:t>
      </w:r>
    </w:p>
    <w:p>
      <w:pPr>
        <w:widowControl w:val="0"/>
        <w:numPr>
          <w:ilvl w:val="0"/>
          <w:numId w:val="0"/>
        </w:numPr>
        <w:spacing w:before="100" w:beforeAutospacing="1" w:after="100" w:afterAutospacing="1" w:line="300" w:lineRule="auto"/>
        <w:ind w:firstLine="420" w:firstLineChars="200"/>
        <w:contextualSpacing/>
        <w:jc w:val="both"/>
        <w:rPr>
          <w:rFonts w:hint="eastAsia" w:eastAsia="宋体"/>
          <w:color w:val="auto"/>
          <w:szCs w:val="21"/>
          <w:lang w:eastAsia="zh-CN"/>
        </w:rPr>
      </w:pPr>
      <w:r>
        <w:rPr>
          <w:rFonts w:hint="default"/>
          <w:color w:val="auto"/>
          <w:szCs w:val="21"/>
          <w:lang w:eastAsia="zh-Hans"/>
        </w:rPr>
        <w:t>3</w:t>
      </w:r>
      <w:r>
        <w:rPr>
          <w:rFonts w:hint="eastAsia"/>
          <w:color w:val="auto"/>
          <w:szCs w:val="21"/>
          <w:lang w:eastAsia="zh-Hans"/>
        </w:rPr>
        <w:t>.</w:t>
      </w:r>
      <w:r>
        <w:rPr>
          <w:rFonts w:hint="eastAsia"/>
          <w:color w:val="auto"/>
          <w:szCs w:val="21"/>
          <w:lang w:val="en-US" w:eastAsia="zh-Hans"/>
        </w:rPr>
        <w:t>组装绝缘工具对高压部件安装螺栓进行更换</w:t>
      </w:r>
      <w:r>
        <w:rPr>
          <w:rFonts w:hint="eastAsia"/>
          <w:color w:val="auto"/>
          <w:szCs w:val="21"/>
          <w:lang w:val="en-US" w:eastAsia="zh-CN"/>
        </w:rPr>
        <w:t>。</w:t>
      </w:r>
    </w:p>
    <w:p>
      <w:pPr>
        <w:spacing w:before="100" w:beforeAutospacing="1" w:after="100" w:afterAutospacing="1" w:line="300" w:lineRule="auto"/>
        <w:ind w:firstLine="424" w:firstLineChars="202"/>
        <w:contextualSpacing/>
        <w:rPr>
          <w:rFonts w:hint="eastAsia" w:eastAsia="宋体"/>
          <w:color w:val="auto"/>
          <w:szCs w:val="21"/>
          <w:lang w:val="en-US" w:eastAsia="zh-CN"/>
        </w:rPr>
      </w:pPr>
      <w:r>
        <w:rPr>
          <w:rFonts w:hint="eastAsia"/>
          <w:color w:val="auto"/>
          <w:szCs w:val="21"/>
          <w:lang w:val="en-US" w:eastAsia="zh-CN"/>
        </w:rPr>
        <w:t>答：</w:t>
      </w:r>
      <w:r>
        <w:rPr>
          <w:rFonts w:hint="eastAsia"/>
          <w:color w:val="auto"/>
          <w:szCs w:val="21"/>
          <w:lang w:val="en-US" w:eastAsia="zh-Hans"/>
        </w:rPr>
        <w:t>根据部件螺栓形式，选配使用的套筒工具或旋具，正确连接绝缘工具</w:t>
      </w:r>
      <w:r>
        <w:rPr>
          <w:rFonts w:hint="eastAsia"/>
          <w:color w:val="auto"/>
          <w:szCs w:val="21"/>
          <w:lang w:val="en-US" w:eastAsia="zh-CN"/>
        </w:rPr>
        <w:t>。</w:t>
      </w:r>
    </w:p>
    <w:p>
      <w:pPr>
        <w:spacing w:line="360" w:lineRule="auto"/>
        <w:ind w:firstLine="482" w:firstLineChars="200"/>
        <w:jc w:val="center"/>
        <w:rPr>
          <w:rFonts w:ascii="宋体" w:hAnsi="宋体"/>
          <w:b/>
          <w:sz w:val="24"/>
          <w:szCs w:val="24"/>
        </w:rPr>
      </w:pPr>
      <w:r>
        <w:rPr>
          <w:rFonts w:hint="eastAsia" w:ascii="宋体" w:hAnsi="宋体"/>
          <w:b/>
          <w:sz w:val="24"/>
          <w:szCs w:val="24"/>
        </w:rPr>
        <w:t>学习任务</w:t>
      </w:r>
      <w:r>
        <w:rPr>
          <w:rFonts w:hint="eastAsia" w:ascii="宋体" w:hAnsi="宋体"/>
          <w:b/>
          <w:sz w:val="24"/>
          <w:szCs w:val="24"/>
          <w:lang w:val="en-US" w:eastAsia="zh-CN"/>
        </w:rPr>
        <w:t>2</w:t>
      </w:r>
      <w:r>
        <w:rPr>
          <w:rFonts w:hint="eastAsia" w:ascii="宋体" w:hAnsi="宋体"/>
          <w:b/>
          <w:sz w:val="24"/>
          <w:szCs w:val="24"/>
        </w:rPr>
        <w:t xml:space="preserve"> </w:t>
      </w:r>
      <w:r>
        <w:rPr>
          <w:rFonts w:hint="eastAsia" w:ascii="宋体" w:hAnsi="宋体"/>
          <w:b/>
          <w:sz w:val="24"/>
          <w:szCs w:val="24"/>
          <w:lang w:val="en-US" w:eastAsia="zh-Hans"/>
        </w:rPr>
        <w:t>新能源汽车高压电路安全规范</w:t>
      </w:r>
    </w:p>
    <w:p>
      <w:pPr>
        <w:spacing w:before="100" w:beforeAutospacing="1" w:after="100" w:afterAutospacing="1" w:line="300" w:lineRule="auto"/>
        <w:ind w:firstLine="424" w:firstLineChars="202"/>
        <w:contextualSpacing/>
        <w:rPr>
          <w:szCs w:val="21"/>
        </w:rPr>
      </w:pPr>
      <w:r>
        <w:rPr>
          <w:rFonts w:hint="eastAsia"/>
          <w:color w:val="FF0000"/>
          <w:szCs w:val="21"/>
        </w:rPr>
        <w:t>【计划与实</w:t>
      </w:r>
      <w:r>
        <w:rPr>
          <w:rFonts w:hint="eastAsia" w:cs="Dotum"/>
          <w:color w:val="FF0000"/>
          <w:szCs w:val="21"/>
        </w:rPr>
        <w:t>施</w:t>
      </w:r>
      <w:r>
        <w:rPr>
          <w:rFonts w:hint="eastAsia"/>
          <w:color w:val="FF0000"/>
          <w:szCs w:val="21"/>
        </w:rPr>
        <w:t>】</w:t>
      </w:r>
      <w:r>
        <w:rPr>
          <w:rFonts w:hint="eastAsia"/>
          <w:szCs w:val="21"/>
        </w:rPr>
        <w:t>　</w:t>
      </w:r>
    </w:p>
    <w:p>
      <w:pPr>
        <w:numPr>
          <w:ilvl w:val="0"/>
          <w:numId w:val="0"/>
        </w:numPr>
        <w:spacing w:before="100" w:beforeAutospacing="1" w:after="100" w:afterAutospacing="1" w:line="300" w:lineRule="auto"/>
        <w:ind w:left="510" w:leftChars="0"/>
        <w:contextualSpacing/>
        <w:rPr>
          <w:rFonts w:hint="eastAsia"/>
          <w:szCs w:val="21"/>
        </w:rPr>
      </w:pPr>
      <w:r>
        <w:rPr>
          <w:rFonts w:hint="eastAsia"/>
          <w:szCs w:val="21"/>
          <w:lang w:val="en-US" w:eastAsia="zh-CN"/>
        </w:rPr>
        <w:t>一|、</w:t>
      </w:r>
      <w:r>
        <w:rPr>
          <w:rFonts w:hint="eastAsia"/>
          <w:szCs w:val="21"/>
        </w:rPr>
        <w:t>学生分组，指定组长，工作始终各组人员固定；学生以小组为单位到指定试验台并清点器材和工具。</w:t>
      </w:r>
    </w:p>
    <w:p>
      <w:pPr>
        <w:numPr>
          <w:ilvl w:val="0"/>
          <w:numId w:val="0"/>
        </w:numPr>
        <w:spacing w:before="100" w:beforeAutospacing="1" w:after="100" w:afterAutospacing="1" w:line="300" w:lineRule="auto"/>
        <w:ind w:left="510" w:leftChars="0"/>
        <w:contextualSpacing/>
        <w:rPr>
          <w:rFonts w:hint="eastAsia"/>
          <w:szCs w:val="21"/>
        </w:rPr>
      </w:pPr>
      <w:r>
        <w:rPr>
          <w:rFonts w:hint="eastAsia"/>
          <w:szCs w:val="21"/>
          <w:lang w:val="en-US" w:eastAsia="zh-CN"/>
        </w:rPr>
        <w:t>二、</w:t>
      </w:r>
      <w:r>
        <w:rPr>
          <w:rFonts w:hint="eastAsia"/>
          <w:szCs w:val="21"/>
        </w:rPr>
        <w:t>教师布置工作任务，讲解实验的基本要求、安全操作及主要事项；学生应认真听讲，认真阅读实验指导书，了解实验内容及步骤，明确实验目标，并指定实验方案 。</w:t>
      </w:r>
    </w:p>
    <w:p>
      <w:pPr>
        <w:spacing w:before="100" w:beforeAutospacing="1" w:after="100" w:afterAutospacing="1" w:line="300" w:lineRule="auto"/>
        <w:ind w:firstLine="525" w:firstLineChars="250"/>
        <w:contextualSpacing/>
        <w:rPr>
          <w:szCs w:val="21"/>
        </w:rPr>
      </w:pPr>
      <w:r>
        <w:rPr>
          <w:rFonts w:hint="eastAsia"/>
          <w:szCs w:val="21"/>
        </w:rPr>
        <w:t>三、在教师的引导下，学生以小组为单位对实验项目进行实际操作，并回答有关问题。　</w:t>
      </w:r>
    </w:p>
    <w:p>
      <w:pPr>
        <w:spacing w:before="100" w:beforeAutospacing="1" w:after="100" w:afterAutospacing="1" w:line="300" w:lineRule="auto"/>
        <w:ind w:firstLine="560"/>
        <w:contextualSpacing/>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Hans"/>
        </w:rPr>
        <w:t>找到低压蓄电池所在的位置，并使用工具断开负极端子</w:t>
      </w:r>
      <w:r>
        <w:rPr>
          <w:rFonts w:hint="eastAsia" w:ascii="宋体" w:hAnsi="宋体" w:cs="宋体"/>
          <w:szCs w:val="21"/>
          <w:lang w:val="en-US" w:eastAsia="zh-CN"/>
        </w:rPr>
        <w:t>。</w:t>
      </w:r>
    </w:p>
    <w:p>
      <w:pPr>
        <w:spacing w:before="100" w:beforeAutospacing="1" w:after="100" w:afterAutospacing="1" w:line="300" w:lineRule="auto"/>
        <w:ind w:firstLine="560"/>
        <w:contextualSpacing/>
        <w:rPr>
          <w:rFonts w:hint="eastAsia" w:eastAsia="宋体"/>
          <w:color w:val="auto"/>
          <w:szCs w:val="21"/>
          <w:lang w:val="en-US" w:eastAsia="zh-CN"/>
        </w:rPr>
      </w:pPr>
      <w:r>
        <w:rPr>
          <w:rFonts w:hint="eastAsia"/>
          <w:color w:val="auto"/>
          <w:szCs w:val="21"/>
          <w:lang w:val="en-US" w:eastAsia="zh-CN"/>
        </w:rPr>
        <w:t>答：</w:t>
      </w:r>
      <w:r>
        <w:rPr>
          <w:rFonts w:hint="eastAsia"/>
          <w:color w:val="auto"/>
          <w:szCs w:val="21"/>
          <w:lang w:val="en-US" w:eastAsia="zh-Hans"/>
        </w:rPr>
        <w:t>首先断开汽车点火开关，将智能钥远离车辆防止将车辆启动信号唤醒</w:t>
      </w:r>
      <w:r>
        <w:rPr>
          <w:rFonts w:hint="eastAsia"/>
          <w:color w:val="auto"/>
          <w:szCs w:val="21"/>
          <w:lang w:val="en-US" w:eastAsia="zh-CN"/>
        </w:rPr>
        <w:t>。</w:t>
      </w:r>
    </w:p>
    <w:p>
      <w:pPr>
        <w:spacing w:before="100" w:beforeAutospacing="1" w:after="100" w:afterAutospacing="1" w:line="300" w:lineRule="auto"/>
        <w:ind w:firstLine="560"/>
        <w:contextualSpacing/>
        <w:rPr>
          <w:rFonts w:hint="eastAsia" w:ascii="宋体" w:hAnsi="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Hans"/>
        </w:rPr>
        <w:t>找到维修开关所在的位置，学会正确断开维修开关</w:t>
      </w:r>
      <w:r>
        <w:rPr>
          <w:rFonts w:hint="eastAsia" w:ascii="宋体" w:hAnsi="宋体" w:cs="宋体"/>
          <w:szCs w:val="21"/>
          <w:lang w:eastAsia="zh-CN"/>
        </w:rPr>
        <w:t>。</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答：</w:t>
      </w:r>
      <w:r>
        <w:rPr>
          <w:rFonts w:hint="eastAsia" w:ascii="宋体" w:hAnsi="宋体" w:eastAsia="宋体" w:cs="宋体"/>
          <w:color w:val="auto"/>
          <w:szCs w:val="21"/>
          <w:lang w:val="en-US" w:eastAsia="zh-Hans"/>
        </w:rPr>
        <w:t>维修开关一般处于后备箱垫下方、后排座椅下方或中央扶手箱下方，在断开低压电源后方可断开维修开关</w:t>
      </w:r>
      <w:r>
        <w:rPr>
          <w:rFonts w:hint="eastAsia" w:ascii="宋体" w:hAnsi="宋体" w:cs="宋体"/>
          <w:color w:val="auto"/>
          <w:szCs w:val="21"/>
          <w:lang w:val="en-US" w:eastAsia="zh-CN"/>
        </w:rPr>
        <w:t>。</w:t>
      </w:r>
    </w:p>
    <w:p>
      <w:pPr>
        <w:spacing w:before="100" w:beforeAutospacing="1" w:after="100" w:afterAutospacing="1" w:line="300" w:lineRule="auto"/>
        <w:ind w:firstLine="560"/>
        <w:contextualSpacing/>
        <w:rPr>
          <w:rFonts w:hint="eastAsia" w:ascii="宋体" w:hAnsi="宋体" w:eastAsia="宋体" w:cs="宋体"/>
          <w:szCs w:val="21"/>
          <w:lang w:val="en-US" w:eastAsia="zh-CN"/>
        </w:rPr>
      </w:pPr>
      <w:r>
        <w:rPr>
          <w:rFonts w:hint="default" w:ascii="宋体" w:hAnsi="宋体" w:eastAsia="宋体" w:cs="宋体"/>
          <w:szCs w:val="21"/>
          <w:lang w:eastAsia="zh-Hans"/>
        </w:rPr>
        <w:t>3.</w:t>
      </w:r>
      <w:r>
        <w:rPr>
          <w:rFonts w:hint="eastAsia" w:ascii="宋体" w:hAnsi="宋体" w:eastAsia="宋体" w:cs="宋体"/>
          <w:szCs w:val="21"/>
          <w:lang w:val="en-US" w:eastAsia="zh-Hans"/>
        </w:rPr>
        <w:t>断开低压电源和维修开关后，学会举升车辆找到动力电池母线连接端</w:t>
      </w:r>
      <w:r>
        <w:rPr>
          <w:rFonts w:hint="eastAsia" w:ascii="宋体" w:hAnsi="宋体" w:cs="宋体"/>
          <w:szCs w:val="21"/>
          <w:lang w:val="en-US" w:eastAsia="zh-CN"/>
        </w:rPr>
        <w:t>。</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答：</w:t>
      </w:r>
      <w:r>
        <w:rPr>
          <w:rFonts w:hint="eastAsia" w:ascii="宋体" w:hAnsi="宋体" w:eastAsia="宋体" w:cs="宋体"/>
          <w:color w:val="auto"/>
          <w:szCs w:val="21"/>
          <w:lang w:val="en-US" w:eastAsia="zh-Hans"/>
        </w:rPr>
        <w:t>正确使用举升机，举升车辆后找到动力电池组母线连接端子</w:t>
      </w:r>
      <w:r>
        <w:rPr>
          <w:rFonts w:hint="eastAsia" w:ascii="宋体" w:hAnsi="宋体" w:cs="宋体"/>
          <w:color w:val="auto"/>
          <w:szCs w:val="21"/>
          <w:lang w:val="en-US" w:eastAsia="zh-CN"/>
        </w:rPr>
        <w:t>。</w:t>
      </w:r>
    </w:p>
    <w:p>
      <w:pPr>
        <w:spacing w:before="100" w:beforeAutospacing="1" w:after="100" w:afterAutospacing="1" w:line="300" w:lineRule="auto"/>
        <w:ind w:firstLine="560"/>
        <w:contextualSpacing/>
        <w:rPr>
          <w:rFonts w:hint="eastAsia" w:ascii="宋体" w:hAnsi="宋体" w:eastAsia="宋体" w:cs="宋体"/>
          <w:szCs w:val="21"/>
          <w:lang w:eastAsia="zh-CN"/>
        </w:rPr>
      </w:pPr>
      <w:r>
        <w:rPr>
          <w:rFonts w:hint="default" w:ascii="宋体" w:hAnsi="宋体" w:eastAsia="宋体" w:cs="宋体"/>
          <w:szCs w:val="21"/>
        </w:rPr>
        <w:t>4.</w:t>
      </w:r>
      <w:r>
        <w:rPr>
          <w:rFonts w:hint="eastAsia" w:ascii="宋体" w:hAnsi="宋体" w:eastAsia="宋体" w:cs="宋体"/>
          <w:szCs w:val="21"/>
          <w:lang w:val="en-US" w:eastAsia="zh-Hans"/>
        </w:rPr>
        <w:t>学会正确断开动力电池母线连接端子锁止开关</w:t>
      </w:r>
      <w:r>
        <w:rPr>
          <w:rFonts w:hint="eastAsia" w:ascii="宋体" w:hAnsi="宋体" w:cs="宋体"/>
          <w:szCs w:val="21"/>
          <w:lang w:val="en-US" w:eastAsia="zh-CN"/>
        </w:rPr>
        <w:t>。</w:t>
      </w:r>
    </w:p>
    <w:p>
      <w:pPr>
        <w:spacing w:before="100" w:beforeAutospacing="1" w:after="100" w:afterAutospacing="1" w:line="300" w:lineRule="auto"/>
        <w:ind w:firstLine="560"/>
        <w:contextualSpacing/>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答：</w:t>
      </w:r>
      <w:r>
        <w:rPr>
          <w:rFonts w:hint="eastAsia" w:ascii="宋体" w:hAnsi="宋体" w:eastAsia="宋体" w:cs="宋体"/>
          <w:color w:val="auto"/>
          <w:szCs w:val="21"/>
          <w:lang w:val="en-US" w:eastAsia="zh-Hans"/>
        </w:rPr>
        <w:t>高压连接器一般由</w:t>
      </w:r>
      <w:r>
        <w:rPr>
          <w:rFonts w:hint="default" w:ascii="宋体" w:hAnsi="宋体" w:eastAsia="宋体" w:cs="宋体"/>
          <w:color w:val="auto"/>
          <w:szCs w:val="21"/>
          <w:lang w:eastAsia="zh-Hans"/>
        </w:rPr>
        <w:t>3</w:t>
      </w:r>
      <w:r>
        <w:rPr>
          <w:rFonts w:hint="eastAsia" w:ascii="宋体" w:hAnsi="宋体" w:eastAsia="宋体" w:cs="宋体"/>
          <w:color w:val="auto"/>
          <w:szCs w:val="21"/>
          <w:lang w:val="en-US" w:eastAsia="zh-Hans"/>
        </w:rPr>
        <w:t>道锁止机构组成，需借助一字螺丝批或专用工具进行分离</w:t>
      </w:r>
      <w:r>
        <w:rPr>
          <w:rFonts w:hint="eastAsia" w:ascii="宋体" w:hAnsi="宋体" w:cs="宋体"/>
          <w:color w:val="auto"/>
          <w:szCs w:val="21"/>
          <w:lang w:val="en-US" w:eastAsia="zh-CN"/>
        </w:rPr>
        <w:t>。</w:t>
      </w:r>
    </w:p>
    <w:p>
      <w:pPr>
        <w:spacing w:before="100" w:beforeAutospacing="1" w:after="100" w:afterAutospacing="1" w:line="300" w:lineRule="auto"/>
        <w:ind w:firstLine="424" w:firstLineChars="202"/>
        <w:contextualSpacing/>
        <w:rPr>
          <w:rFonts w:hint="eastAsia"/>
          <w:color w:val="FF0000"/>
          <w:szCs w:val="21"/>
        </w:rPr>
      </w:pPr>
    </w:p>
    <w:p>
      <w:pPr>
        <w:spacing w:before="100" w:beforeAutospacing="1" w:after="100" w:afterAutospacing="1" w:line="300" w:lineRule="auto"/>
        <w:ind w:firstLine="424" w:firstLineChars="202"/>
        <w:contextualSpacing/>
        <w:rPr>
          <w:color w:val="FF0000"/>
          <w:szCs w:val="21"/>
        </w:rPr>
      </w:pPr>
      <w:r>
        <w:rPr>
          <w:rFonts w:hint="eastAsia"/>
          <w:color w:val="FF0000"/>
          <w:szCs w:val="21"/>
        </w:rPr>
        <w:t>【评价与反馈】</w:t>
      </w:r>
    </w:p>
    <w:p>
      <w:pPr>
        <w:spacing w:before="100" w:beforeAutospacing="1" w:after="100" w:afterAutospacing="1" w:line="300" w:lineRule="auto"/>
        <w:ind w:firstLine="424" w:firstLineChars="202"/>
        <w:contextualSpacing/>
        <w:rPr>
          <w:szCs w:val="21"/>
        </w:rPr>
      </w:pPr>
      <w:r>
        <w:rPr>
          <w:rFonts w:hint="eastAsia"/>
          <w:szCs w:val="21"/>
        </w:rPr>
        <w:t>一、学习效果评价</w:t>
      </w:r>
    </w:p>
    <w:p>
      <w:pPr>
        <w:spacing w:before="100" w:beforeAutospacing="1" w:after="100" w:afterAutospacing="1" w:line="300" w:lineRule="auto"/>
        <w:ind w:firstLine="420" w:firstLineChars="200"/>
        <w:contextualSpacing/>
        <w:rPr>
          <w:rFonts w:hint="eastAsia" w:eastAsia="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Hans"/>
        </w:rPr>
        <w:t>找到低压蓄电池所在的位置，并使用工具断开负极端子，做好保护</w:t>
      </w:r>
      <w:r>
        <w:rPr>
          <w:rFonts w:hint="eastAsia" w:ascii="宋体" w:hAnsi="宋体" w:cs="宋体"/>
          <w:szCs w:val="21"/>
          <w:lang w:val="en-US" w:eastAsia="zh-CN"/>
        </w:rPr>
        <w:t>。</w:t>
      </w:r>
    </w:p>
    <w:p>
      <w:pPr>
        <w:spacing w:before="100" w:beforeAutospacing="1" w:after="100" w:afterAutospacing="1" w:line="300" w:lineRule="auto"/>
        <w:ind w:firstLine="420" w:firstLineChars="200"/>
        <w:contextualSpacing/>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Hans"/>
        </w:rPr>
        <w:t>找到维修开关所在的位置，学会正确断开维修开关，做好端子保护</w:t>
      </w:r>
      <w:r>
        <w:rPr>
          <w:rFonts w:hint="eastAsia" w:ascii="宋体" w:hAnsi="宋体" w:cs="宋体"/>
          <w:szCs w:val="21"/>
          <w:lang w:val="en-US" w:eastAsia="zh-CN"/>
        </w:rPr>
        <w:t>。</w:t>
      </w:r>
    </w:p>
    <w:p>
      <w:pPr>
        <w:spacing w:before="100" w:beforeAutospacing="1" w:after="100" w:afterAutospacing="1" w:line="300" w:lineRule="auto"/>
        <w:ind w:firstLine="420" w:firstLineChars="200"/>
        <w:contextualSpacing/>
        <w:rPr>
          <w:rFonts w:hint="eastAsia" w:ascii="宋体" w:hAnsi="宋体" w:eastAsia="宋体" w:cs="宋体"/>
          <w:szCs w:val="21"/>
          <w:lang w:eastAsia="zh-CN"/>
        </w:rPr>
      </w:pPr>
      <w:r>
        <w:rPr>
          <w:rFonts w:hint="default" w:ascii="宋体" w:hAnsi="宋体" w:eastAsia="宋体" w:cs="宋体"/>
          <w:szCs w:val="21"/>
          <w:lang w:eastAsia="zh-Hans"/>
        </w:rPr>
        <w:t>3.</w:t>
      </w:r>
      <w:r>
        <w:rPr>
          <w:rFonts w:hint="eastAsia" w:ascii="宋体" w:hAnsi="宋体" w:eastAsia="宋体" w:cs="宋体"/>
          <w:szCs w:val="21"/>
          <w:lang w:val="en-US" w:eastAsia="zh-Hans"/>
        </w:rPr>
        <w:t>断开低压电源和维修开关后，学会举升车辆</w:t>
      </w:r>
      <w:r>
        <w:rPr>
          <w:rFonts w:hint="eastAsia" w:ascii="宋体" w:hAnsi="宋体" w:eastAsia="宋体" w:cs="宋体"/>
          <w:szCs w:val="21"/>
          <w:lang w:eastAsia="zh-Hans"/>
        </w:rPr>
        <w:t>，</w:t>
      </w:r>
      <w:r>
        <w:rPr>
          <w:rFonts w:hint="eastAsia" w:ascii="宋体" w:hAnsi="宋体" w:eastAsia="宋体" w:cs="宋体"/>
          <w:szCs w:val="21"/>
          <w:lang w:val="en-US" w:eastAsia="zh-Hans"/>
        </w:rPr>
        <w:t>学会汽保设备的正确使用</w:t>
      </w:r>
      <w:r>
        <w:rPr>
          <w:rFonts w:hint="eastAsia" w:ascii="宋体" w:hAnsi="宋体" w:cs="宋体"/>
          <w:szCs w:val="21"/>
          <w:lang w:val="en-US" w:eastAsia="zh-CN"/>
        </w:rPr>
        <w:t>。</w:t>
      </w:r>
    </w:p>
    <w:p>
      <w:pPr>
        <w:spacing w:before="100" w:beforeAutospacing="1" w:after="100" w:afterAutospacing="1" w:line="300" w:lineRule="auto"/>
        <w:ind w:firstLine="420" w:firstLineChars="200"/>
        <w:contextualSpacing/>
        <w:rPr>
          <w:rFonts w:hint="eastAsia" w:eastAsia="宋体"/>
          <w:szCs w:val="21"/>
          <w:lang w:eastAsia="zh-CN"/>
        </w:rPr>
      </w:pPr>
      <w:r>
        <w:rPr>
          <w:rFonts w:hint="default" w:ascii="宋体" w:hAnsi="宋体" w:eastAsia="宋体" w:cs="宋体"/>
          <w:szCs w:val="21"/>
        </w:rPr>
        <w:t>4.</w:t>
      </w:r>
      <w:r>
        <w:rPr>
          <w:rFonts w:hint="eastAsia" w:ascii="宋体" w:hAnsi="宋体" w:eastAsia="宋体" w:cs="宋体"/>
          <w:szCs w:val="21"/>
          <w:lang w:val="en-US" w:eastAsia="zh-Hans"/>
        </w:rPr>
        <w:t>学会正确断开动力电池母线连接端子锁止开关，做好安全操作</w:t>
      </w:r>
      <w:r>
        <w:rPr>
          <w:rFonts w:hint="eastAsia" w:ascii="宋体" w:hAnsi="宋体" w:cs="宋体"/>
          <w:szCs w:val="21"/>
          <w:lang w:val="en-US" w:eastAsia="zh-CN"/>
        </w:rPr>
        <w:t>。</w:t>
      </w:r>
    </w:p>
    <w:p>
      <w:pPr>
        <w:spacing w:before="100" w:beforeAutospacing="1" w:after="100" w:afterAutospacing="1" w:line="300" w:lineRule="auto"/>
        <w:ind w:firstLine="424" w:firstLineChars="202"/>
        <w:contextualSpacing/>
        <w:rPr>
          <w:szCs w:val="21"/>
        </w:rPr>
      </w:pPr>
      <w:r>
        <w:rPr>
          <w:rFonts w:hint="eastAsia"/>
          <w:szCs w:val="21"/>
        </w:rPr>
        <w:t>二.技能考核</w:t>
      </w:r>
    </w:p>
    <w:p>
      <w:pPr>
        <w:spacing w:before="100" w:beforeAutospacing="1" w:after="100" w:afterAutospacing="1" w:line="300" w:lineRule="auto"/>
        <w:ind w:firstLine="424" w:firstLineChars="202"/>
        <w:contextualSpacing/>
        <w:rPr>
          <w:rFonts w:hint="eastAsia"/>
          <w:szCs w:val="21"/>
          <w:lang w:val="en-US" w:eastAsia="zh-Hans"/>
        </w:rPr>
      </w:pPr>
      <w:r>
        <w:rPr>
          <w:rFonts w:hint="eastAsia"/>
          <w:szCs w:val="21"/>
        </w:rPr>
        <w:t>1.</w:t>
      </w:r>
      <w:r>
        <w:rPr>
          <w:rFonts w:hint="eastAsia"/>
          <w:szCs w:val="21"/>
          <w:lang w:val="en-US" w:eastAsia="zh-Hans"/>
        </w:rPr>
        <w:t>汽车维修工具的正确安装和操作使用</w:t>
      </w:r>
    </w:p>
    <w:p>
      <w:pPr>
        <w:spacing w:before="100" w:beforeAutospacing="1" w:after="100" w:afterAutospacing="1" w:line="300" w:lineRule="auto"/>
        <w:ind w:firstLine="424" w:firstLineChars="202"/>
        <w:contextualSpacing/>
        <w:rPr>
          <w:rFonts w:hint="eastAsia" w:eastAsia="宋体"/>
          <w:color w:val="auto"/>
          <w:szCs w:val="21"/>
          <w:lang w:val="en-US" w:eastAsia="zh-CN"/>
        </w:rPr>
      </w:pPr>
      <w:r>
        <w:rPr>
          <w:rFonts w:hint="eastAsia"/>
          <w:color w:val="auto"/>
          <w:szCs w:val="21"/>
          <w:lang w:val="en-US" w:eastAsia="zh-Hans"/>
        </w:rPr>
        <w:t>基于维修部件高压电的分布，渉电元件选配绝缘工具进行选配使用</w:t>
      </w:r>
      <w:r>
        <w:rPr>
          <w:rFonts w:hint="eastAsia"/>
          <w:color w:val="auto"/>
          <w:szCs w:val="21"/>
          <w:lang w:val="en-US" w:eastAsia="zh-CN"/>
        </w:rPr>
        <w:t>。</w:t>
      </w:r>
    </w:p>
    <w:p>
      <w:pPr>
        <w:numPr>
          <w:ilvl w:val="0"/>
          <w:numId w:val="0"/>
        </w:numPr>
        <w:spacing w:before="100" w:beforeAutospacing="1" w:after="100" w:afterAutospacing="1" w:line="300" w:lineRule="auto"/>
        <w:ind w:firstLine="420" w:firstLineChars="200"/>
        <w:contextualSpacing/>
        <w:rPr>
          <w:rFonts w:hint="eastAsia" w:eastAsia="宋体"/>
          <w:szCs w:val="21"/>
          <w:lang w:val="en-US" w:eastAsia="zh-CN"/>
        </w:rPr>
      </w:pPr>
      <w:r>
        <w:rPr>
          <w:rFonts w:hint="default"/>
          <w:szCs w:val="21"/>
          <w:lang w:eastAsia="zh-Hans"/>
        </w:rPr>
        <w:t>2.</w:t>
      </w:r>
      <w:r>
        <w:rPr>
          <w:rFonts w:hint="eastAsia"/>
          <w:szCs w:val="21"/>
          <w:lang w:val="en-US" w:eastAsia="zh-Hans"/>
        </w:rPr>
        <w:t>使用绝缘手套拆卸维修开关和高压线束端子</w:t>
      </w:r>
      <w:r>
        <w:rPr>
          <w:rFonts w:hint="eastAsia"/>
          <w:szCs w:val="21"/>
          <w:lang w:val="en-US" w:eastAsia="zh-CN"/>
        </w:rPr>
        <w:t>。</w:t>
      </w:r>
    </w:p>
    <w:p>
      <w:pPr>
        <w:numPr>
          <w:ilvl w:val="0"/>
          <w:numId w:val="0"/>
        </w:numPr>
        <w:spacing w:before="100" w:beforeAutospacing="1" w:after="100" w:afterAutospacing="1" w:line="300" w:lineRule="auto"/>
        <w:ind w:left="420" w:hanging="420" w:hangingChars="200"/>
        <w:contextualSpacing/>
        <w:rPr>
          <w:rFonts w:hint="eastAsia" w:eastAsia="宋体"/>
          <w:color w:val="auto"/>
          <w:szCs w:val="21"/>
          <w:lang w:eastAsia="zh-CN"/>
        </w:rPr>
      </w:pPr>
      <w:r>
        <w:rPr>
          <w:rFonts w:hint="default"/>
          <w:szCs w:val="21"/>
          <w:lang w:eastAsia="zh-Hans"/>
        </w:rPr>
        <w:t xml:space="preserve">    </w:t>
      </w:r>
      <w:r>
        <w:rPr>
          <w:rFonts w:hint="eastAsia"/>
          <w:szCs w:val="21"/>
          <w:lang w:val="en-US" w:eastAsia="zh-CN"/>
        </w:rPr>
        <w:t>答：</w:t>
      </w:r>
      <w:r>
        <w:rPr>
          <w:rFonts w:hint="eastAsia"/>
          <w:color w:val="auto"/>
          <w:szCs w:val="21"/>
          <w:lang w:val="en-US" w:eastAsia="zh-Hans"/>
        </w:rPr>
        <w:t>维修开关和高压连接线束设计高压电带电作业，因此在维修操作时需佩戴绝缘手套进行操作</w:t>
      </w:r>
      <w:r>
        <w:rPr>
          <w:rFonts w:hint="eastAsia"/>
          <w:color w:val="auto"/>
          <w:szCs w:val="21"/>
          <w:lang w:val="en-US" w:eastAsia="zh-CN"/>
        </w:rPr>
        <w:t>。</w:t>
      </w:r>
    </w:p>
    <w:p>
      <w:pPr>
        <w:widowControl w:val="0"/>
        <w:numPr>
          <w:ilvl w:val="0"/>
          <w:numId w:val="0"/>
        </w:numPr>
        <w:spacing w:before="100" w:beforeAutospacing="1" w:after="100" w:afterAutospacing="1" w:line="300" w:lineRule="auto"/>
        <w:ind w:firstLine="420" w:firstLineChars="200"/>
        <w:contextualSpacing/>
        <w:jc w:val="both"/>
        <w:rPr>
          <w:rFonts w:hint="eastAsia" w:eastAsia="宋体"/>
          <w:szCs w:val="21"/>
          <w:lang w:val="en-US" w:eastAsia="zh-CN"/>
        </w:rPr>
      </w:pPr>
      <w:r>
        <w:rPr>
          <w:rFonts w:hint="default"/>
          <w:szCs w:val="21"/>
          <w:lang w:eastAsia="zh-Hans"/>
        </w:rPr>
        <w:t>3</w:t>
      </w:r>
      <w:r>
        <w:rPr>
          <w:rFonts w:hint="eastAsia"/>
          <w:szCs w:val="21"/>
          <w:lang w:eastAsia="zh-Hans"/>
        </w:rPr>
        <w:t>.</w:t>
      </w:r>
      <w:r>
        <w:rPr>
          <w:rFonts w:hint="eastAsia"/>
          <w:szCs w:val="21"/>
          <w:lang w:val="en-US" w:eastAsia="zh-Hans"/>
        </w:rPr>
        <w:t>正确使用万用表对高压部件进行电压检测和等电位检测</w:t>
      </w:r>
      <w:r>
        <w:rPr>
          <w:rFonts w:hint="eastAsia"/>
          <w:szCs w:val="21"/>
          <w:lang w:val="en-US" w:eastAsia="zh-CN"/>
        </w:rPr>
        <w:t>。</w:t>
      </w:r>
    </w:p>
    <w:p>
      <w:pPr>
        <w:spacing w:before="100" w:beforeAutospacing="1" w:after="100" w:afterAutospacing="1" w:line="300" w:lineRule="auto"/>
        <w:ind w:left="420" w:leftChars="200" w:firstLine="0" w:firstLineChars="0"/>
        <w:contextualSpacing/>
        <w:rPr>
          <w:rFonts w:hint="eastAsia" w:eastAsia="宋体"/>
          <w:color w:val="C00000"/>
          <w:szCs w:val="21"/>
          <w:lang w:val="en-US" w:eastAsia="zh-CN"/>
        </w:rPr>
      </w:pPr>
      <w:r>
        <w:rPr>
          <w:rFonts w:hint="eastAsia"/>
          <w:color w:val="auto"/>
          <w:szCs w:val="21"/>
          <w:lang w:val="en-US" w:eastAsia="zh-CN"/>
        </w:rPr>
        <w:t>答：</w:t>
      </w:r>
      <w:r>
        <w:rPr>
          <w:rFonts w:hint="eastAsia"/>
          <w:color w:val="auto"/>
          <w:szCs w:val="21"/>
          <w:lang w:val="en-US" w:eastAsia="zh-Hans"/>
        </w:rPr>
        <w:t>高压连接器分离后需佩戴绝缘手套，使用万用表直流电压档对正极对地、负极对地、正极对负极进行电压检测，确保高压安全下电</w:t>
      </w:r>
      <w:r>
        <w:rPr>
          <w:rFonts w:hint="eastAsia"/>
          <w:color w:val="auto"/>
          <w:szCs w:val="21"/>
          <w:lang w:val="en-US" w:eastAsia="zh-CN"/>
        </w:rPr>
        <w:t>。</w:t>
      </w:r>
    </w:p>
    <w:p>
      <w:pPr>
        <w:spacing w:line="300" w:lineRule="auto"/>
        <w:ind w:firstLine="480"/>
        <w:jc w:val="left"/>
        <w:rPr>
          <w:spacing w:val="8"/>
          <w:szCs w:val="21"/>
        </w:rPr>
      </w:pPr>
    </w:p>
    <w:sectPr>
      <w:footerReference r:id="rId3" w:type="default"/>
      <w:footerReference r:id="rId4" w:type="even"/>
      <w:pgSz w:w="11906" w:h="16838"/>
      <w:pgMar w:top="1440" w:right="1797" w:bottom="1440" w:left="1797"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6144" w:y="-1170"/>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6C2B6"/>
    <w:multiLevelType w:val="singleLevel"/>
    <w:tmpl w:val="83D6C2B6"/>
    <w:lvl w:ilvl="0" w:tentative="0">
      <w:start w:val="1"/>
      <w:numFmt w:val="chineseCounting"/>
      <w:suff w:val="nothing"/>
      <w:lvlText w:val="%1、"/>
      <w:lvlJc w:val="left"/>
      <w:pPr>
        <w:ind w:left="420" w:leftChars="0" w:firstLine="0" w:firstLineChars="0"/>
      </w:pPr>
      <w:rPr>
        <w:rFonts w:hint="eastAsia"/>
      </w:rPr>
    </w:lvl>
  </w:abstractNum>
  <w:abstractNum w:abstractNumId="1">
    <w:nsid w:val="EF421A44"/>
    <w:multiLevelType w:val="singleLevel"/>
    <w:tmpl w:val="EF421A44"/>
    <w:lvl w:ilvl="0" w:tentative="0">
      <w:start w:val="1"/>
      <w:numFmt w:val="decimal"/>
      <w:suff w:val="space"/>
      <w:lvlText w:val="%1."/>
      <w:lvlJc w:val="left"/>
    </w:lvl>
  </w:abstractNum>
  <w:abstractNum w:abstractNumId="2">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3">
    <w:nsid w:val="2BB4B529"/>
    <w:multiLevelType w:val="singleLevel"/>
    <w:tmpl w:val="2BB4B529"/>
    <w:lvl w:ilvl="0" w:tentative="0">
      <w:start w:val="1"/>
      <w:numFmt w:val="chineseCounting"/>
      <w:suff w:val="nothing"/>
      <w:lvlText w:val="%1、"/>
      <w:lvlJc w:val="left"/>
      <w:pPr>
        <w:ind w:left="420" w:leftChars="0" w:firstLine="0" w:firstLineChars="0"/>
      </w:pPr>
      <w:rPr>
        <w:rFonts w:hint="eastAsia"/>
      </w:rPr>
    </w:lvl>
  </w:abstractNum>
  <w:abstractNum w:abstractNumId="4">
    <w:nsid w:val="61168938"/>
    <w:multiLevelType w:val="singleLevel"/>
    <w:tmpl w:val="61168938"/>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473DC"/>
    <w:rsid w:val="00003CB5"/>
    <w:rsid w:val="000049E7"/>
    <w:rsid w:val="000063BE"/>
    <w:rsid w:val="000078E0"/>
    <w:rsid w:val="0001139B"/>
    <w:rsid w:val="00014325"/>
    <w:rsid w:val="00014873"/>
    <w:rsid w:val="0001786A"/>
    <w:rsid w:val="00017E9B"/>
    <w:rsid w:val="00023B07"/>
    <w:rsid w:val="00031481"/>
    <w:rsid w:val="00036787"/>
    <w:rsid w:val="00037454"/>
    <w:rsid w:val="00041AF6"/>
    <w:rsid w:val="000420F1"/>
    <w:rsid w:val="00043CD9"/>
    <w:rsid w:val="0004582F"/>
    <w:rsid w:val="00045DBF"/>
    <w:rsid w:val="00047FDD"/>
    <w:rsid w:val="00050D84"/>
    <w:rsid w:val="00057DAF"/>
    <w:rsid w:val="00061F96"/>
    <w:rsid w:val="000640AC"/>
    <w:rsid w:val="0006620F"/>
    <w:rsid w:val="0006780E"/>
    <w:rsid w:val="00071274"/>
    <w:rsid w:val="00071400"/>
    <w:rsid w:val="00074293"/>
    <w:rsid w:val="000822ED"/>
    <w:rsid w:val="00085924"/>
    <w:rsid w:val="0008784F"/>
    <w:rsid w:val="000A1487"/>
    <w:rsid w:val="000A206E"/>
    <w:rsid w:val="000A4DEB"/>
    <w:rsid w:val="000A5776"/>
    <w:rsid w:val="000B0E7D"/>
    <w:rsid w:val="000B54EC"/>
    <w:rsid w:val="000C35D2"/>
    <w:rsid w:val="000C59FA"/>
    <w:rsid w:val="000C5D8E"/>
    <w:rsid w:val="000D17ED"/>
    <w:rsid w:val="000D4038"/>
    <w:rsid w:val="000D477E"/>
    <w:rsid w:val="000D5F10"/>
    <w:rsid w:val="000D6293"/>
    <w:rsid w:val="000E08EC"/>
    <w:rsid w:val="000E1BC9"/>
    <w:rsid w:val="000E5908"/>
    <w:rsid w:val="000F0610"/>
    <w:rsid w:val="000F2167"/>
    <w:rsid w:val="000F24FF"/>
    <w:rsid w:val="000F2F12"/>
    <w:rsid w:val="000F6236"/>
    <w:rsid w:val="001008F4"/>
    <w:rsid w:val="00100F64"/>
    <w:rsid w:val="00103076"/>
    <w:rsid w:val="0010342F"/>
    <w:rsid w:val="00107041"/>
    <w:rsid w:val="00107C9F"/>
    <w:rsid w:val="00110C34"/>
    <w:rsid w:val="0011597C"/>
    <w:rsid w:val="00116535"/>
    <w:rsid w:val="00124587"/>
    <w:rsid w:val="00125159"/>
    <w:rsid w:val="0012668E"/>
    <w:rsid w:val="00130052"/>
    <w:rsid w:val="00130713"/>
    <w:rsid w:val="00136064"/>
    <w:rsid w:val="00142489"/>
    <w:rsid w:val="00145404"/>
    <w:rsid w:val="0014592E"/>
    <w:rsid w:val="00151285"/>
    <w:rsid w:val="0015161A"/>
    <w:rsid w:val="0015327E"/>
    <w:rsid w:val="001639C4"/>
    <w:rsid w:val="00164157"/>
    <w:rsid w:val="0016422C"/>
    <w:rsid w:val="00164C5A"/>
    <w:rsid w:val="00166BD8"/>
    <w:rsid w:val="00174703"/>
    <w:rsid w:val="00174F31"/>
    <w:rsid w:val="00182941"/>
    <w:rsid w:val="00184BA7"/>
    <w:rsid w:val="00185AE7"/>
    <w:rsid w:val="00190F84"/>
    <w:rsid w:val="0019517E"/>
    <w:rsid w:val="00195F79"/>
    <w:rsid w:val="001961A7"/>
    <w:rsid w:val="00196EC3"/>
    <w:rsid w:val="00197D7F"/>
    <w:rsid w:val="001A15FB"/>
    <w:rsid w:val="001A4ED7"/>
    <w:rsid w:val="001B004E"/>
    <w:rsid w:val="001B5A74"/>
    <w:rsid w:val="001B6944"/>
    <w:rsid w:val="001C2C7F"/>
    <w:rsid w:val="001C508E"/>
    <w:rsid w:val="001C6099"/>
    <w:rsid w:val="001C6C95"/>
    <w:rsid w:val="001E1CCB"/>
    <w:rsid w:val="001E5681"/>
    <w:rsid w:val="001E6502"/>
    <w:rsid w:val="001F21A2"/>
    <w:rsid w:val="001F60F4"/>
    <w:rsid w:val="00203130"/>
    <w:rsid w:val="00205970"/>
    <w:rsid w:val="002076C4"/>
    <w:rsid w:val="002079F7"/>
    <w:rsid w:val="002100F6"/>
    <w:rsid w:val="00211E39"/>
    <w:rsid w:val="00212129"/>
    <w:rsid w:val="00212A4F"/>
    <w:rsid w:val="002137F5"/>
    <w:rsid w:val="002205D0"/>
    <w:rsid w:val="00222B85"/>
    <w:rsid w:val="00226D95"/>
    <w:rsid w:val="00230103"/>
    <w:rsid w:val="002307EA"/>
    <w:rsid w:val="00236473"/>
    <w:rsid w:val="0024099B"/>
    <w:rsid w:val="00245E24"/>
    <w:rsid w:val="002473DC"/>
    <w:rsid w:val="00251FC2"/>
    <w:rsid w:val="002527C3"/>
    <w:rsid w:val="0025390C"/>
    <w:rsid w:val="00257154"/>
    <w:rsid w:val="002620FA"/>
    <w:rsid w:val="0026505C"/>
    <w:rsid w:val="00265C5F"/>
    <w:rsid w:val="002708C5"/>
    <w:rsid w:val="00277C6D"/>
    <w:rsid w:val="00280AD8"/>
    <w:rsid w:val="002813B5"/>
    <w:rsid w:val="002857A4"/>
    <w:rsid w:val="002858EE"/>
    <w:rsid w:val="00286E4D"/>
    <w:rsid w:val="002870BB"/>
    <w:rsid w:val="002923DA"/>
    <w:rsid w:val="002A3472"/>
    <w:rsid w:val="002B1391"/>
    <w:rsid w:val="002B4DA0"/>
    <w:rsid w:val="002C0BF3"/>
    <w:rsid w:val="002C35D4"/>
    <w:rsid w:val="002C576D"/>
    <w:rsid w:val="002C73F0"/>
    <w:rsid w:val="002D0C57"/>
    <w:rsid w:val="002D5373"/>
    <w:rsid w:val="002D6007"/>
    <w:rsid w:val="002E3D4C"/>
    <w:rsid w:val="002E78AB"/>
    <w:rsid w:val="002F2422"/>
    <w:rsid w:val="002F4045"/>
    <w:rsid w:val="002F683A"/>
    <w:rsid w:val="00302AF1"/>
    <w:rsid w:val="00303C45"/>
    <w:rsid w:val="00306A7C"/>
    <w:rsid w:val="00317F6B"/>
    <w:rsid w:val="00320E49"/>
    <w:rsid w:val="003248B8"/>
    <w:rsid w:val="00325F9E"/>
    <w:rsid w:val="00326DCF"/>
    <w:rsid w:val="003315EF"/>
    <w:rsid w:val="003333E8"/>
    <w:rsid w:val="003340DF"/>
    <w:rsid w:val="00337631"/>
    <w:rsid w:val="003428EF"/>
    <w:rsid w:val="00344C38"/>
    <w:rsid w:val="00347EF1"/>
    <w:rsid w:val="00353794"/>
    <w:rsid w:val="00354E2B"/>
    <w:rsid w:val="00355500"/>
    <w:rsid w:val="00356E83"/>
    <w:rsid w:val="003627F9"/>
    <w:rsid w:val="00365A61"/>
    <w:rsid w:val="00366879"/>
    <w:rsid w:val="00366BA4"/>
    <w:rsid w:val="003708B6"/>
    <w:rsid w:val="00371EA9"/>
    <w:rsid w:val="00373301"/>
    <w:rsid w:val="00377B8C"/>
    <w:rsid w:val="0038099F"/>
    <w:rsid w:val="00382187"/>
    <w:rsid w:val="00387620"/>
    <w:rsid w:val="00391036"/>
    <w:rsid w:val="00391719"/>
    <w:rsid w:val="003937DB"/>
    <w:rsid w:val="0039678F"/>
    <w:rsid w:val="00397EA6"/>
    <w:rsid w:val="003A1E90"/>
    <w:rsid w:val="003A3BA3"/>
    <w:rsid w:val="003A504C"/>
    <w:rsid w:val="003B574F"/>
    <w:rsid w:val="003C2690"/>
    <w:rsid w:val="003C32F0"/>
    <w:rsid w:val="003C3E4F"/>
    <w:rsid w:val="003C57FD"/>
    <w:rsid w:val="003C61E4"/>
    <w:rsid w:val="003C67B7"/>
    <w:rsid w:val="003D0BB2"/>
    <w:rsid w:val="003D240D"/>
    <w:rsid w:val="003D4E3D"/>
    <w:rsid w:val="003D59AB"/>
    <w:rsid w:val="003D60B7"/>
    <w:rsid w:val="003D6FD4"/>
    <w:rsid w:val="003E1AB6"/>
    <w:rsid w:val="003E2903"/>
    <w:rsid w:val="003E679B"/>
    <w:rsid w:val="003F0842"/>
    <w:rsid w:val="003F1532"/>
    <w:rsid w:val="003F5E62"/>
    <w:rsid w:val="004027E4"/>
    <w:rsid w:val="004129EF"/>
    <w:rsid w:val="00413E05"/>
    <w:rsid w:val="00423835"/>
    <w:rsid w:val="00424181"/>
    <w:rsid w:val="004300F7"/>
    <w:rsid w:val="004362AF"/>
    <w:rsid w:val="004430E6"/>
    <w:rsid w:val="0044521D"/>
    <w:rsid w:val="00451885"/>
    <w:rsid w:val="00451F82"/>
    <w:rsid w:val="00452E91"/>
    <w:rsid w:val="00453DDE"/>
    <w:rsid w:val="00456722"/>
    <w:rsid w:val="00460574"/>
    <w:rsid w:val="00462FA0"/>
    <w:rsid w:val="004674A1"/>
    <w:rsid w:val="00467F96"/>
    <w:rsid w:val="004704D2"/>
    <w:rsid w:val="00472411"/>
    <w:rsid w:val="00474EB5"/>
    <w:rsid w:val="00480F16"/>
    <w:rsid w:val="00482C6B"/>
    <w:rsid w:val="0048330B"/>
    <w:rsid w:val="00484AD0"/>
    <w:rsid w:val="00486C00"/>
    <w:rsid w:val="00490EB9"/>
    <w:rsid w:val="00492991"/>
    <w:rsid w:val="004931D7"/>
    <w:rsid w:val="00495DD1"/>
    <w:rsid w:val="004A0406"/>
    <w:rsid w:val="004A0BDC"/>
    <w:rsid w:val="004A2095"/>
    <w:rsid w:val="004A5D8B"/>
    <w:rsid w:val="004B0DF4"/>
    <w:rsid w:val="004B7A39"/>
    <w:rsid w:val="004C5349"/>
    <w:rsid w:val="004C69AA"/>
    <w:rsid w:val="004D18E3"/>
    <w:rsid w:val="004D19DF"/>
    <w:rsid w:val="004D312F"/>
    <w:rsid w:val="004D3BBE"/>
    <w:rsid w:val="004D7568"/>
    <w:rsid w:val="004E0461"/>
    <w:rsid w:val="004E1BF9"/>
    <w:rsid w:val="004E1EA8"/>
    <w:rsid w:val="004E2092"/>
    <w:rsid w:val="004E3B44"/>
    <w:rsid w:val="004F1F34"/>
    <w:rsid w:val="004F1FC7"/>
    <w:rsid w:val="004F3828"/>
    <w:rsid w:val="004F5B51"/>
    <w:rsid w:val="0050372E"/>
    <w:rsid w:val="0050638D"/>
    <w:rsid w:val="0051201C"/>
    <w:rsid w:val="005139B8"/>
    <w:rsid w:val="00514168"/>
    <w:rsid w:val="00514E26"/>
    <w:rsid w:val="00517BE7"/>
    <w:rsid w:val="005202EA"/>
    <w:rsid w:val="00527A7B"/>
    <w:rsid w:val="0053031F"/>
    <w:rsid w:val="00532401"/>
    <w:rsid w:val="005430C2"/>
    <w:rsid w:val="00544347"/>
    <w:rsid w:val="0054434B"/>
    <w:rsid w:val="00544A4D"/>
    <w:rsid w:val="00544E93"/>
    <w:rsid w:val="005518DD"/>
    <w:rsid w:val="005540D1"/>
    <w:rsid w:val="00557223"/>
    <w:rsid w:val="00564811"/>
    <w:rsid w:val="00566978"/>
    <w:rsid w:val="0056706D"/>
    <w:rsid w:val="00567332"/>
    <w:rsid w:val="00575B9B"/>
    <w:rsid w:val="00580543"/>
    <w:rsid w:val="00580D56"/>
    <w:rsid w:val="005811A4"/>
    <w:rsid w:val="005812C4"/>
    <w:rsid w:val="00586E09"/>
    <w:rsid w:val="00587E3A"/>
    <w:rsid w:val="00592223"/>
    <w:rsid w:val="00593C46"/>
    <w:rsid w:val="005A0570"/>
    <w:rsid w:val="005A213F"/>
    <w:rsid w:val="005A2D5F"/>
    <w:rsid w:val="005A47D1"/>
    <w:rsid w:val="005A5C08"/>
    <w:rsid w:val="005A648E"/>
    <w:rsid w:val="005B0026"/>
    <w:rsid w:val="005B60B5"/>
    <w:rsid w:val="005C308F"/>
    <w:rsid w:val="005C3A98"/>
    <w:rsid w:val="005C53EC"/>
    <w:rsid w:val="005C5C5D"/>
    <w:rsid w:val="005D1AE5"/>
    <w:rsid w:val="005D2D24"/>
    <w:rsid w:val="005D4026"/>
    <w:rsid w:val="005D46EB"/>
    <w:rsid w:val="005D4B69"/>
    <w:rsid w:val="005D6008"/>
    <w:rsid w:val="005D65D3"/>
    <w:rsid w:val="005E01DE"/>
    <w:rsid w:val="005F0418"/>
    <w:rsid w:val="005F0A53"/>
    <w:rsid w:val="005F0B23"/>
    <w:rsid w:val="005F14E1"/>
    <w:rsid w:val="005F2E4A"/>
    <w:rsid w:val="005F2E99"/>
    <w:rsid w:val="006009CB"/>
    <w:rsid w:val="00603E87"/>
    <w:rsid w:val="00605DFD"/>
    <w:rsid w:val="006145D8"/>
    <w:rsid w:val="00621522"/>
    <w:rsid w:val="00623D74"/>
    <w:rsid w:val="00624499"/>
    <w:rsid w:val="00624817"/>
    <w:rsid w:val="0062594E"/>
    <w:rsid w:val="00625B5B"/>
    <w:rsid w:val="0062742C"/>
    <w:rsid w:val="00630CC1"/>
    <w:rsid w:val="006334F2"/>
    <w:rsid w:val="006433B5"/>
    <w:rsid w:val="00646503"/>
    <w:rsid w:val="00646C3C"/>
    <w:rsid w:val="00650A7A"/>
    <w:rsid w:val="00652BCC"/>
    <w:rsid w:val="006546F7"/>
    <w:rsid w:val="00661242"/>
    <w:rsid w:val="00666007"/>
    <w:rsid w:val="006662A4"/>
    <w:rsid w:val="00667A1F"/>
    <w:rsid w:val="0067010F"/>
    <w:rsid w:val="00673A93"/>
    <w:rsid w:val="00676968"/>
    <w:rsid w:val="00677091"/>
    <w:rsid w:val="00681013"/>
    <w:rsid w:val="00683A88"/>
    <w:rsid w:val="00684BD0"/>
    <w:rsid w:val="00685150"/>
    <w:rsid w:val="00686D4A"/>
    <w:rsid w:val="0069094F"/>
    <w:rsid w:val="006952A8"/>
    <w:rsid w:val="006A5316"/>
    <w:rsid w:val="006A6B64"/>
    <w:rsid w:val="006B175C"/>
    <w:rsid w:val="006B1971"/>
    <w:rsid w:val="006C016F"/>
    <w:rsid w:val="006C09C8"/>
    <w:rsid w:val="006C1819"/>
    <w:rsid w:val="006C265B"/>
    <w:rsid w:val="006C455F"/>
    <w:rsid w:val="006C4B4A"/>
    <w:rsid w:val="006C525D"/>
    <w:rsid w:val="006C6245"/>
    <w:rsid w:val="006C76F1"/>
    <w:rsid w:val="006C77AB"/>
    <w:rsid w:val="006D3D20"/>
    <w:rsid w:val="006D62FB"/>
    <w:rsid w:val="006E170F"/>
    <w:rsid w:val="006E1B35"/>
    <w:rsid w:val="006E234C"/>
    <w:rsid w:val="006E368A"/>
    <w:rsid w:val="006E3D0A"/>
    <w:rsid w:val="006F0E50"/>
    <w:rsid w:val="006F5AB7"/>
    <w:rsid w:val="00702200"/>
    <w:rsid w:val="00703380"/>
    <w:rsid w:val="00710CEA"/>
    <w:rsid w:val="00711849"/>
    <w:rsid w:val="0071363D"/>
    <w:rsid w:val="00717F4F"/>
    <w:rsid w:val="00724ECD"/>
    <w:rsid w:val="00726D01"/>
    <w:rsid w:val="00727D8E"/>
    <w:rsid w:val="00727FCF"/>
    <w:rsid w:val="007309F3"/>
    <w:rsid w:val="00734219"/>
    <w:rsid w:val="0073474B"/>
    <w:rsid w:val="007356D0"/>
    <w:rsid w:val="00742EB3"/>
    <w:rsid w:val="00746B70"/>
    <w:rsid w:val="007479BB"/>
    <w:rsid w:val="00750A33"/>
    <w:rsid w:val="00750B18"/>
    <w:rsid w:val="00751E0C"/>
    <w:rsid w:val="00752638"/>
    <w:rsid w:val="00754C73"/>
    <w:rsid w:val="007762B7"/>
    <w:rsid w:val="007820D7"/>
    <w:rsid w:val="00792C6C"/>
    <w:rsid w:val="007930B6"/>
    <w:rsid w:val="00793756"/>
    <w:rsid w:val="007A3C17"/>
    <w:rsid w:val="007A6481"/>
    <w:rsid w:val="007B50AA"/>
    <w:rsid w:val="007B6C45"/>
    <w:rsid w:val="007C1873"/>
    <w:rsid w:val="007C29DC"/>
    <w:rsid w:val="007C394A"/>
    <w:rsid w:val="007C3A46"/>
    <w:rsid w:val="007D0DFA"/>
    <w:rsid w:val="007E17DC"/>
    <w:rsid w:val="007E217B"/>
    <w:rsid w:val="007E5D80"/>
    <w:rsid w:val="007F1016"/>
    <w:rsid w:val="007F673C"/>
    <w:rsid w:val="00800FE8"/>
    <w:rsid w:val="008053D5"/>
    <w:rsid w:val="00805987"/>
    <w:rsid w:val="00805FCE"/>
    <w:rsid w:val="00814874"/>
    <w:rsid w:val="0081714B"/>
    <w:rsid w:val="00820AE5"/>
    <w:rsid w:val="00825B11"/>
    <w:rsid w:val="00831288"/>
    <w:rsid w:val="00831928"/>
    <w:rsid w:val="00831F30"/>
    <w:rsid w:val="008343B5"/>
    <w:rsid w:val="008375A9"/>
    <w:rsid w:val="00844799"/>
    <w:rsid w:val="008530BC"/>
    <w:rsid w:val="00863490"/>
    <w:rsid w:val="008635DF"/>
    <w:rsid w:val="008639FB"/>
    <w:rsid w:val="00865F29"/>
    <w:rsid w:val="00867984"/>
    <w:rsid w:val="008701F3"/>
    <w:rsid w:val="00870615"/>
    <w:rsid w:val="0087303A"/>
    <w:rsid w:val="008737E6"/>
    <w:rsid w:val="00881D40"/>
    <w:rsid w:val="00887ECE"/>
    <w:rsid w:val="008A2E5C"/>
    <w:rsid w:val="008A6F71"/>
    <w:rsid w:val="008D0D95"/>
    <w:rsid w:val="008D1195"/>
    <w:rsid w:val="008D2AA5"/>
    <w:rsid w:val="008D4CB4"/>
    <w:rsid w:val="008E4026"/>
    <w:rsid w:val="008F0353"/>
    <w:rsid w:val="008F230F"/>
    <w:rsid w:val="008F4854"/>
    <w:rsid w:val="008F56A7"/>
    <w:rsid w:val="008F61D1"/>
    <w:rsid w:val="00904DE7"/>
    <w:rsid w:val="00905B94"/>
    <w:rsid w:val="009111E7"/>
    <w:rsid w:val="00916D3D"/>
    <w:rsid w:val="0092043E"/>
    <w:rsid w:val="00927AE4"/>
    <w:rsid w:val="0093160E"/>
    <w:rsid w:val="00936629"/>
    <w:rsid w:val="00943053"/>
    <w:rsid w:val="00945247"/>
    <w:rsid w:val="009514D0"/>
    <w:rsid w:val="0096796C"/>
    <w:rsid w:val="0097119B"/>
    <w:rsid w:val="009716A8"/>
    <w:rsid w:val="00974F70"/>
    <w:rsid w:val="00977361"/>
    <w:rsid w:val="00977A61"/>
    <w:rsid w:val="00980897"/>
    <w:rsid w:val="00981641"/>
    <w:rsid w:val="009846D6"/>
    <w:rsid w:val="009862BA"/>
    <w:rsid w:val="00986A7E"/>
    <w:rsid w:val="009917BF"/>
    <w:rsid w:val="00996290"/>
    <w:rsid w:val="00996687"/>
    <w:rsid w:val="00997737"/>
    <w:rsid w:val="009A1D87"/>
    <w:rsid w:val="009A334C"/>
    <w:rsid w:val="009A33E8"/>
    <w:rsid w:val="009A7130"/>
    <w:rsid w:val="009B0B0B"/>
    <w:rsid w:val="009B5455"/>
    <w:rsid w:val="009C77A3"/>
    <w:rsid w:val="009D1AEF"/>
    <w:rsid w:val="009D50AE"/>
    <w:rsid w:val="009E6E2B"/>
    <w:rsid w:val="009E78D1"/>
    <w:rsid w:val="009F782E"/>
    <w:rsid w:val="009F7EDF"/>
    <w:rsid w:val="00A00283"/>
    <w:rsid w:val="00A0037E"/>
    <w:rsid w:val="00A04139"/>
    <w:rsid w:val="00A1161B"/>
    <w:rsid w:val="00A13D61"/>
    <w:rsid w:val="00A16F60"/>
    <w:rsid w:val="00A22B44"/>
    <w:rsid w:val="00A30FFD"/>
    <w:rsid w:val="00A31933"/>
    <w:rsid w:val="00A31E8D"/>
    <w:rsid w:val="00A33669"/>
    <w:rsid w:val="00A33C25"/>
    <w:rsid w:val="00A47B69"/>
    <w:rsid w:val="00A55788"/>
    <w:rsid w:val="00A64D0B"/>
    <w:rsid w:val="00A67F52"/>
    <w:rsid w:val="00A721A7"/>
    <w:rsid w:val="00A73BE5"/>
    <w:rsid w:val="00A743D4"/>
    <w:rsid w:val="00A75367"/>
    <w:rsid w:val="00A7759F"/>
    <w:rsid w:val="00A8116F"/>
    <w:rsid w:val="00A81C6E"/>
    <w:rsid w:val="00A828E8"/>
    <w:rsid w:val="00A82AA5"/>
    <w:rsid w:val="00A86AA3"/>
    <w:rsid w:val="00A95BB1"/>
    <w:rsid w:val="00A97FA9"/>
    <w:rsid w:val="00AA1678"/>
    <w:rsid w:val="00AB1503"/>
    <w:rsid w:val="00AB3284"/>
    <w:rsid w:val="00AB36E1"/>
    <w:rsid w:val="00AB62CB"/>
    <w:rsid w:val="00AC72B6"/>
    <w:rsid w:val="00AD5543"/>
    <w:rsid w:val="00AD6891"/>
    <w:rsid w:val="00AD7FA2"/>
    <w:rsid w:val="00AE2941"/>
    <w:rsid w:val="00AE3BDF"/>
    <w:rsid w:val="00AE4336"/>
    <w:rsid w:val="00AE625E"/>
    <w:rsid w:val="00AF1773"/>
    <w:rsid w:val="00AF6EFE"/>
    <w:rsid w:val="00B00741"/>
    <w:rsid w:val="00B00867"/>
    <w:rsid w:val="00B01562"/>
    <w:rsid w:val="00B01FC1"/>
    <w:rsid w:val="00B023B7"/>
    <w:rsid w:val="00B02618"/>
    <w:rsid w:val="00B034E3"/>
    <w:rsid w:val="00B0798C"/>
    <w:rsid w:val="00B14067"/>
    <w:rsid w:val="00B20AAD"/>
    <w:rsid w:val="00B21459"/>
    <w:rsid w:val="00B233F7"/>
    <w:rsid w:val="00B26AF2"/>
    <w:rsid w:val="00B276AA"/>
    <w:rsid w:val="00B31C4A"/>
    <w:rsid w:val="00B379DD"/>
    <w:rsid w:val="00B44D11"/>
    <w:rsid w:val="00B51C50"/>
    <w:rsid w:val="00B562E5"/>
    <w:rsid w:val="00B725D9"/>
    <w:rsid w:val="00B7354B"/>
    <w:rsid w:val="00B76C99"/>
    <w:rsid w:val="00B846DA"/>
    <w:rsid w:val="00B85109"/>
    <w:rsid w:val="00B94C65"/>
    <w:rsid w:val="00BA29F8"/>
    <w:rsid w:val="00BA2C25"/>
    <w:rsid w:val="00BA46C9"/>
    <w:rsid w:val="00BA7DC0"/>
    <w:rsid w:val="00BB2E2A"/>
    <w:rsid w:val="00BB7503"/>
    <w:rsid w:val="00BC207D"/>
    <w:rsid w:val="00BC2A46"/>
    <w:rsid w:val="00BC39A7"/>
    <w:rsid w:val="00BC3F8B"/>
    <w:rsid w:val="00BC553B"/>
    <w:rsid w:val="00BD47E7"/>
    <w:rsid w:val="00BD6287"/>
    <w:rsid w:val="00BE032D"/>
    <w:rsid w:val="00BE2B6F"/>
    <w:rsid w:val="00BE422C"/>
    <w:rsid w:val="00BE4F34"/>
    <w:rsid w:val="00BE54D7"/>
    <w:rsid w:val="00BE63AC"/>
    <w:rsid w:val="00C00046"/>
    <w:rsid w:val="00C040E7"/>
    <w:rsid w:val="00C07842"/>
    <w:rsid w:val="00C13BAC"/>
    <w:rsid w:val="00C15649"/>
    <w:rsid w:val="00C26CC3"/>
    <w:rsid w:val="00C276D9"/>
    <w:rsid w:val="00C27E6C"/>
    <w:rsid w:val="00C317B6"/>
    <w:rsid w:val="00C331CB"/>
    <w:rsid w:val="00C34EDF"/>
    <w:rsid w:val="00C3680A"/>
    <w:rsid w:val="00C37327"/>
    <w:rsid w:val="00C373FF"/>
    <w:rsid w:val="00C419D6"/>
    <w:rsid w:val="00C462D4"/>
    <w:rsid w:val="00C56B58"/>
    <w:rsid w:val="00C6340B"/>
    <w:rsid w:val="00C63CEB"/>
    <w:rsid w:val="00C64201"/>
    <w:rsid w:val="00C642C8"/>
    <w:rsid w:val="00C645E9"/>
    <w:rsid w:val="00C73C7D"/>
    <w:rsid w:val="00C74C20"/>
    <w:rsid w:val="00C74D3B"/>
    <w:rsid w:val="00C76278"/>
    <w:rsid w:val="00C774D2"/>
    <w:rsid w:val="00C82738"/>
    <w:rsid w:val="00C84416"/>
    <w:rsid w:val="00C933A6"/>
    <w:rsid w:val="00C95A88"/>
    <w:rsid w:val="00C96664"/>
    <w:rsid w:val="00CA22B7"/>
    <w:rsid w:val="00CA3F3D"/>
    <w:rsid w:val="00CA52AC"/>
    <w:rsid w:val="00CA68D9"/>
    <w:rsid w:val="00CA748E"/>
    <w:rsid w:val="00CB32F5"/>
    <w:rsid w:val="00CB50F7"/>
    <w:rsid w:val="00CB5E8F"/>
    <w:rsid w:val="00CB6138"/>
    <w:rsid w:val="00CC2D26"/>
    <w:rsid w:val="00CC49AE"/>
    <w:rsid w:val="00CD0FC4"/>
    <w:rsid w:val="00CD244A"/>
    <w:rsid w:val="00CD2518"/>
    <w:rsid w:val="00CD54A1"/>
    <w:rsid w:val="00CE4C17"/>
    <w:rsid w:val="00CF1AF8"/>
    <w:rsid w:val="00CF4DC9"/>
    <w:rsid w:val="00CF717F"/>
    <w:rsid w:val="00D00DD7"/>
    <w:rsid w:val="00D04628"/>
    <w:rsid w:val="00D07AAB"/>
    <w:rsid w:val="00D10584"/>
    <w:rsid w:val="00D152B1"/>
    <w:rsid w:val="00D17557"/>
    <w:rsid w:val="00D20036"/>
    <w:rsid w:val="00D22D9E"/>
    <w:rsid w:val="00D22F20"/>
    <w:rsid w:val="00D234C3"/>
    <w:rsid w:val="00D30138"/>
    <w:rsid w:val="00D327B5"/>
    <w:rsid w:val="00D3766B"/>
    <w:rsid w:val="00D4227C"/>
    <w:rsid w:val="00D43274"/>
    <w:rsid w:val="00D50006"/>
    <w:rsid w:val="00D5154A"/>
    <w:rsid w:val="00D54F55"/>
    <w:rsid w:val="00D55022"/>
    <w:rsid w:val="00D5763C"/>
    <w:rsid w:val="00D614F7"/>
    <w:rsid w:val="00D65DE7"/>
    <w:rsid w:val="00D666E8"/>
    <w:rsid w:val="00D66D65"/>
    <w:rsid w:val="00D672DE"/>
    <w:rsid w:val="00D7070E"/>
    <w:rsid w:val="00D74075"/>
    <w:rsid w:val="00D76C7B"/>
    <w:rsid w:val="00D77507"/>
    <w:rsid w:val="00D80AC9"/>
    <w:rsid w:val="00D842A7"/>
    <w:rsid w:val="00D85C4A"/>
    <w:rsid w:val="00D90BEA"/>
    <w:rsid w:val="00D90F61"/>
    <w:rsid w:val="00D92373"/>
    <w:rsid w:val="00D96601"/>
    <w:rsid w:val="00D976E5"/>
    <w:rsid w:val="00DA2728"/>
    <w:rsid w:val="00DA2DE6"/>
    <w:rsid w:val="00DA3509"/>
    <w:rsid w:val="00DA39FB"/>
    <w:rsid w:val="00DA46E3"/>
    <w:rsid w:val="00DA746A"/>
    <w:rsid w:val="00DB0606"/>
    <w:rsid w:val="00DB32B2"/>
    <w:rsid w:val="00DB5A48"/>
    <w:rsid w:val="00DC5266"/>
    <w:rsid w:val="00DD2487"/>
    <w:rsid w:val="00DD3DD5"/>
    <w:rsid w:val="00DD5115"/>
    <w:rsid w:val="00DD60AE"/>
    <w:rsid w:val="00DE05D6"/>
    <w:rsid w:val="00DE08C1"/>
    <w:rsid w:val="00DE635A"/>
    <w:rsid w:val="00DE64E6"/>
    <w:rsid w:val="00DF497E"/>
    <w:rsid w:val="00DF6C0B"/>
    <w:rsid w:val="00E046AE"/>
    <w:rsid w:val="00E05EFD"/>
    <w:rsid w:val="00E060E9"/>
    <w:rsid w:val="00E06336"/>
    <w:rsid w:val="00E128AF"/>
    <w:rsid w:val="00E16B70"/>
    <w:rsid w:val="00E21DA3"/>
    <w:rsid w:val="00E24411"/>
    <w:rsid w:val="00E26417"/>
    <w:rsid w:val="00E33861"/>
    <w:rsid w:val="00E35C06"/>
    <w:rsid w:val="00E36B32"/>
    <w:rsid w:val="00E375C0"/>
    <w:rsid w:val="00E37AB7"/>
    <w:rsid w:val="00E42A0A"/>
    <w:rsid w:val="00E43A32"/>
    <w:rsid w:val="00E43E8D"/>
    <w:rsid w:val="00E44F46"/>
    <w:rsid w:val="00E4543C"/>
    <w:rsid w:val="00E45C3F"/>
    <w:rsid w:val="00E537FE"/>
    <w:rsid w:val="00E53AB3"/>
    <w:rsid w:val="00E562B8"/>
    <w:rsid w:val="00E56414"/>
    <w:rsid w:val="00E56AE7"/>
    <w:rsid w:val="00E61B98"/>
    <w:rsid w:val="00E62C13"/>
    <w:rsid w:val="00E65D08"/>
    <w:rsid w:val="00E7593A"/>
    <w:rsid w:val="00E82907"/>
    <w:rsid w:val="00E852E2"/>
    <w:rsid w:val="00E921C3"/>
    <w:rsid w:val="00E93DB1"/>
    <w:rsid w:val="00E94D00"/>
    <w:rsid w:val="00E95707"/>
    <w:rsid w:val="00E95D2E"/>
    <w:rsid w:val="00E97645"/>
    <w:rsid w:val="00EA07F3"/>
    <w:rsid w:val="00EA4417"/>
    <w:rsid w:val="00EA5371"/>
    <w:rsid w:val="00EA67F8"/>
    <w:rsid w:val="00EA71B3"/>
    <w:rsid w:val="00EB0B03"/>
    <w:rsid w:val="00EB49DF"/>
    <w:rsid w:val="00EB6D72"/>
    <w:rsid w:val="00ED119B"/>
    <w:rsid w:val="00ED2E39"/>
    <w:rsid w:val="00ED68BD"/>
    <w:rsid w:val="00ED75FE"/>
    <w:rsid w:val="00EE205D"/>
    <w:rsid w:val="00EE3EBD"/>
    <w:rsid w:val="00EE4455"/>
    <w:rsid w:val="00EE4F7D"/>
    <w:rsid w:val="00EF0567"/>
    <w:rsid w:val="00EF29C2"/>
    <w:rsid w:val="00EF4FBA"/>
    <w:rsid w:val="00EF6EE8"/>
    <w:rsid w:val="00F03253"/>
    <w:rsid w:val="00F069AB"/>
    <w:rsid w:val="00F12876"/>
    <w:rsid w:val="00F14423"/>
    <w:rsid w:val="00F20D2F"/>
    <w:rsid w:val="00F2485B"/>
    <w:rsid w:val="00F25251"/>
    <w:rsid w:val="00F25C8E"/>
    <w:rsid w:val="00F32319"/>
    <w:rsid w:val="00F3375C"/>
    <w:rsid w:val="00F44F76"/>
    <w:rsid w:val="00F50D11"/>
    <w:rsid w:val="00F51287"/>
    <w:rsid w:val="00F524F9"/>
    <w:rsid w:val="00F664A4"/>
    <w:rsid w:val="00F67182"/>
    <w:rsid w:val="00F67D8E"/>
    <w:rsid w:val="00F70B3E"/>
    <w:rsid w:val="00F72937"/>
    <w:rsid w:val="00F73493"/>
    <w:rsid w:val="00F74253"/>
    <w:rsid w:val="00F87990"/>
    <w:rsid w:val="00F909DC"/>
    <w:rsid w:val="00F9195A"/>
    <w:rsid w:val="00F93CF8"/>
    <w:rsid w:val="00F95A36"/>
    <w:rsid w:val="00FA52E8"/>
    <w:rsid w:val="00FB0799"/>
    <w:rsid w:val="00FB1DB3"/>
    <w:rsid w:val="00FB28D5"/>
    <w:rsid w:val="00FB68EF"/>
    <w:rsid w:val="00FB6EDE"/>
    <w:rsid w:val="00FC0333"/>
    <w:rsid w:val="00FC068E"/>
    <w:rsid w:val="00FC38C4"/>
    <w:rsid w:val="00FC61A2"/>
    <w:rsid w:val="00FC7478"/>
    <w:rsid w:val="00FC7F6C"/>
    <w:rsid w:val="00FD3213"/>
    <w:rsid w:val="00FD585A"/>
    <w:rsid w:val="00FD7E46"/>
    <w:rsid w:val="00FE363E"/>
    <w:rsid w:val="00FE45C6"/>
    <w:rsid w:val="00FF1647"/>
    <w:rsid w:val="00FF2C00"/>
    <w:rsid w:val="00FF4A69"/>
    <w:rsid w:val="00FF62F8"/>
    <w:rsid w:val="00FF6A31"/>
    <w:rsid w:val="01440168"/>
    <w:rsid w:val="026B76FE"/>
    <w:rsid w:val="02721558"/>
    <w:rsid w:val="02F30967"/>
    <w:rsid w:val="0397607D"/>
    <w:rsid w:val="05187C16"/>
    <w:rsid w:val="05545FD4"/>
    <w:rsid w:val="08F03AA6"/>
    <w:rsid w:val="096A70D9"/>
    <w:rsid w:val="09D771D4"/>
    <w:rsid w:val="0B6A0FE8"/>
    <w:rsid w:val="0BEB6038"/>
    <w:rsid w:val="0CAF0135"/>
    <w:rsid w:val="0DB84BA9"/>
    <w:rsid w:val="0E5E7EC3"/>
    <w:rsid w:val="114A2531"/>
    <w:rsid w:val="13394A5B"/>
    <w:rsid w:val="133E7F03"/>
    <w:rsid w:val="138C2437"/>
    <w:rsid w:val="13B32A60"/>
    <w:rsid w:val="14883EEC"/>
    <w:rsid w:val="15875F52"/>
    <w:rsid w:val="15E52C78"/>
    <w:rsid w:val="175E7186"/>
    <w:rsid w:val="1767233C"/>
    <w:rsid w:val="18145005"/>
    <w:rsid w:val="183A544B"/>
    <w:rsid w:val="18AA7DE8"/>
    <w:rsid w:val="1AC71D8F"/>
    <w:rsid w:val="1D377A17"/>
    <w:rsid w:val="1D890952"/>
    <w:rsid w:val="1E8C282B"/>
    <w:rsid w:val="202F2AF4"/>
    <w:rsid w:val="208844F1"/>
    <w:rsid w:val="23F114B1"/>
    <w:rsid w:val="24CB3CCE"/>
    <w:rsid w:val="256E2C8A"/>
    <w:rsid w:val="26062EC3"/>
    <w:rsid w:val="29B844D4"/>
    <w:rsid w:val="2B63314E"/>
    <w:rsid w:val="2B795EE5"/>
    <w:rsid w:val="2DC31699"/>
    <w:rsid w:val="2E5C270E"/>
    <w:rsid w:val="2E6E5AA9"/>
    <w:rsid w:val="2EC658E5"/>
    <w:rsid w:val="2EDC6EB7"/>
    <w:rsid w:val="2F1C5694"/>
    <w:rsid w:val="30B33C47"/>
    <w:rsid w:val="31B22072"/>
    <w:rsid w:val="33F97BC3"/>
    <w:rsid w:val="3550322F"/>
    <w:rsid w:val="355A5EDB"/>
    <w:rsid w:val="35842023"/>
    <w:rsid w:val="35C27027"/>
    <w:rsid w:val="35F76384"/>
    <w:rsid w:val="371B42F4"/>
    <w:rsid w:val="389F2B55"/>
    <w:rsid w:val="38B35A1A"/>
    <w:rsid w:val="39A51CE0"/>
    <w:rsid w:val="39E215C0"/>
    <w:rsid w:val="3A5A0020"/>
    <w:rsid w:val="3AB20585"/>
    <w:rsid w:val="3B8333DD"/>
    <w:rsid w:val="3C1C1FF6"/>
    <w:rsid w:val="3CE55188"/>
    <w:rsid w:val="3D2E4A6C"/>
    <w:rsid w:val="3E067AAC"/>
    <w:rsid w:val="4452367D"/>
    <w:rsid w:val="44746A93"/>
    <w:rsid w:val="44A60D09"/>
    <w:rsid w:val="45356EC9"/>
    <w:rsid w:val="45B11812"/>
    <w:rsid w:val="45B15346"/>
    <w:rsid w:val="4A3E6BF8"/>
    <w:rsid w:val="4B5D3E10"/>
    <w:rsid w:val="4C836146"/>
    <w:rsid w:val="4CDC5360"/>
    <w:rsid w:val="4D0C6761"/>
    <w:rsid w:val="4D621809"/>
    <w:rsid w:val="4D8207D1"/>
    <w:rsid w:val="4DF262D3"/>
    <w:rsid w:val="4EAC449C"/>
    <w:rsid w:val="4FA27922"/>
    <w:rsid w:val="503F29AA"/>
    <w:rsid w:val="50E21CB3"/>
    <w:rsid w:val="51D620B8"/>
    <w:rsid w:val="54815BDC"/>
    <w:rsid w:val="55EF4A92"/>
    <w:rsid w:val="56217890"/>
    <w:rsid w:val="56B07A75"/>
    <w:rsid w:val="570220E3"/>
    <w:rsid w:val="58983EE5"/>
    <w:rsid w:val="58BB0F7F"/>
    <w:rsid w:val="58CF79E6"/>
    <w:rsid w:val="592C69A6"/>
    <w:rsid w:val="594D0D98"/>
    <w:rsid w:val="59912F7C"/>
    <w:rsid w:val="5BCE0D58"/>
    <w:rsid w:val="5C8E6BE8"/>
    <w:rsid w:val="60F15F42"/>
    <w:rsid w:val="6136756E"/>
    <w:rsid w:val="62B20F47"/>
    <w:rsid w:val="63B3128D"/>
    <w:rsid w:val="64836366"/>
    <w:rsid w:val="66402A92"/>
    <w:rsid w:val="66C26EDE"/>
    <w:rsid w:val="67047645"/>
    <w:rsid w:val="69132D3C"/>
    <w:rsid w:val="693F630F"/>
    <w:rsid w:val="6A98728F"/>
    <w:rsid w:val="6D437F2E"/>
    <w:rsid w:val="6D7B33EF"/>
    <w:rsid w:val="6DD93FE6"/>
    <w:rsid w:val="6E2C0785"/>
    <w:rsid w:val="6E85514C"/>
    <w:rsid w:val="6FA60204"/>
    <w:rsid w:val="6FD664DC"/>
    <w:rsid w:val="71190DC0"/>
    <w:rsid w:val="71881FAB"/>
    <w:rsid w:val="735077C2"/>
    <w:rsid w:val="740D2C3B"/>
    <w:rsid w:val="765D1703"/>
    <w:rsid w:val="784454EB"/>
    <w:rsid w:val="79056E38"/>
    <w:rsid w:val="79BC0732"/>
    <w:rsid w:val="7A1D54C1"/>
    <w:rsid w:val="7AD655C1"/>
    <w:rsid w:val="7DCF4ABD"/>
    <w:rsid w:val="7DF70312"/>
    <w:rsid w:val="7E01736D"/>
    <w:rsid w:val="7F16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djustRightInd w:val="0"/>
      <w:spacing w:before="260" w:after="260" w:line="420" w:lineRule="exact"/>
      <w:ind w:right="2" w:rightChars="1"/>
      <w:jc w:val="left"/>
      <w:outlineLvl w:val="1"/>
    </w:pPr>
    <w:rPr>
      <w:b/>
      <w:color w:val="000000"/>
      <w:spacing w:val="10"/>
      <w:szCs w:val="21"/>
    </w:rPr>
  </w:style>
  <w:style w:type="paragraph" w:styleId="4">
    <w:name w:val="heading 3"/>
    <w:basedOn w:val="1"/>
    <w:next w:val="1"/>
    <w:qFormat/>
    <w:uiPriority w:val="0"/>
    <w:pPr>
      <w:keepNext/>
      <w:keepLines/>
      <w:adjustRightInd w:val="0"/>
      <w:spacing w:before="260" w:after="260" w:line="416" w:lineRule="atLeast"/>
      <w:ind w:right="2" w:rightChars="1"/>
      <w:outlineLvl w:val="2"/>
    </w:pPr>
    <w:rPr>
      <w:b/>
      <w:bCs/>
      <w:color w:val="00000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6">
    <w:name w:val="List Bullet"/>
    <w:basedOn w:val="1"/>
    <w:qFormat/>
    <w:uiPriority w:val="0"/>
    <w:pPr>
      <w:numPr>
        <w:ilvl w:val="0"/>
        <w:numId w:val="1"/>
      </w:numPr>
    </w:pPr>
    <w:rPr>
      <w:szCs w:val="24"/>
    </w:rPr>
  </w:style>
  <w:style w:type="paragraph" w:styleId="7">
    <w:name w:val="Document Map"/>
    <w:basedOn w:val="1"/>
    <w:semiHidden/>
    <w:qFormat/>
    <w:uiPriority w:val="0"/>
    <w:pPr>
      <w:shd w:val="clear" w:color="auto" w:fill="000080"/>
    </w:pPr>
  </w:style>
  <w:style w:type="paragraph" w:styleId="8">
    <w:name w:val="annotation text"/>
    <w:basedOn w:val="1"/>
    <w:link w:val="40"/>
    <w:unhideWhenUsed/>
    <w:qFormat/>
    <w:uiPriority w:val="99"/>
    <w:pPr>
      <w:jc w:val="left"/>
    </w:pPr>
  </w:style>
  <w:style w:type="paragraph" w:styleId="9">
    <w:name w:val="Body Text"/>
    <w:basedOn w:val="1"/>
    <w:qFormat/>
    <w:uiPriority w:val="0"/>
    <w:pPr>
      <w:widowControl/>
      <w:adjustRightInd w:val="0"/>
      <w:spacing w:line="300" w:lineRule="auto"/>
      <w:jc w:val="left"/>
      <w:textAlignment w:val="baseline"/>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spacing w:line="420" w:lineRule="exact"/>
      <w:ind w:left="400" w:leftChars="400"/>
    </w:pPr>
    <w:rPr>
      <w:sz w:val="24"/>
    </w:rPr>
  </w:style>
  <w:style w:type="paragraph" w:styleId="12">
    <w:name w:val="Plain Text"/>
    <w:basedOn w:val="1"/>
    <w:link w:val="54"/>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300" w:lineRule="auto"/>
      <w:ind w:firstLine="420" w:firstLineChars="200"/>
    </w:pPr>
    <w:rPr>
      <w:szCs w:val="24"/>
    </w:rPr>
  </w:style>
  <w:style w:type="paragraph" w:styleId="15">
    <w:name w:val="Balloon Text"/>
    <w:basedOn w:val="1"/>
    <w:link w:val="42"/>
    <w:unhideWhenUsed/>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8296"/>
      </w:tabs>
      <w:adjustRightInd w:val="0"/>
      <w:spacing w:line="420" w:lineRule="exact"/>
      <w:jc w:val="left"/>
    </w:pPr>
    <w:rPr>
      <w:sz w:val="24"/>
    </w:rPr>
  </w:style>
  <w:style w:type="paragraph" w:styleId="19">
    <w:name w:val="toc 4"/>
    <w:basedOn w:val="1"/>
    <w:next w:val="1"/>
    <w:semiHidden/>
    <w:qFormat/>
    <w:uiPriority w:val="0"/>
    <w:pPr>
      <w:adjustRightInd w:val="0"/>
      <w:spacing w:line="420" w:lineRule="atLeast"/>
      <w:ind w:left="600" w:leftChars="600"/>
      <w:jc w:val="left"/>
      <w:textAlignment w:val="baseline"/>
    </w:pPr>
    <w:rPr>
      <w:color w:val="000000"/>
      <w:kern w:val="0"/>
      <w:sz w:val="24"/>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0"/>
    <w:pPr>
      <w:spacing w:line="420" w:lineRule="exact"/>
      <w:ind w:left="200" w:leftChars="200"/>
    </w:pPr>
    <w:rPr>
      <w:sz w:val="24"/>
    </w:rPr>
  </w:style>
  <w:style w:type="paragraph" w:styleId="22">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41"/>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qFormat/>
    <w:uiPriority w:val="0"/>
  </w:style>
  <w:style w:type="character" w:styleId="30">
    <w:name w:val="Emphasis"/>
    <w:basedOn w:val="27"/>
    <w:qFormat/>
    <w:uiPriority w:val="0"/>
    <w:rPr>
      <w:i/>
      <w:iCs/>
    </w:rPr>
  </w:style>
  <w:style w:type="character" w:styleId="31">
    <w:name w:val="Hyperlink"/>
    <w:qFormat/>
    <w:uiPriority w:val="0"/>
    <w:rPr>
      <w:color w:val="0000FF"/>
      <w:u w:val="single"/>
    </w:rPr>
  </w:style>
  <w:style w:type="character" w:styleId="32">
    <w:name w:val="annotation reference"/>
    <w:unhideWhenUsed/>
    <w:qFormat/>
    <w:uiPriority w:val="99"/>
    <w:rPr>
      <w:sz w:val="21"/>
      <w:szCs w:val="21"/>
    </w:rPr>
  </w:style>
  <w:style w:type="paragraph" w:customStyle="1" w:styleId="33">
    <w:name w:val="目录 31"/>
    <w:basedOn w:val="1"/>
    <w:next w:val="1"/>
    <w:qFormat/>
    <w:uiPriority w:val="0"/>
    <w:pPr>
      <w:spacing w:line="420" w:lineRule="exact"/>
      <w:ind w:left="400" w:leftChars="400"/>
    </w:pPr>
    <w:rPr>
      <w:sz w:val="24"/>
    </w:rPr>
  </w:style>
  <w:style w:type="paragraph" w:customStyle="1" w:styleId="34">
    <w:name w:val="目录 11"/>
    <w:basedOn w:val="1"/>
    <w:next w:val="1"/>
    <w:semiHidden/>
    <w:qFormat/>
    <w:uiPriority w:val="0"/>
    <w:pPr>
      <w:tabs>
        <w:tab w:val="right" w:leader="dot" w:pos="8296"/>
      </w:tabs>
      <w:adjustRightInd w:val="0"/>
      <w:spacing w:line="420" w:lineRule="exact"/>
      <w:jc w:val="left"/>
    </w:pPr>
    <w:rPr>
      <w:sz w:val="24"/>
    </w:rPr>
  </w:style>
  <w:style w:type="paragraph" w:customStyle="1" w:styleId="35">
    <w:name w:val="目录 41"/>
    <w:basedOn w:val="1"/>
    <w:next w:val="1"/>
    <w:semiHidden/>
    <w:qFormat/>
    <w:uiPriority w:val="0"/>
    <w:pPr>
      <w:adjustRightInd w:val="0"/>
      <w:spacing w:line="420" w:lineRule="atLeast"/>
      <w:ind w:left="600" w:leftChars="600"/>
      <w:jc w:val="left"/>
      <w:textAlignment w:val="baseline"/>
    </w:pPr>
    <w:rPr>
      <w:color w:val="000000"/>
      <w:kern w:val="0"/>
      <w:sz w:val="24"/>
    </w:rPr>
  </w:style>
  <w:style w:type="paragraph" w:customStyle="1" w:styleId="36">
    <w:name w:val="目录 21"/>
    <w:basedOn w:val="1"/>
    <w:next w:val="1"/>
    <w:qFormat/>
    <w:uiPriority w:val="0"/>
    <w:pPr>
      <w:spacing w:line="420" w:lineRule="exact"/>
      <w:ind w:left="200" w:leftChars="200"/>
    </w:pPr>
    <w:rPr>
      <w:sz w:val="24"/>
    </w:rPr>
  </w:style>
  <w:style w:type="paragraph" w:customStyle="1" w:styleId="37">
    <w:name w:val="正文文本缩进 21"/>
    <w:basedOn w:val="1"/>
    <w:qFormat/>
    <w:uiPriority w:val="0"/>
    <w:pPr>
      <w:adjustRightInd w:val="0"/>
      <w:ind w:firstLine="420"/>
      <w:textAlignment w:val="baseline"/>
    </w:pPr>
  </w:style>
  <w:style w:type="paragraph" w:customStyle="1" w:styleId="38">
    <w:name w:val="普通(Web)21"/>
    <w:basedOn w:val="1"/>
    <w:qFormat/>
    <w:uiPriority w:val="0"/>
    <w:pPr>
      <w:widowControl/>
      <w:spacing w:before="100" w:beforeAutospacing="1" w:after="100" w:afterAutospacing="1" w:line="299" w:lineRule="atLeast"/>
      <w:ind w:firstLine="480"/>
      <w:jc w:val="left"/>
    </w:pPr>
    <w:rPr>
      <w:rFonts w:ascii="宋体" w:hAnsi="宋体" w:cs="宋体"/>
      <w:kern w:val="0"/>
      <w:sz w:val="24"/>
      <w:szCs w:val="24"/>
    </w:rPr>
  </w:style>
  <w:style w:type="paragraph" w:customStyle="1" w:styleId="39">
    <w:name w:val="列出段落1"/>
    <w:basedOn w:val="1"/>
    <w:qFormat/>
    <w:uiPriority w:val="0"/>
    <w:pPr>
      <w:adjustRightInd w:val="0"/>
      <w:spacing w:line="312" w:lineRule="atLeast"/>
      <w:ind w:left="50" w:leftChars="50" w:firstLine="420" w:firstLineChars="200"/>
      <w:textAlignment w:val="baseline"/>
    </w:pPr>
    <w:rPr>
      <w:kern w:val="0"/>
    </w:rPr>
  </w:style>
  <w:style w:type="character" w:customStyle="1" w:styleId="40">
    <w:name w:val="批注文字 字符"/>
    <w:link w:val="8"/>
    <w:semiHidden/>
    <w:qFormat/>
    <w:uiPriority w:val="99"/>
    <w:rPr>
      <w:kern w:val="2"/>
      <w:sz w:val="21"/>
    </w:rPr>
  </w:style>
  <w:style w:type="character" w:customStyle="1" w:styleId="41">
    <w:name w:val="批注主题 字符"/>
    <w:link w:val="24"/>
    <w:semiHidden/>
    <w:qFormat/>
    <w:uiPriority w:val="99"/>
    <w:rPr>
      <w:b/>
      <w:bCs/>
      <w:kern w:val="2"/>
      <w:sz w:val="21"/>
    </w:rPr>
  </w:style>
  <w:style w:type="character" w:customStyle="1" w:styleId="42">
    <w:name w:val="批注框文本 字符"/>
    <w:link w:val="15"/>
    <w:semiHidden/>
    <w:qFormat/>
    <w:uiPriority w:val="99"/>
    <w:rPr>
      <w:kern w:val="2"/>
      <w:sz w:val="18"/>
      <w:szCs w:val="18"/>
    </w:rPr>
  </w:style>
  <w:style w:type="paragraph" w:styleId="43">
    <w:name w:val="List Paragraph"/>
    <w:basedOn w:val="1"/>
    <w:qFormat/>
    <w:uiPriority w:val="0"/>
    <w:pPr>
      <w:ind w:firstLine="420" w:firstLineChars="200"/>
    </w:pPr>
  </w:style>
  <w:style w:type="paragraph" w:customStyle="1" w:styleId="44">
    <w:name w:val="正文文本缩进 22"/>
    <w:basedOn w:val="1"/>
    <w:qFormat/>
    <w:uiPriority w:val="0"/>
    <w:pPr>
      <w:adjustRightInd w:val="0"/>
      <w:ind w:firstLine="420"/>
      <w:textAlignment w:val="baseline"/>
    </w:pPr>
  </w:style>
  <w:style w:type="character" w:customStyle="1" w:styleId="45">
    <w:name w:val="批注文字 Char"/>
    <w:qFormat/>
    <w:uiPriority w:val="99"/>
    <w:rPr>
      <w:kern w:val="2"/>
      <w:sz w:val="21"/>
    </w:rPr>
  </w:style>
  <w:style w:type="character" w:customStyle="1" w:styleId="46">
    <w:name w:val="批注主题 Char"/>
    <w:semiHidden/>
    <w:qFormat/>
    <w:uiPriority w:val="99"/>
    <w:rPr>
      <w:b/>
      <w:bCs/>
      <w:kern w:val="2"/>
      <w:sz w:val="21"/>
    </w:rPr>
  </w:style>
  <w:style w:type="character" w:customStyle="1" w:styleId="47">
    <w:name w:val="批注框文本 Char"/>
    <w:semiHidden/>
    <w:qFormat/>
    <w:uiPriority w:val="99"/>
    <w:rPr>
      <w:kern w:val="2"/>
      <w:sz w:val="18"/>
      <w:szCs w:val="18"/>
    </w:rPr>
  </w:style>
  <w:style w:type="character" w:customStyle="1" w:styleId="48">
    <w:name w:val="number"/>
    <w:basedOn w:val="27"/>
    <w:qFormat/>
    <w:uiPriority w:val="0"/>
  </w:style>
  <w:style w:type="character" w:customStyle="1" w:styleId="49">
    <w:name w:val="j-part-audio-text"/>
    <w:basedOn w:val="27"/>
    <w:qFormat/>
    <w:uiPriority w:val="0"/>
  </w:style>
  <w:style w:type="character" w:customStyle="1" w:styleId="50">
    <w:name w:val="description"/>
    <w:basedOn w:val="27"/>
    <w:qFormat/>
    <w:uiPriority w:val="0"/>
  </w:style>
  <w:style w:type="character" w:customStyle="1" w:styleId="51">
    <w:name w:val="hl"/>
    <w:qFormat/>
    <w:uiPriority w:val="0"/>
    <w:rPr>
      <w:b/>
      <w:bCs/>
    </w:rPr>
  </w:style>
  <w:style w:type="character" w:customStyle="1" w:styleId="52">
    <w:name w:val="页眉 字符"/>
    <w:link w:val="17"/>
    <w:qFormat/>
    <w:uiPriority w:val="99"/>
    <w:rPr>
      <w:kern w:val="2"/>
      <w:sz w:val="18"/>
      <w:szCs w:val="18"/>
    </w:rPr>
  </w:style>
  <w:style w:type="character" w:customStyle="1" w:styleId="53">
    <w:name w:val="style2"/>
    <w:basedOn w:val="27"/>
    <w:uiPriority w:val="0"/>
  </w:style>
  <w:style w:type="character" w:customStyle="1" w:styleId="54">
    <w:name w:val="纯文本 字符"/>
    <w:basedOn w:val="27"/>
    <w:link w:val="12"/>
    <w:qFormat/>
    <w:uiPriority w:val="99"/>
    <w:rPr>
      <w:rFonts w:ascii="宋体" w:hAnsi="宋体" w:cs="宋体"/>
      <w:sz w:val="24"/>
      <w:szCs w:val="24"/>
    </w:rPr>
  </w:style>
  <w:style w:type="character" w:customStyle="1" w:styleId="55">
    <w:name w:val="grame"/>
    <w:basedOn w:val="27"/>
    <w:qFormat/>
    <w:uiPriority w:val="0"/>
  </w:style>
  <w:style w:type="character" w:customStyle="1" w:styleId="56">
    <w:name w:val="spelle"/>
    <w:basedOn w:val="27"/>
    <w:qFormat/>
    <w:uiPriority w:val="0"/>
  </w:style>
  <w:style w:type="character" w:customStyle="1" w:styleId="57">
    <w:name w:val="纯文本 字符1"/>
    <w:basedOn w:val="27"/>
    <w:semiHidden/>
    <w:qFormat/>
    <w:uiPriority w:val="99"/>
    <w:rPr>
      <w:rFonts w:hAnsi="Courier New" w:cs="Courier New" w:asciiTheme="minorEastAsia" w:eastAsiaTheme="minorEastAsia"/>
      <w:kern w:val="2"/>
      <w:sz w:val="21"/>
    </w:rPr>
  </w:style>
  <w:style w:type="paragraph" w:customStyle="1" w:styleId="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p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time"/>
    <w:basedOn w:val="27"/>
    <w:qFormat/>
    <w:uiPriority w:val="0"/>
  </w:style>
  <w:style w:type="character" w:customStyle="1" w:styleId="62">
    <w:name w:val="read-count"/>
    <w:basedOn w:val="27"/>
    <w:qFormat/>
    <w:uiPriority w:val="0"/>
  </w:style>
  <w:style w:type="character" w:customStyle="1" w:styleId="63">
    <w:name w:val="name"/>
    <w:basedOn w:val="27"/>
    <w:qFormat/>
    <w:uiPriority w:val="0"/>
  </w:style>
  <w:style w:type="character" w:customStyle="1" w:styleId="64">
    <w:name w:val="get-collection"/>
    <w:basedOn w:val="27"/>
    <w:qFormat/>
    <w:uiPriority w:val="0"/>
  </w:style>
  <w:style w:type="paragraph" w:customStyle="1" w:styleId="65">
    <w:name w:val="标题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
    <w:name w:val="hrefstyle"/>
    <w:basedOn w:val="27"/>
    <w:qFormat/>
    <w:uiPriority w:val="0"/>
  </w:style>
  <w:style w:type="table" w:customStyle="1" w:styleId="67">
    <w:name w:val="网格型1"/>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8">
    <w:name w:val="HTML 预设格式 字符"/>
    <w:basedOn w:val="27"/>
    <w:semiHidden/>
    <w:qFormat/>
    <w:uiPriority w:val="99"/>
    <w:rPr>
      <w:rFonts w:ascii="Courier New" w:hAnsi="Courier New" w:cs="Courier New"/>
      <w:kern w:val="2"/>
    </w:rPr>
  </w:style>
  <w:style w:type="character" w:customStyle="1" w:styleId="69">
    <w:name w:val="HTML 预设格式 字符1"/>
    <w:basedOn w:val="27"/>
    <w:link w:val="22"/>
    <w:qFormat/>
    <w:uiPriority w:val="0"/>
    <w:rPr>
      <w:rFonts w:ascii="Arial" w:hAnsi="Arial" w:cs="Arial"/>
      <w:sz w:val="21"/>
      <w:szCs w:val="21"/>
    </w:rPr>
  </w:style>
  <w:style w:type="paragraph" w:customStyle="1" w:styleId="70">
    <w:name w:val="目录 311"/>
    <w:basedOn w:val="1"/>
    <w:next w:val="1"/>
    <w:qFormat/>
    <w:uiPriority w:val="0"/>
    <w:pPr>
      <w:spacing w:line="420" w:lineRule="exact"/>
      <w:ind w:left="400" w:leftChars="400"/>
    </w:pPr>
    <w:rPr>
      <w:sz w:val="24"/>
    </w:rPr>
  </w:style>
  <w:style w:type="paragraph" w:customStyle="1" w:styleId="71">
    <w:name w:val="目录 111"/>
    <w:basedOn w:val="1"/>
    <w:next w:val="1"/>
    <w:semiHidden/>
    <w:qFormat/>
    <w:uiPriority w:val="0"/>
    <w:pPr>
      <w:tabs>
        <w:tab w:val="right" w:leader="dot" w:pos="8296"/>
      </w:tabs>
      <w:adjustRightInd w:val="0"/>
      <w:spacing w:line="420" w:lineRule="exact"/>
      <w:jc w:val="left"/>
    </w:pPr>
    <w:rPr>
      <w:sz w:val="24"/>
    </w:rPr>
  </w:style>
  <w:style w:type="paragraph" w:customStyle="1" w:styleId="72">
    <w:name w:val="目录 411"/>
    <w:basedOn w:val="1"/>
    <w:next w:val="1"/>
    <w:semiHidden/>
    <w:qFormat/>
    <w:uiPriority w:val="0"/>
    <w:pPr>
      <w:adjustRightInd w:val="0"/>
      <w:spacing w:line="420" w:lineRule="atLeast"/>
      <w:ind w:left="600" w:leftChars="600"/>
      <w:jc w:val="left"/>
      <w:textAlignment w:val="baseline"/>
    </w:pPr>
    <w:rPr>
      <w:color w:val="000000"/>
      <w:kern w:val="0"/>
      <w:sz w:val="24"/>
    </w:rPr>
  </w:style>
  <w:style w:type="paragraph" w:customStyle="1" w:styleId="73">
    <w:name w:val="目录 211"/>
    <w:basedOn w:val="1"/>
    <w:next w:val="1"/>
    <w:qFormat/>
    <w:uiPriority w:val="0"/>
    <w:pPr>
      <w:spacing w:line="420" w:lineRule="exact"/>
      <w:ind w:left="200" w:leftChars="200"/>
    </w:pPr>
    <w:rPr>
      <w:sz w:val="24"/>
    </w:rPr>
  </w:style>
  <w:style w:type="paragraph" w:customStyle="1" w:styleId="74">
    <w:name w:val="列出段落11"/>
    <w:basedOn w:val="1"/>
    <w:qFormat/>
    <w:uiPriority w:val="0"/>
    <w:pPr>
      <w:adjustRightInd w:val="0"/>
      <w:spacing w:line="312" w:lineRule="atLeast"/>
      <w:ind w:left="50" w:leftChars="50" w:firstLine="420" w:firstLineChars="200"/>
      <w:textAlignment w:val="baseline"/>
    </w:pPr>
    <w:rPr>
      <w:kern w:val="0"/>
    </w:rPr>
  </w:style>
  <w:style w:type="character" w:customStyle="1" w:styleId="75">
    <w:name w:val="HTML 预设格式 Char"/>
    <w:qFormat/>
    <w:uiPriority w:val="0"/>
    <w:rPr>
      <w:rFonts w:ascii="Arial" w:hAnsi="Arial" w:cs="Arial"/>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BJTU</Company>
  <Pages>45</Pages>
  <Words>4401</Words>
  <Characters>25087</Characters>
  <Lines>209</Lines>
  <Paragraphs>58</Paragraphs>
  <TotalTime>2</TotalTime>
  <ScaleCrop>false</ScaleCrop>
  <LinksUpToDate>false</LinksUpToDate>
  <CharactersWithSpaces>29430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2021-07-31T23:08:00Z</dcterms:created>
  <dc:creator>张晓冬</dc:creator>
  <cp:lastModifiedBy>86155</cp:lastModifiedBy>
  <dcterms:modified xsi:type="dcterms:W3CDTF">2022-01-29T06:12:55Z</dcterms:modified>
  <dc:title>电工电子技术上册_电工技术_CH2：直流电路与电路分析方法</dc:title>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B506C24DD77C443BA6B2FDADC103FB26</vt:lpwstr>
  </property>
</Properties>
</file>