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5</w:t>
      </w:r>
      <w:r>
        <w:rPr>
          <w:rFonts w:hint="eastAsia" w:ascii="Times New Roman" w:hAnsi="Times New Roman"/>
          <w:b/>
          <w:bCs/>
          <w:sz w:val="28"/>
          <w:szCs w:val="28"/>
        </w:rPr>
        <w:t>课  哲学展延的境界——建筑艺术鉴赏</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哲学展延的境界——建筑艺术鉴赏</w:t>
            </w:r>
          </w:p>
        </w:tc>
      </w:tr>
      <w:tr>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lang w:val="en-US" w:eastAsia="zh-CN"/>
              </w:rPr>
              <w:t>3</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135</w:t>
            </w:r>
            <w:r>
              <w:rPr>
                <w:rFonts w:hint="eastAsia" w:ascii="Times New Roman" w:hAnsi="宋体"/>
                <w:szCs w:val="20"/>
              </w:rPr>
              <w:t xml:space="preserve"> min）。</w:t>
            </w:r>
          </w:p>
        </w:tc>
      </w:tr>
      <w:tr>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hanging="8"/>
              <w:textAlignment w:val="auto"/>
              <w:rPr>
                <w:rFonts w:hint="default"/>
                <w:b/>
              </w:rPr>
            </w:pPr>
            <w:r>
              <w:rPr>
                <w:rFonts w:hint="default" w:hAnsi="宋体"/>
                <w:b/>
              </w:rPr>
              <w:t>知识</w:t>
            </w:r>
            <w:r>
              <w:rPr>
                <w:rFonts w:hint="eastAsia" w:hAnsi="宋体"/>
                <w:b/>
              </w:rPr>
              <w:t>技能</w:t>
            </w:r>
            <w:r>
              <w:rPr>
                <w:rFonts w:hint="default" w:hAnsi="宋体"/>
                <w:b/>
              </w:rPr>
              <w:t>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了解建筑艺术综述。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通过学习与练习掌握</w:t>
            </w:r>
            <w:r>
              <w:rPr>
                <w:rFonts w:hint="eastAsia" w:ascii="Times New Roman" w:hAnsi="宋体"/>
                <w:bCs/>
                <w:szCs w:val="20"/>
                <w:lang w:eastAsia="zh-CN"/>
              </w:rPr>
              <w:t>中国建筑艺术鉴赏</w:t>
            </w:r>
            <w:r>
              <w:rPr>
                <w:rFonts w:hint="eastAsia" w:ascii="Times New Roman" w:hAnsi="宋体"/>
                <w:bCs/>
                <w:szCs w:val="20"/>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哲学展延的境界——建筑艺术鉴赏</w:t>
            </w:r>
            <w:r>
              <w:rPr>
                <w:rFonts w:hint="eastAsia" w:ascii="Times New Roman" w:hAnsi="宋体"/>
                <w:bCs/>
                <w:szCs w:val="20"/>
              </w:rPr>
              <w:t>，建筑不仅是艺术，也是哲学，是思考人生、世界和宇宙的一种方式。</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建筑艺术综述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中国建筑艺术鉴赏</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讲授法、问答法、讨论法</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szCs w:val="20"/>
              </w:rPr>
            </w:pPr>
            <w:r>
              <w:rPr>
                <w:rFonts w:hint="eastAsia" w:ascii="Times New Roman" w:hAnsi="Times New Roman"/>
                <w:szCs w:val="20"/>
              </w:rPr>
              <w:t>培养学生的组织纪律性,掌握学生的出勤情况</w:t>
            </w:r>
          </w:p>
        </w:tc>
      </w:tr>
      <w:tr>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展示建筑艺术综述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鉴赏认知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作品感知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建筑设计的定义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建筑设计是指为满足一定的建造目的（包括人们对它的使用功能的要求、对它的视觉感受的要求）而进行的设计，它使具体的物质材料在技术、经济等方面可行的条件下形成能够成为审美对象的产物。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广义上，它包括了形成建筑物的各相关设计。按设计深度分，有建筑方案设计、建筑初步设计、建筑施工图设计。按设计内容分，有建筑结构设计、建筑物理设计（建筑声学设计、建筑光学设计、建筑热学设计）、建筑设备设计（建筑给排水设计，建筑供暖、通风、空调设计，建筑电气设计）等。在狭义上，建筑设计专指建筑的方案设计、初步设计和施工图设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中国古代建筑的特点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木构建筑：中国古代建筑以木结构为主要形式，强调榫卯结构和斗拱体系的应用。其中，最具代表性的是北京故宫，它采用了典型的木结构建筑风格，通过榫卯结构和斗拱体系实现了建筑的稳固和坚实。斗拱结构是中国古代建筑的重要特点之一，它通过相互配合的斗拱和梁架体系，实现了建筑的力学平衡和空间分隔。例如，中国的古代寺庙建筑，如佛教的龙泉寺，采用了复杂而巧妙的斗拱结构，使得整个建筑在保持稳固性的同时，创造出宽敞明亮的室内空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建筑整体性：中国古代建筑注重建筑与自然环境的和谐统一，追求建筑整体的和谐与平衡。典型的例子是中国古代园林，如苏州的拙政园和北京的颐和园。这些园林通过精心设计的布局、水池、假山、亭台楼阁等元素，打造出宛如自然的景观，体现了自然与人文的和谐关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独特的屋顶设计：中国古代建筑的屋顶设计非常独特，常见的有斗拱顶、歇山顶和飞檐翘角等形式。屋顶上的翘角和飞檐不仅起到排水的作用，还具有装饰和遮阳的功能。例如，北京的天坛就采用了独特的三层飞檐翘角的屋顶设计，构建了宏伟壮观的建筑形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精雕细琢的装饰：中国古代建筑注重对建筑细部的精心雕琢和装饰，常常运用木雕和彩绘等技艺进行装饰。例如，泰山的天街和福建的土楼都展示了精湛的木雕与彩绘艺术，为建筑增添了独特的艺术魅力。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严谨的布局：中国古代建筑注重规划布局的严谨性和准确性。建筑群通常按照严格的对称和比例原则进行布局，营造出平衡和谐的氛围。例如，中国的皇家陵墓群，如明代的十三陵，都采用了精确的对称布局，体现了尊贵和庄重的气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传统文化元素：中国古代建筑常常融合了传统文化元素，如儒家思想、道家思想、佛教信仰等。建筑中的装饰和雕刻常常以龙、凤、麒麟、瑞兽等传统神话动物为主题，体现了中国古代文化的深厚底蕴。中国古代建筑不仅是物质文化的载体，也承载着中华民族的历史记忆、文化传统和审美情趣。我们要更好地理解和欣赏中华文化的独特之处，并将其传承给后代，以丰富人们的精神生活和促进文化的多样性与繁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西方古代建筑的特点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柱式结构：希腊式建筑的典型例子是帕提侬神庙，它采用了多立克柱式的柱廊结构，展示了希腊建筑注重几何形状和优雅比例的特点。古罗马的巴西利卡被广泛用于行政、商业和法庭。它们的特点包括宽敞的中央大厅、柱廊和拱廊的结构，以及高大的天花板和长长的窗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拱形结构：拱形结构在古罗马建筑中得到广泛应用。罗马斗兽场是一个典型例子，它采用了拱形结构，为建筑提供了稳定的支撑。古罗马斗兽场是一座古罗马的公共建筑，具有重要历史意义，它被用于展示战斗、角斗和其他娱乐活动，同时也是古罗马社会和文化的重要场所。它采用了拱形结构、巨大的柱廊和梁柱装饰，体现了古罗马建筑的实用性、宏伟和雄伟。哥特式建筑中的凡尔赛大教堂也采用了尖拱结构，展示了哥特式建筑特有的垂直线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窗户和门廊：巴黎圣母院是哥特式建筑的代表作之一，它具有精美的玫瑰窗和尖顶窗，突出了哥特式建筑的窗户特点。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装饰和雕塑：巴洛克建筑中的凡尔赛宫以其繁复的装饰和曲线形式而闻名，建筑立面、墙壁和天花板上的壁画和雕塑装饰是其特点。文艺复兴建筑中的佛罗伦萨大教堂采用了雕塑装饰，包括建筑立面上的雕塑和穹顶的外部雕刻。它是佛罗伦萨市中心的地标建筑，不仅是宗教场所，也是文化和艺术的重要象征。古希腊建筑中的帕提侬神庙是一座重要的宗教建筑，它是为雅典女神雅典娜而建造的，展现了古希腊宗教信仰的重要性。罗马式建筑中的彼得大教堂位于梵蒂冈城，是天主教最重要的教堂之一，代表了基督教宗教建筑的权威与庄严。俄罗斯的克里姆林宫组群建筑，代表了俄罗斯民族的战斗精神。</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鉴赏追问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中西方建筑有哪些差异？有什么文化意义？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材料的差异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传统的西方建筑以石头为主体，追求永恒性并试图控制自然；而传统的东方建筑则以木材为构架，追求新陈代谢并亲近自然。这种建筑材料的不同为两种文化的建筑艺术展现出不同的建筑风格和特色。西方建筑以其坚固、稳定的石质结构为特点，如埃及的金字塔、古希腊的神庙和古罗马的斗兽场和输水道等。这些石质建筑代表了西方建筑的永恒性和雄伟气势，是石头史书中的历史见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相比之下，东方建筑主要采用木材作为构架，这些木结构建筑以其独特的曲线和雕刻装饰，体现了东方文化对自然的亲近和尊重。例如，中国的古代宫殿和庙宇，以及日本的传统建筑，都展示了木材在建筑中的巧妙运用和优雅风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文化的差异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中西方建筑对材料的选择，除了受自然因素的影响外，更重要的是由不同的文化和理念体现了两种文化对世界观、价值观和审美观的不同理解与表达。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西方建筑受到原始经济中以狩猎为主的影响，强调重物的原始心态。从西方人对石材的偏好可以看出，他们追求智慧和真理的理性精神，强调人类作为世界主宰的能力和智慧可以战胜一切。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古代经济以农业为主，强调选择、采集和储存的方式，塑造了原始文明中的特点。中国传统哲学所宣扬的“天人合一”是对人与自然关系的揭示，将自然与人看作息息相通的整体，人是自然界的一部分。例如，北京天坛有雄伟的祈年殿，有神奇的回音壁，有神圣的圜丘，天坛也是最能体现出中国古人深刻的人和自然关系的地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信念的差异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中西方建筑对材料的选择与其背后的文化和价值观密切相关。中西方建筑的差异反映了不同心性在建筑中的表达，呈现出不同的审美观和人与自然的态度。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西方的石制建筑通常是纵向发展，柱子在其中起到了至关重要的作用。柱子是垂直向上、稳固屹立的石头，它们在西方建筑中占据着重要地位。柱子成为西方建筑艺术的重要特色之一。此外，屋顶的不同也导致了西方建筑风格的多样性。与西方的石制建筑不同，中国古代的木制建筑以斗拱为主要特点。斗拱是交叠的曲木，用于托起屋檐。它能够将纵向的力量转化为横向的支撑，从而创造出多种飞檐的形式。飞檐有许多不同的类型，可以是低垂、平直或上挑。这些不同的形式制造出了不同的艺术效果，有的轻盈、有的朴素、有的庄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建筑态度的差异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中国人对建筑的态度是以新为尊，注重建筑的更新与发展；而西方人则对古老建筑充满尊崇和敬意。西方建筑充满着宗教神秘主义的情感，而中国的建筑则是现实文化的反映。</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西文化在建筑方面的差异还体现在建筑空间的布局上，这反映了中西方制度文化和性格特征的区别。中国建筑以封闭的群体空间布局为特点，在地面平面铺开。无论是住宅还是宫殿，几乎都采用类似的格局，类似于“四合院”的模式，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现了一种“集体”的建筑美。例如，北京的故宫、明十三陵和曲阜的孔庙都采用重重院落相套的方式构建，形成了规模庞大的建筑群。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各种建筑按照规律前后左右有主有宾地排列，体现了中国古代社会结构形态的内向性特征，强调宗法思想和礼教制度。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相反，西方建筑采用开放的单体空间布局并向高空发展。卢浮宫则采用体量向上扩展和垂直叠加的方式，形成巍然耸立、雄伟壮观的整体，展现了巨大而富于变化的形体。这种庄严雄伟的建筑不仅反映了西方人对神灵的崇拜，更利用了先进的科学技术成就，传达出一种奋发向上的精神力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 对革新态度的差异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中国建筑保守，据文献记载，其形式和材料保持了 3 000 年的稳定。相比之下，西方建筑经常追求变革，结构和材料的演变更为迅速。建筑的价值观念反映了中西方审美观念的差异。中国建筑注重信息的传递，而西方建筑注重实物的体现。中国古代建筑的构思不依赖于计算、定量分析或形式逻辑，而是通过师傅教徒弟、言传身教、实践和经验来传承。而西方建筑强调个性张扬，强调黄金分割、强调精确计算。通过对比中西方建筑，我们可以看到中西方在观念文化、制度文化和物质文化上的差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难点解答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西古代建筑的文化背景和特点在很大程度上反映了各自的历史、地理、宗教和社会环境。在建筑风格和技术方面，中西方古代建筑各有特点。同时，这些建筑作品也是各自文化、历史和宗教信仰的体现。中西方建筑在不同的历史时期相互影响、相互借鉴，共同推动了世界建筑艺术的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佛教起源于印度，后传入中国，并传播至日本、朝鲜等东亚国家。佛教寺庙的建筑风格因此受到各国传统建筑风格的影响，形成了多样化的表现形式，如中国的龙门石窟、日本的东大寺等。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伊斯兰教起源于阿拉伯半岛，随着伊斯兰教的传播，传入北非、中亚、印度次大陆等地区。伊斯兰建筑具有浓厚的宗教特色，如穹顶、尖塔、拱形门窗等。著名的伊斯兰建筑有印度的泰姬陵、西班牙的科尔多瓦清真寺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欧洲文艺复兴时期，建筑师们重新发现了古希腊和古罗马建筑的优美比例与形式，同时也吸收了伊斯兰建筑的技艺，形成了具有独特特点的文艺复兴建筑风格。例如，意大利的佛罗伦萨大教堂、罗马的圣彼得大教堂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文化思想在很大程度上塑造了中西古代建筑的特点和风格。建筑不仅仅是物质空间的创造，还是文化、宗教、政治和社会观念的体现。例如，中国古代建筑分别受到以下思想的影响。儒家强调尊卑有序和礼仪，强调社会秩序和等级制度，这在古代中国建筑的布局和形式上得到体现。皇宫、官署等重要建筑严格按照对称和轴线布局，体现了儒家对秩序和礼制的重视。以故宫为例，故宫主轴线上依次排列着太和殿、中和殿和保和殿，严格遵循中轴对称原则，体现了等级和礼制的重要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道家追求自然和谐，强调人与自然的和谐共生。这种观念在古代中国园林建筑中得到体现，如苏州园林的布局和设计强调山水相依，与自然景观融为一体。例如，拙政园，其布局和设计充分考虑了山水景观，通过对假山、水池和植物的巧妙运用，使人与自然融为一体。风水学关注建筑与环境之间的关系，强调“气”的流通，关注建筑与周围环境的关系，追求气场的调和。风水学对古代中国建筑的选址、布局和设计产生了深远影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在外国古建筑上，古希腊建筑受到哲学思想和数学思想的影响，注重建筑的比例和几何形式。例如，古希腊神庙的立柱式和建筑比例遵循黄金分割，体现了对和谐美的追求。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中世纪欧洲的建筑受到基督教的深刻影响，以教堂建筑为核心。罗马式教堂、哥特式教堂等都是基督教文化在建筑上的体现，强调教堂在社会和宗教生活中的中心地位。例如，法国的巴黎圣母院，具有典型的哥特式建筑风格，它的尖拱、飞扶壁和高耸的尖塔都是为了强调天主教教义中天堂的崇高地位。文艺复兴时期，欧洲开始关注人类的价值和地位，这在建筑中表现为对古希腊和罗马建筑传统的重新发现与发扬。文艺复兴建筑注重建筑的比例、空间和装饰，强调人与建筑的关系。例如，佛罗伦萨的圣玛利亚·德尔·菲奥雷大教堂，其穹顶设计采用了卓越的工程技术，展现了文艺复兴时期对人类智慧的强调和对古典建筑传统的重新发现。同时，文艺复兴建筑中出现了大量的雕刻和绘画装饰，这也反映了人文主义对艺术家地位的提升和对个人才华的赞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巴洛克时期的建筑强调宏伟、豪华和戏剧性，这种风格体现了当时天主教会对抗新兴宗教改革运动的坚定立场。例如，罗马的圣伊格纳齐奥教堂，其内部装饰华丽，天花板上的巨幅壁画以动感十足的视觉效果展现了天主教信仰的辉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对建筑的影响还有其他一些文化思想和因素。例如，佛教寺庙通常包括大雄宝殿、塔、钟楼、鼓楼等建筑。如中国西安的大雁塔，是唐代佛教建筑的代表之一，既展示了佛教文化的庄严神圣，也体现了中国古代建筑的技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在中国封建社会，皇权必然会影响建筑风格和规模，天坛是明清两代皇帝祭祀皇天上帝和祈祷丰收的祭坛其建筑布局和选材都体现了皇帝的至尊地位。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在西方，古代建筑的罗马法律和政治观念在古罗马帝国时期的建筑上体现出来，强调宏伟和实用。例如，罗马斗兽场是当时娱乐活动和角斗士比赛的场所，其庞大的规模和复杂的功能设计都表达了这种政治需求。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各国建筑风格的融合对西方建筑的影响最大，欧洲历史上曾发生过多次国家征服与融合，这导致了不同地区建筑风格的相互影响。例如，西班牙的阿尔汗布拉宫，原为摩尔人统治时期的皇宫，后被 基 督 教 国 家 征 服。 阿 尔 汗 布 拉 宫融合了伊斯兰和基督教建筑风格，展示了多元文化的交融。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在不同的历史时期，建筑作为一个重要的文化载体，传承着人类的智慧和精神追求。中西方建筑互相交流与借鉴，共同推动了世界建筑艺术的繁荣发展。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审美升华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在新时代背景下，党的二十大报告强调要有文化自信和创新精神。党将继续推动建筑事业的发展，弘扬民族建筑文化，创造更多具有时代特征和民族精神的优秀建筑。建筑艺术具有双重性、层级性以及表现性，是精神文明与物质文明的产物，具有与其他艺术相区别的显著特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建筑艺术的两重性是说它的实用功能与审美功能，其审美功能传递着文化价值以及精神意蕴，具有显著的时代特征和明显的象征意义。建筑艺术的审美特征主要表现在以下几个方面。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实用功能与审美功能的统一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这种审美特征具有实用性、耐用性以及群众性的特点，往往随着人们的感官意识进行设计，符合一个时代大众的审美需求。例如，游乐场所的轻松活泼氛围，园林建筑的清幽、自然，以及住宅场所的舒适等。通过不同时期的建筑特色，可以体现一个时代人们的审美价值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空间延续性与环境特定性的结合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一定时期、不同的建筑物对空间的要求皆不相同，其需要考虑到人们的视觉需求，需要考虑到建筑物整体与个体所呈现出的不同美感。例如，北京的紫禁城，便是体现了“天圆地方”的概念，皇城建立于正中间，其他建筑物成方块形规则性的布局，既体现了帝王的地位，又体现了其对天下子民的心态，既具有园林风格，又体现了殿堂的宏宇气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正面抽象性与象征表现性的结合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这种审美特色从我国的众多建筑物上均可以体现，如天安门广场、万里长城，在时代的变革下，具有了象征性与历史性。建筑艺术的象征概念十分广泛，既可以体现一个时代的权威、一个时代的文化理念，又可以体现一个时代的文化背景，具有令人回味的审美价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建筑艺术审美的关注点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建筑艺术审美的关注点主要是空间组织、形式美、功能性和文化内涵等方面。建筑艺术的空间组织关注建筑空间的划分、流动和关联。例如，法国的凡尔赛宫充分展示了空间组织的优雅与和谐。从宏伟的宫殿建筑到错落有致的花园，空间的划分和安排都经过精心设计，使人们在欣赏建筑时感受到空间的韵律和节奏。这种空间组织旨在模拟自然景观，让人们在欣赏建筑时感受到空间的韵律和节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建筑艺术的形式美关注建筑线条、比例、色彩等视觉元素的运用。澳大利亚的悉尼歌剧院是形式美的典范之一，由丹麦建筑师约恩·乌松设计。歌剧院的屋顶由多个白色的帆形结构组成，形似海洋中的船帆，展现了独特的视觉冲击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建筑艺术的功能性强调建筑应满足使用者的需求。纽约的高线公园将废弃的高架铁路改造成为一条绿色空中走廊，既满足了市民的休闲需求，又改善了城市生态环境。英国的“伦敦碗”是由扎哈·哈迪德设计的游泳中心，它曾是 2012 年伦敦奥运会的比赛场馆。流线型设计不仅美观，还提供了优良的空气流通和自然光线，使游泳者在此训练和比赛更为舒适。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建筑艺术的文化内涵体现在建筑所传递的历史、宗教、民族等文化信息。如印度的泰姬陵是莫卧儿皇帝沙贾汗为纪念其妻子所建。泰姬陵独特的伊斯兰建筑风格，以及其背后的爱情故事，使其成为印度文化的象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建筑艺术的审美价值也在于其对生态与环境的尊重与融合。例如，新加坡的滨海湾花园，充分利用绿色植物和可持续技术，创造了一个充满生机和活力的城市绿洲，彰显了建筑艺术在生态与环境保护方面的责任和担当。杭州的西湖景区是生态与环境融合的典范。西湖周边的建筑与自然景观相互融合，形成了一幅“人在画中游”的美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建筑艺术的审美价值还体现在对材料和技术的运用上及装饰上。比如，太和殿的巨大屋顶和琉璃瓦展现了中国古代木构建筑的独特魅力。敦煌莫高窟内的壁画和雕塑为建筑增色添彩，展示了中国古代绘画和雕刻艺术的高超水平。这些艺术品丰富了建筑的视觉效果，同时传达了丰富的宗教和历史信息。建筑艺术的审美价值体现在城市规划方面，如古都洛阳的明堂与天堂遗址展示了中国古代建筑与城市规划的相互关联。明堂与天堂是隋唐洛阳城的政治和宗教中心，其布局和建筑风格充分体现了中国古代城市规划的理念和技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宋体" w:hAnsi="宋体" w:eastAsia="宋体" w:cs="宋体"/>
                <w:b/>
                <w:bCs w:val="0"/>
                <w:color w:val="000000"/>
                <w:kern w:val="2"/>
                <w:sz w:val="21"/>
                <w:szCs w:val="21"/>
                <w:lang w:val="en-US" w:eastAsia="zh-CN" w:bidi="ar"/>
              </w:rPr>
            </w:pPr>
            <w:r>
              <w:rPr>
                <w:rFonts w:hint="eastAsia" w:ascii="Times New Roman" w:hAnsi="Times New Roman"/>
                <w:b w:val="0"/>
                <w:bCs/>
                <w:color w:val="000000" w:themeColor="text1"/>
                <w:lang w:eastAsia="zh-CN"/>
                <w14:textFill>
                  <w14:solidFill>
                    <w14:schemeClr w14:val="tx1"/>
                  </w14:solidFill>
                </w14:textFill>
              </w:rPr>
              <w:t>由此，我们可以看到建筑艺术的审美价值在多个方面得到体现。从空间组织到形式美、功能性、文化内涵，再到生态与环境、材料与技术的关注等。建筑艺术作为一种综合性艺术，展示了人类在美学、技术和文化等多个领域的探索与创新。鉴赏建筑艺术时，我们应从多个维度去感受和理解建筑所传达的美学价值，进而更好地领略其独特的魅力。</w:t>
            </w:r>
            <w:r>
              <w:rPr>
                <w:rFonts w:hint="eastAsia" w:ascii="Times New Roman" w:hAnsi="Times New Roman"/>
                <w:b/>
                <w:color w:val="000000" w:themeColor="text1"/>
                <w:lang w:eastAsia="zh-CN"/>
                <w14:textFill>
                  <w14:solidFill>
                    <w14:schemeClr w14:val="tx1"/>
                  </w14:solidFill>
                </w14:textFill>
              </w:rPr>
              <w:t xml:space="preserve">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left"/>
              <w:textAlignment w:val="auto"/>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0"/>
              </w:rPr>
            </w:pPr>
            <w:r>
              <w:rPr>
                <w:rFonts w:hint="eastAsia" w:ascii="Times New Roman" w:hAnsi="Times New Roman"/>
                <w:b/>
                <w:szCs w:val="24"/>
                <w:lang w:eastAsia="zh-CN"/>
              </w:rPr>
              <w:t>展示建筑艺术综述</w:t>
            </w:r>
            <w:r>
              <w:rPr>
                <w:rFonts w:hint="eastAsia" w:ascii="Times New Roman" w:hAnsi="Times New Roman"/>
                <w:b/>
                <w:szCs w:val="24"/>
              </w:rPr>
              <w:t>，</w:t>
            </w:r>
            <w:r>
              <w:rPr>
                <w:rFonts w:hint="eastAsia" w:ascii="Times New Roman" w:hAnsi="Times New Roman"/>
                <w:b/>
                <w:szCs w:val="24"/>
                <w:lang w:eastAsia="zh-CN"/>
              </w:rPr>
              <w:t>让学生更加仔细</w:t>
            </w:r>
            <w:r>
              <w:rPr>
                <w:rFonts w:hint="eastAsia" w:ascii="Times New Roman" w:hAnsi="Times New Roman"/>
                <w:b/>
                <w:szCs w:val="24"/>
                <w:lang w:val="en-US" w:eastAsia="zh-CN"/>
              </w:rPr>
              <w:t>地</w:t>
            </w:r>
            <w:r>
              <w:rPr>
                <w:rFonts w:hint="eastAsia" w:ascii="Times New Roman" w:hAnsi="Times New Roman"/>
                <w:b/>
                <w:szCs w:val="24"/>
                <w:lang w:eastAsia="zh-CN"/>
              </w:rPr>
              <w:t>阅读，从而</w:t>
            </w:r>
            <w:r>
              <w:rPr>
                <w:rFonts w:hint="eastAsia" w:ascii="Times New Roman" w:hAnsi="Times New Roman"/>
                <w:b/>
                <w:szCs w:val="24"/>
              </w:rPr>
              <w:t>激发学生的学习欲望。</w:t>
            </w:r>
          </w:p>
        </w:tc>
      </w:tr>
      <w:tr>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hAnsi="宋体" w:eastAsia="宋体"/>
                <w:bCs/>
                <w:lang w:eastAsia="zh-CN"/>
              </w:rPr>
            </w:pPr>
            <w:r>
              <w:rPr>
                <w:rFonts w:hint="eastAsia" w:hAnsi="宋体"/>
                <w:bCs/>
                <w:lang w:val="en-US" w:eastAsia="zh-CN"/>
              </w:rPr>
              <w:t>简述空间延续性与环境特定性的结合。</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r>
              <w:rPr>
                <w:rFonts w:hint="eastAsia" w:ascii="Times New Roman" w:hAnsi="Times New Roman"/>
                <w:b w:val="0"/>
                <w:bCs/>
                <w:szCs w:val="24"/>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b/>
                <w:bCs w:val="0"/>
                <w:color w:val="C00000"/>
                <w:kern w:val="2"/>
                <w:sz w:val="21"/>
                <w:szCs w:val="21"/>
                <w:lang w:val="en-US"/>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展示中国建筑艺术鉴赏</w:t>
            </w:r>
            <w:r>
              <w:rPr>
                <w:rFonts w:hint="eastAsia" w:ascii="宋体" w:hAnsi="宋体" w:cs="宋体"/>
                <w:b w:val="0"/>
                <w:bCs/>
                <w:color w:val="C00000"/>
                <w:kern w:val="2"/>
                <w:sz w:val="21"/>
                <w:szCs w:val="21"/>
                <w:lang w:val="en-US" w:eastAsia="zh-CN" w:bidi="ar"/>
              </w:rPr>
              <w:t>和外国建筑艺术鉴赏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中国建筑艺术鉴赏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鉴赏认知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作品感知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中国建筑发展史悠久且丰富，经历了史前远古时期、新石器时期、奠基时期、成熟时期、繁荣时期和近现代时期。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史前远古时期，原始人利用天然穴居、巢居栖身居住。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新石器时期，农耕生产促使原始人开始了定居的生活。新石器时代的遗址如仰韶文化的半坡遗址、龙山文化的良渚遗址等，展现了最早的聚落和居住建筑。这些遗址中的建筑主要用土坯、木材等原始材料搭建。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奠基时期（夏、商、西周），出现了更为复杂和精致的建筑，如商代的殷墟遗址，其中的神殿、宫殿等建筑已经具备了初步的规模和技艺。西周时期的宗周遗址则反映了早期宫殿建筑和城市规划的特点。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成熟时期（秦、汉、三国、两晋、南北朝、隋、唐），中国的建筑技艺达到了较高水平。秦始皇陵及兵马俑展现了秦朝建筑的高度。阿房宫遗址表明，秦始皇在渭河以南的上林苑营建了规模庞大的阿房宫作为统一帝国的朝宫。汉代长安城遗址及长城则展示了城市规划和防御建筑的成熟。隋唐时期的大雁塔、法门寺等佛教建筑，以及敦煌莫高窟、龙门石窟等石窟寺庙，反映出佛教对中国建筑的深刻影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繁荣时期（宋、元、明、清），这一时期的建筑风格更加多样化，出现了许多著名的建筑作品。宋代的洛阳开元寺塔和木塔寺展示了砖石与木结构建筑的特点。元代的元大都遗址及永乐宫壁画体现了元代建筑和绘画艺术的发展。明代的故宫、明祖陵等皇家建筑展现了皇家气派和严谨的规划。清代的颐和园、圆明园等皇家园林则代表了园林建筑的巅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近现代时期，这一时期的建筑风格受到西方建筑的影响，出现了许多中西合璧的建筑，如上海的外滩建筑群、天津的五大道等。中华人民共和国成立后，建筑事业得到了迅速发展，出现了许多现代建筑，如北京的鸟巢、水立方，上海的东方明珠塔和上海中心大厦等，展示了中国现代建筑的创新和实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在中国建筑发展史的演变过程中，我们可以发现以下特点。榫卯结构：中国古建筑的木结构以榫卯结构为核心，如明代的永乐宫，其木构架采用榫卯连接，既牢固又美观。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屋顶与斗拱：中国古建筑的屋顶形式多样，如歇山顶、硬山顶、攒尖顶等。颐和园的佛香阁采用八角攒尖顶，造型独特。斗拱是中国古建筑独有的结构元素，如故宫的太和殿，其斗拱精美且承重能力强。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园林建筑：中国古代园林建筑的设计注重模拟自然景观，如苏州的拙政园、杭州的西湖等，充分体现了人与自然相融合的美感。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彩绘雕刻：中国古建筑的彩绘雕刻艺术非常独特，如敦煌莫高窟的壁画、南京博物院的明代彩绘龙梁等，都展示了中国古代建筑装饰艺术的高度成就。</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宗教建筑：中国的宗教建筑如佛教寺庙、道教宫观等，具有丰富的建筑形式和装饰艺术，如五台山的菩萨顶、武当山的紫霄宫等。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建筑发展历程丰富多彩，在发展过程中，中国建筑逐渐形成了独特的风格和特点，为世界建筑艺术史增添了独特的一笔。各个时期的典型建筑实例都展示了中国建筑的技艺和审美特点，为世人留下了无数珍贵的建筑遗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鉴赏追问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中国建筑具有悠久的历史和独特的美学特点，鉴赏中国建筑时，我们从哪些角度来欣赏和分析呢？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鉴赏角度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全面地欣赏和理解中国建筑的美学价值与文化内涵，从空间布局到装饰艺术，从宗教建筑到地域特色。可以从以下角度鉴赏。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（1）空间布局。注重整体空间布局的和谐与秩序。例如，北京故宫的布局遵循轴线对称的原则，各建筑按照主次关系和等级顺序有序排列，形成了严谨的空间秩序。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（2）结构与工艺。木结构榫卯工艺具有独特的美感和技艺。以杭州的雷峰塔为例，它采用榫卯结构，既保证了建筑的牢固程度，又展示了精湛的木工技艺。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（3）屋 顶 造 型。 中 国 建 筑 的 屋 顶 造 型 多 样，如歇山顶、硬山顶、攒尖顶等。苏州的拙政园中的怡心斋就采用了歇山顶的造型，屋檐翘起，线条优美。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（4）装饰艺术。中国建筑的彩绘、雕刻等装饰艺术丰富多彩。以悬空寺为例，其木雕、石刻、泥塑等雕刻艺术展示了中国古代工匠的高超技艺。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（5）园林景观。中国园林建筑注重模拟自然景观，营造出和谐的人与自然共生的环境。如杭州的西湖景区，山水相依，湖光倒影，形成了一幅美丽的自然画卷。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（6）宗教与建筑的融合。中国的宗教建筑如佛教寺庙、道教宫观等，展示了宗教与建筑的完美结合。如五台山的南禅寺，其建筑布局、造型和装饰都体现了佛教文化的内涵。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（7）地域特色。中国各地区的建筑风格各具特色，如北方的四合院、江南的水乡民居、福建的土楼等既保持了中国传统建筑的基本特点，又具有鲜明的地域性特色。</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鉴赏内容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选好了鉴赏中国建筑的角度，要注意以下四个方面的鉴赏内容。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色彩运用。中国古建筑的色彩运用丰富多样，如朱红是中国古代建筑中最为重要的颜色之一。早在周朝，就有“朱雀”“朱明”等典故。朱红色象征着权威、庄重和喜庆，因此，在皇宫、庙宇和官署等重要建筑物上普遍采用朱红色。</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文化内涵。中国建筑蕴含着历史、宗教、哲学等丰富的文化内涵。例如，北京的天坛是明清两代皇帝祭祀天地的场所，天坛的祈年殿位于天坛的北端，其设计充满象征意义，如其圆形屋顶象征天，方形基座象征地，寓意“天圆地方”，体现了“天人合一”的观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建筑与环境的关系。中国建筑注重与自然环境的融合，尊重地形地貌。例如，乐山大佛位于岷江、青衣江、大渡江三江汇流处的凌云山，是世界上最大的摩崖式石刻佛像。三江汇流处的水流湍急，而大佛所在的凌云山矗立于江畔，地势险峻，依山而建，自然景观与佛像融合，人文与自然共生，形成了壮丽的自然景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材料运用。中国古建筑的材料选择多样。例如，山西的王家大院，采用青砖、木材、石雕等材料，展示了中国北方民居的特点。南方地区森林资源丰富，木材成为南方民居的主要建筑材料。此外，南方民居还广泛采用青砖、青瓦等地方特色材料，使建筑与自然环境相得益彰。由于水系发达，许多民居依水而建，形成了典型的水乡风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难点解答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古代建筑的文化内涵是指古代建筑所蕴含的丰富历史、文化、哲学、美学、宗教、社会制度等方面的信息和价值。这些内涵既体现在建筑的形式和风格上，也反映在建筑背后的人文精神和思想观念上。我们以故宫为例理解中国古代建筑的文化内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历史传承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古代建筑是历史的见证，承载着一定时期人们的生活方式、技艺水平和文化特点。故宫是明清两代皇家宫殿，承载着中国封建帝国的历史信息，展示了中国古代建筑在历史发展过程中形成的独特风格和技艺。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社会制度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古代建筑与社会制度之间存在着密切的关系。故宫的宏伟气派象征着皇权的至高无上，政治制度、社会等级、宗教制度规定了宫人的居住权利与居住等级。由此看来，古代建筑既是社会制度的反映，也是历史文化的载体，其形式、风格和功能都受到了社会制度的深刻影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建筑哲学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古代建筑的哲学观念涵盖了天人合一、阴阳五行、空间秩序、礼制等多个方面，这些观念共同塑造了古代建筑的独特形式和风格，体现了古代中国人对自然、社会和美学的理解与追求。例如，故宫的整体布局和设计体现了天人合一的哲学观念，紫禁城坐北朝南，遵循了中国古代的风水理念；故宫中轴线上的建筑严格遵循对称原则，强调天地人“三才”的统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美学追求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古代建筑追求形式美、结构美和意境美的统一。如园林建筑注重山水、建筑、植被的相互融合，营造出一种意境深远的自然美感。又如木结构建筑中的斗拱、榫卯等结构，既具有实用功能，又充满艺术美感。故宫的建筑风格、装饰和细节处理都体现了这些中国古代建筑的美学特点，如琉璃瓦顶、金碧辉煌的宫殿、精美的雕刻和彩画等，展现出独特的审美情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工艺技术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古代建筑运用了丰富的工艺技艺，如绘画、砖雕、石刻等，展示了古代匠人们的高超技艺和艺术创造力，还为后世留下了珍贵的文化遗产。故宫的建筑工艺展示了中国古代建筑在木构、砖石、琉璃等方面的高超技艺。例如，斗拱、榫卯等木结构技术的运用，使建筑既美观又结实耐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 和谐共生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古代建筑的人文精神主要体现在尊重自然方面，力求使建筑与自然环境和谐相融。例如，园林建筑遵循山水自然之势，布局建筑与自然景观相辅相成。故宫内的御花园、皇家园林等绿色空间，为皇室生活提供了休闲场所，使建筑与自然环境相得益彰，体现了古代中国人与自然和谐共生的理念。这种人文精神强调人与环境的和谐，设计时注重居住者的生活需求和舒适度，体现了古代建筑师对人的需求和感受的关注。故宫作为皇家建筑，传承着中华民族的家国情怀和人文精神。</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 文化交流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作为皇家宫殿，故宫承载了中国古代文化的瑰宝，如书画、瓷器、玉器等。这些艺术品展示了中华文化的博大精深，同时也是中外文化交流的重要载体。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从故宫这一典型的中国古代建筑出发，我们可以深入理解中国建筑所承载的文化内涵、历史信息和人文精神。这种理解有助于我们更好地欣赏和传承中华民族的优秀传统文化，以及在现代建筑中发扬和创新中国古代建筑的精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外国建筑艺术鉴赏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鉴赏认知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作品感知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外国建筑经历了不同时期的发展历程，在各种文化、历史和地理条件的影响下不断嬗变，呈现出了文化迥异的异域风情的建筑风格。外国古代文明中的建筑是对古代文明的物质遗产和文化象征，展示了古代人类智慧和技术水平的成果，包括埃及、巴比伦、希腊、罗马、古印度、古代美洲等。古埃及的金字塔、古希腊的神庙和古罗马的竞技场与浴场等都代表了各个文明中的建筑成就。</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中世纪建筑是指欧洲中世纪时期（公元 5 世纪至 15 世纪）所兴起的建筑风格和类型。它是从古代罗马建筑风格演变而来，并在宗教和封建制度的影响下发展起来的。中世纪建筑以其独特的风格、结构和装饰而闻名，代表了欧洲历史上的一个重要时期。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中世纪的建筑受到宗教和封建制度的影响，这一时期，哥特式建筑在欧洲得到了广泛发展，以其高大的尖顶、尖拱和飞扶壁而闻名。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欧洲文艺复兴时期建筑是对古典建筑的复兴与演绎，体现了对古希腊和古罗马文化的追求与崇敬。创造了对称、比例和几何形态特征的建筑。例如，佛罗伦萨的圣母百花大教堂采用大胆的圆顶结构，创造宏伟的空间效果。这些建筑对后世产生了深远影响，标志着对古典建筑理念的回归和重塑。巴洛克建筑和洛可可建筑是文艺复兴后期的建筑风格。巴洛克强调宏伟、戏剧性和繁复装饰；洛可可注重优雅、轻盈和浪漫氛围。它们在 17 至 18 世纪盛行于欧洲，并对建筑和艺术产生了重要影响。圣彼得大教堂是典型的巴洛克建筑，它是梵蒂冈城国内最重要的宗教建筑，也是罗马天主教教廷的总部。圣彼得大教堂采用了壮丽的立面、巨大的圆顶和宏伟的柱廊，以及雕塑和绘画装饰。英国的斯坦福大厅是洛可可建筑的杰作之一，展示了洛可可风格的优雅和精致，包括曲线形的立面、精细的雕塑和细节装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欧洲的新古典主义建筑是在 18 世纪末至 19 世纪初兴起的一种建筑风格，以对古希腊和古罗马艺术的回归和模仿为特点。它是对巴洛克和洛可可风格的一种反应，强调对称、比例和古典元素的运用。新古典主义建筑追求简洁、庄重和雅致，注重建筑的结构和形式。最为典型的代表是美第奇别墅，它位于意大利佛罗伦萨，采用了古典罗马建筑的形式，包括带柱廊的立面、穹顶和对称的设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现代主义建筑是 20 世纪初至中期的一种突破传统的建筑风格，注重功能性、简洁性和抽象性。它以简洁线条、平面简化和新材料运用为特点。法国巴黎蓬皮杜艺术中心、芬兰赫尔辛基塔尔廷宫、丹麦哥本哈根歌剧院、美国纽约联合国总部大楼等，这些实例展示了现代主义建筑追求功能性、简洁性和表现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后现代主义建筑是 20 世纪后半叶至 21 世纪的一种建筑风格，注重形式的多样性和表达的自由，强调个性化、多元性和反传统，追求对文化多样性和建筑故事性的表达。后现代主义建筑充满戏剧性的形式、丰富的装饰和非常规的材料运用。例如，洛杉矶的威尼斯附近的双筒望远镜大楼，该大楼由弗兰克·盖里与雕塑家克莱斯·奥尔登伯格合作设计。建筑物的大门是一副巨大的双筒望远镜。汽车通过双筒望远镜进入车库。在后现代时期，这是一种具有讽刺意味的幽默，其前提是某些事物可能看起来如此糟糕（如一栋即将倒塌的建筑物），但实际很好。后现代主义建筑不仅突破了形式限制，还代表了对社会、文化和历史批判性反思。它们通过不规则形状、丰富色彩、材料和装饰元素等手法，追求个性化和多元文化的表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当代建筑是指从 20 世纪末至今的建筑风格和设计理念。科技和材料的进步为建筑师提供了更大的创造空间，展现出多样的形态，从传统到现代、从简约到复杂、从功能到艺术，融合了各种风格和表达方式。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代建筑注重可持续发展和环境友好性，追求与自然环境的融合。举例来说，阿联酋的迪拜塔以其惊人的高度、玻璃幕墙和先进的工程技术成为地标建筑；苹果总部以其环保设计、玻璃幕墙和绿化空间体现了创新与可持续发展；荷兰鹿特丹大型拱廊缤纷市集住宅，是一幢强调外形优化，用简约的设计呈现具有实际实用功能的建筑。这些实例展示了当代建筑的多样性、创新性和可持续性，体现了对现代社会需求的回应和表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总体而言，外国建筑的发展历史呈现出丰富多样的风格和演变，受到各种文化、历史和地理条件的影响。这些建筑代表了人类智慧和创造力的结晶，也是各个文明和文化的重要遗产。通过了解和欣赏外国建筑的发展历程，我们能够更好地理解人类文明的多样性和丰富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鉴赏追问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面对风情各异的外国建筑，我们从什么角度入手进行鉴赏呢？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对外国建筑作品进行评估、鉴赏和理解的过程涉及对建筑的美学价值、历史和文化背景、设计和技术特点以及与周围环境的关系等方面的分析和理解。因此，鉴赏外国建筑可以从以下角度入手。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历史与文化。了解建筑所处的历史背景和文化传统，探索其背后的故事和意义。建筑是历史的见证者，反映着一个国家或地区的文化、价值观和艺术风格。例如，古埃及金字塔作为古代埃及文明的象征，反映了古埃及人对死者灵魂永恒存在的信仰。通过欣赏金字塔，可以了解古埃及文化、宗教和建筑技术的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建筑风格与设计。研究建筑的风格和设计元素，比如古典、哥特式、巴洛克、现代主义等。了解不同风格的特点、发展历程和设计原则，欣赏建筑师的创造力和技艺。比如，作为现代主义建筑典范的美国古根海姆博物馆（图 5-3-6）的曲线形状和白色外墙展示了现代建筑的简洁和创新，体现了现代主义建筑的设计原则和审美观念。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结构与工程。观察建筑的结构和工程技术，包括建筑材料的选择和运用、结构的稳定性和创新、建筑的功能性和可持续性等，欣赏建筑的工程美和技术成就。例如，意大利的比萨斜塔，因其明显的倾斜而闻名。通过结构分析，我们可以了解到斜塔在建造过程中如何通过特殊的结构设计来解决倾斜问题，以及后续为了保持塔身稳定所采取的工程措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美学与艺术。欣赏建筑的美学价值，包括形式的比例与对称、线条的流畅与动感、色彩的运用与搭配、装饰的精致与独特等，如通过欣赏建筑的艺术装饰，可以了解文艺复兴时期的艺术发展和精湛工艺。西班牙安达卢西亚的阿尔汗布拉宫展示了伊斯兰建筑的精美细节和对称美，体现了阿拉伯文化中的艺术表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空间与体验。体验建筑的空间感和氛围，包括内部的布局与功能性、外部的环境融合与城市景观，感受建筑给人带来的情感、舒适和互动体验。美国纽约的帝国大厦作为纽约的标志性建筑之一，它的观景台可以让人俯瞰整个城市的壮丽景色。登上观景台，可以体验到建筑给人带来的空间感和城市的活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社会与环境。欣赏建筑作品的社会责任和可持续发展的价值，考察建筑对社会和环境的影响，包括对城市发展的贡献、对社区的功能与交流、对环境的可持续性和生态友好性等。南非约翰内斯堡的纳尔逊·曼德拉大桥（图 5-3-8），作为南非的象征性建筑之一，它不仅是一座交通枢纽，也是社会和谐的象征，它连接了原本分隔的社区，促进了城市的发展和社会的融合。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技术与创新。即通过技术与创新的应用，建筑行业能够更好地满足不断变化的需求和挑战。这些技术和创新不仅改善了建筑的性能和质量，还为社会、环境和经济带来了积极的影响。因此，技术与创新在建筑领域扮演着重要的角色，推动着建筑的不断发展和进步。例如，挪威奥斯陆的奥斯陆市政厅是一座零排放的可持续建筑，采用了太阳能和地热能等可再生能源，展示了对环境保护和可持续发展的关注；德国柏林的太阳能园林公寓整合了太阳能、雨水收集和节能技术，旨在实现低碳生活和能源自给自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从历史与文化、建筑风格与设计、结构与工程、美学与艺术、空间与体验、社会与环境、技术与创新等角度欣赏外国建筑，展示了建筑对社会、文化、环境和人类福祉的影响，可以帮助我们更加全面地理解和鉴赏外国建筑的价值与意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掌握中国建筑艺术鉴赏和外国建筑艺术鉴赏</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中国建筑艺术鉴赏和外国建筑艺术鉴赏</w:t>
            </w:r>
            <w:r>
              <w:rPr>
                <w:rFonts w:hint="eastAsia" w:ascii="宋体" w:hAnsi="宋体" w:cs="宋体"/>
                <w:b/>
                <w:bCs w:val="0"/>
                <w:kern w:val="0"/>
                <w:sz w:val="21"/>
                <w:szCs w:val="21"/>
                <w:lang w:val="en-US" w:eastAsia="zh-CN" w:bidi="ar"/>
              </w:rPr>
              <w:t>，让学生知道技术与创新在建筑领域扮演着重要的角色，推动着建筑的不断发展和进步。</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eastAsia="宋体" w:cs="宋体"/>
                <w:bCs/>
                <w:kern w:val="2"/>
                <w:sz w:val="21"/>
                <w:szCs w:val="21"/>
                <w:lang w:val="en-US" w:eastAsia="zh-CN" w:bidi="ar"/>
              </w:rPr>
              <w:t>面对风情各异的外国建筑，</w:t>
            </w:r>
            <w:r>
              <w:rPr>
                <w:rFonts w:hint="eastAsia" w:ascii="宋体" w:hAnsi="宋体" w:cs="宋体"/>
                <w:bCs/>
                <w:kern w:val="2"/>
                <w:sz w:val="21"/>
                <w:szCs w:val="21"/>
                <w:lang w:val="en-US" w:eastAsia="zh-CN" w:bidi="ar"/>
              </w:rPr>
              <w:t>请从网络上查找资料，选择一处</w:t>
            </w:r>
            <w:r>
              <w:rPr>
                <w:rFonts w:hint="eastAsia" w:ascii="宋体" w:hAnsi="宋体" w:eastAsia="宋体" w:cs="宋体"/>
                <w:bCs/>
                <w:kern w:val="2"/>
                <w:sz w:val="21"/>
                <w:szCs w:val="21"/>
                <w:lang w:val="en-US" w:eastAsia="zh-CN" w:bidi="ar"/>
              </w:rPr>
              <w:t>进行鉴赏</w:t>
            </w:r>
            <w:r>
              <w:rPr>
                <w:rFonts w:hint="eastAsia" w:ascii="宋体" w:hAnsi="宋体" w:cs="宋体"/>
                <w:bCs/>
                <w:kern w:val="2"/>
                <w:sz w:val="21"/>
                <w:szCs w:val="21"/>
                <w:lang w:val="en-US" w:eastAsia="zh-CN" w:bidi="ar"/>
              </w:rPr>
              <w:t>。</w:t>
            </w:r>
            <w:bookmarkStart w:id="0" w:name="_GoBack"/>
            <w:bookmarkEnd w:id="0"/>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1755"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b/>
                <w:bCs w:val="0"/>
                <w:color w:val="C00000"/>
                <w:kern w:val="2"/>
                <w:sz w:val="21"/>
                <w:szCs w:val="21"/>
                <w:lang w:val="en-US"/>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w:t>
            </w:r>
            <w:r>
              <w:rPr>
                <w:rFonts w:hint="eastAsia" w:ascii="宋体" w:hAnsi="宋体" w:cs="宋体"/>
                <w:b w:val="0"/>
                <w:bCs/>
                <w:color w:val="C00000"/>
                <w:kern w:val="2"/>
                <w:sz w:val="21"/>
                <w:szCs w:val="21"/>
                <w:lang w:val="en-US" w:eastAsia="zh-CN" w:bidi="ar"/>
              </w:rPr>
              <w:t>实践内容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中国建筑鉴赏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一、实训内容及目的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正确说出中国古代建筑和园林的类型、特点，能结合所学知识对现实中的经典建筑进行赏析。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实训题目：故宫三大殿、苏州园林一角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二、技术标准及要求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根据学生实训完成情况，分为优、良、及格和不及格四个等级，具体要求如下：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优：能准确说出作品的屋顶式样，结合中国古典建筑或园林的审美特点，对作品进行正确赏析，表达流畅。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良：结合中国古典建筑或园林的审美特点，对作品进行正确赏析，表达较为流畅。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及格：能在教师的提示下，进行较为准确描述。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不及格：表述错误，对作品缺乏正确认识。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三、实训器材和用具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文化市场经营与管理专业多媒体实训室。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四、实训操作步骤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1、教师出示相关实训题目；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3、学生课堂实训（讨论或者单独完成）；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4、教师巡回辅导，进行点评和打分；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5、教师根据实训的具体情况进行实训总结。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通过教师讲解，运用知识完成实践任务。</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实践内容，让学生能准确说出作品的屋顶式样，结合中国古典建筑或园林的审美特点，对作品进行正确赏析，表达流畅。</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简述中国古代建筑和园林的类型。</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right="0"/>
              <w:textAlignment w:val="auto"/>
              <w:rPr>
                <w:rFonts w:hint="default" w:ascii="Times New Roman" w:hAnsi="Times New Roman"/>
              </w:rPr>
            </w:pPr>
            <w:r>
              <w:rPr>
                <w:rFonts w:hint="default" w:ascii="Times New Roman" w:hAnsi="Times New Roman"/>
              </w:rPr>
              <w:t>给学生留有参与的空间，也给学生以有效的评价。同时帮助学生树立自信，让学生终身受益。</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宋黑_GBK">
    <w:altName w:val="汉仪书宋二KW"/>
    <w:panose1 w:val="03000509000000000000"/>
    <w:charset w:val="86"/>
    <w:family w:val="script"/>
    <w:pitch w:val="default"/>
    <w:sig w:usb0="00000000" w:usb1="00000000" w:usb2="00000010" w:usb3="00000000" w:csb0="00040000" w:csb1="00000000"/>
  </w:font>
  <w:font w:name="Calibri Light">
    <w:altName w:val="Helvetica Neue"/>
    <w:panose1 w:val="020F0302020204030204"/>
    <w:charset w:val="00"/>
    <w:family w:val="swiss"/>
    <w:pitch w:val="default"/>
    <w:sig w:usb0="00000000" w:usb1="00000000" w:usb2="00000009" w:usb3="00000000" w:csb0="000001FF" w:csb1="00000000"/>
  </w:font>
  <w:font w:name="仿宋_GB2312">
    <w:altName w:val="方正仿宋_GBK"/>
    <w:panose1 w:val="02010609030101010101"/>
    <w:charset w:val="86"/>
    <w:family w:val="modern"/>
    <w:pitch w:val="default"/>
    <w:sig w:usb0="00000000" w:usb1="00000000" w:usb2="00000000" w:usb3="00000000" w:csb0="00040000" w:csb1="00000000"/>
  </w:font>
  <w:font w:name="PinYinok">
    <w:altName w:val="苹方-简"/>
    <w:panose1 w:val="020B0603050302020204"/>
    <w:charset w:val="00"/>
    <w:family w:val="swiss"/>
    <w:pitch w:val="default"/>
    <w:sig w:usb0="00000000" w:usb1="00000000" w:usb2="00000000" w:usb3="00000000" w:csb0="00000001" w:csb1="0000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B7E29BC"/>
    <w:rsid w:val="2F6E73AD"/>
    <w:rsid w:val="3CFFE904"/>
    <w:rsid w:val="3FDF52F0"/>
    <w:rsid w:val="436C72A2"/>
    <w:rsid w:val="44B33A23"/>
    <w:rsid w:val="5FDB3D77"/>
    <w:rsid w:val="690A0478"/>
    <w:rsid w:val="6E732125"/>
    <w:rsid w:val="6EFF2889"/>
    <w:rsid w:val="76FE0FF8"/>
    <w:rsid w:val="78FD1F71"/>
    <w:rsid w:val="E5FD20F1"/>
    <w:rsid w:val="EB9BAD13"/>
    <w:rsid w:val="F7F69127"/>
    <w:rsid w:val="FBFD899D"/>
    <w:rsid w:val="FFFCE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13473</Words>
  <Characters>13811</Characters>
  <Lines>1</Lines>
  <Paragraphs>1</Paragraphs>
  <TotalTime>89</TotalTime>
  <ScaleCrop>false</ScaleCrop>
  <LinksUpToDate>false</LinksUpToDate>
  <CharactersWithSpaces>13995</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2021-06-12T18:03:00Z</dcterms:created>
  <dc:creator>DELL</dc:creator>
  <cp:lastModifiedBy>无谓</cp:lastModifiedBy>
  <dcterms:modified xsi:type="dcterms:W3CDTF">2024-07-18T23:29:03Z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A8E2DC1A44CC95E1744491664B36A26B_43</vt:lpwstr>
  </property>
</Properties>
</file>