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4</w:t>
      </w:r>
      <w:r>
        <w:rPr>
          <w:rFonts w:hint="eastAsia" w:ascii="Times New Roman" w:hAnsi="Times New Roman"/>
          <w:b/>
          <w:bCs/>
          <w:sz w:val="28"/>
          <w:szCs w:val="28"/>
        </w:rPr>
        <w:t>课  时空脉动的聚凝——雕塑艺术鉴赏</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rPr>
              <w:t>时空脉动的聚凝——雕塑艺术鉴赏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了解雕塑艺术综述。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中国雕塑艺术鉴赏</w:t>
            </w:r>
            <w:r>
              <w:rPr>
                <w:rFonts w:hint="eastAsia" w:ascii="Times New Roman" w:hAnsi="宋体"/>
                <w:bCs/>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时空脉动的聚凝——雕塑艺术鉴赏</w:t>
            </w:r>
            <w:r>
              <w:rPr>
                <w:rFonts w:hint="eastAsia" w:ascii="Times New Roman" w:hAnsi="宋体"/>
                <w:bCs/>
                <w:szCs w:val="20"/>
              </w:rPr>
              <w:t>，</w:t>
            </w:r>
            <w:r>
              <w:rPr>
                <w:rFonts w:hint="eastAsia" w:ascii="Times New Roman" w:hAnsi="宋体"/>
                <w:bCs/>
                <w:szCs w:val="20"/>
                <w:lang w:val="en-US" w:eastAsia="zh-CN"/>
              </w:rPr>
              <w:t>了解</w:t>
            </w:r>
            <w:r>
              <w:rPr>
                <w:rFonts w:hint="eastAsia" w:ascii="Times New Roman" w:hAnsi="宋体"/>
                <w:bCs/>
                <w:szCs w:val="20"/>
              </w:rPr>
              <w:t>雕塑即用各种可塑材料或可雕、可刻的硬质资料发明出具有一定空间的可视、可触的艺术形象。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雕塑艺术综述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中国雕塑艺术鉴赏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展示雕塑艺术综述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雕”字有“刻竹、木、玉、石、金属等”之意。可见，雕塑是采用雕、刻、塑以及堆、焊、敲击、编织等手段制作三维空间形象的美术形式。因而，雕塑即用各种可塑材料或可雕、可刻的硬质资料发明出具有一定空间的可视、可触的艺术形象，借以反映社会生活，表达艺术家的审美感受、审美情感、审美抱负的艺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中国的许多远古时期文化遗址都发现了原始雕塑的文物。例如，内蒙古敖汉旗兴隆洼遗址的石雕人像，是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迄今发现最古老的雕塑，距今 8 200 年 到8 000 年，是红山文化的源头，对探讨社会发展进程、研究造型艺术与意识形态的历史，具有重要意义。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商周时期的雕塑作品侧重于动物外形的器皿、饰物和人物的捏塑，形体小巧，造型粗略，带有浓厚的人情味。青铜器艺术代表了商周雕塑的最高水平。此时的青铜作品虽然多具实用目的，但已初步具备了雕塑艺术的特性。一些夸张的纹饰渲染了威严神秘的气氛，形成了端庄、华丽的艺术特性，突出反映了商周时期人们的审美观和对自然环境的理解。鼎是这一时期典型的雕塑作品，后母戊大方鼎是此期间最著名的作品之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秦代是中国封建社会的上升期，雕塑在建筑装饰、陵墓装饰和“明器”中发展，形成雕塑史上的第一个高峰。秦建筑装饰表现在宫室、苑囿、亭阁楼榭和陵墓神道建筑上。最为壮观的是于秦始皇陵出土、被称为世界“第八奇观”的兵马俑。秦代雕塑的风格特点是浑厚雄健、气魄宏大，体现出封建社会上升期积极向上、朝气蓬勃的精神风貌，具有超常的审美特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汉代雕塑在继承秦代雕塑恢宏庄重的基础上，更突出了雄浑刚健的艺术个性。这一时期的墓葬雕塑已从秦陵地下墓葬的雕塑形式发展到地上的陵墓表饰，凸显出石雕作品的雄浑之势和整体之美。汉代雕塑作品的品种和数量相当丰富，呈现出的主体面貌浑厚简练、生动完整。秦代的雕塑艺术成就，突出表现在大型纪念性石刻和园林的装饰性雕刻上。其中，汉朝骠骑将军霍去病墓石刻是最具有代表性大型石雕作品。马踏匈奴石雕是整个群雕作品的主体，同时也是这些雕塑所讴歌的主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隋唐时代在经历了延续约 3 个半世纪的分裂和动荡以后，重新得到统一和安定，进入了一个政治经济空前繁荣的历史时期，从而促使雕塑艺术发展出现新高峰。经过隋和初唐的过渡阶段，融会了南北朝时北方和南方雕塑艺术的成就，又通过丝绸之路汲取了域外艺术的养分，雕塑艺术大放异彩，创造出具有时代风格的不朽杰作。宗教造像艺术、陵墓的装饰雕刻艺术、陪葬的陶瓷雕塑艺术、肖像造型艺术等都进入了一个空前繁荣时期。宗教造像艺术在唐代有长足发展，其中比较有代表性的有敦煌石窟、龙门石窟等。龙门石窟在经历魏晋唐多个朝代的开凿后，虽历经千年岁月的风霜，仍不失其神秘华丽之彩。龙门奉先寺群雕更显示出大唐帝国的强盛。其中，奉先寺大卢舍那佛龛是最为辉煌的杰作，其雕塑风格的多样化与技巧的纯熟已达到了史无前例的水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宋代以城市为中心的商品经济空前繁荣，代表市民趣味的审美观念随之兴起。造像艺术集中转入南方，如广元、大足、安岳、杭州、赣州都是摩崖造像较集中之地。大足石刻是我国石刻艺术的精品。尽管它的开凿有着宣扬佛法说教的主旨，但雕塑匠师的高超手段，至今仍使人们为造像之精妙赞叹不绝。中国蒙古族统治者早在建立元朝之前，便先后仿照汉族建筑样式，营建了上都及大都两个都城。而分布各地的寺庙塑像、石窟造像等也展示了元代雕塑艺术的概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明清两代，宗教观念进一步淡薄，明清的世俗雕塑艺术多趋于装饰化和工艺化。这些雕塑大多强调实用性与玩赏性功能，体现出工艺品的特色。这些作品往往不受陈规限制，面貌各异，这是明清时期雕塑艺术的一个亮点。一些与广大人民群众尤其是市民群众及知识阶层有着较密切关系的各种小型的案头陈设雕塑和工艺品装饰雕刻，则有显著的发展，代表着这一历史时期雕塑艺术的新成就。明清帝陵的陵墓表饰较前代规模更大，像设更多，布置讲究、技术娴熟。明清雕塑有明显追随唐宋风格的痕迹，在名目繁多的寺庙里，供奉着各式各样的神像，其造像多为彩塑，即泥塑彩绘。从题材到表现手法日趋世俗化、民间化，形成了工巧繁缛、萎靡纤细、色彩亮丽的艺术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进入 20 世纪后，中国传统的宗教雕塑已处于衰落时期，民间小型雕塑虽很繁荣，但未能成为主流。辛亥革命及五四运动前后到 20 世纪 30 年代，许多青年赴英国、美国、日本等国学习雕塑，他们归国以后，大多从事艺术教育，成为中国近现代雕塑艺术的开拓者，促进了中国各种形式雕塑的发展。这个时期比较大的创作有为纪念孙中山和其他民主革命家塑制的纪念像和抗日战争英雄纪念碑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中华人民共和国成立后，中国的架上雕塑、大型纪念性雕塑、园林雕塑、城市环境雕塑、民间雕塑与大型泥塑群像等雕塑艺术都有了长足发展，最为典型的是人民英雄纪念碑碑座的 8 块浮雕。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世界雕塑艺术的发展是怎样的，我们该怎样认识？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世界古代时期的雕塑在很长的一段时间里主要是为图腾、魔法和宗教服务。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在美洲，墨西哥的普勃洛州的特华坎河谷是伟大的中美洲文化的诞生地。而后在墨西哥湾地区出现了当时最先进的古典前期文化，即奥尔梅克文化，它被喻为墨西哥文明的前身。公元前 300 年左右玛雅文化开始出现，它继承了中美洲文化传统，发展了大型雕塑，如神庙等。14 世纪上半叶，墨西哥土著阿兹特克人统治了墨西哥河谷，建立了君主专制王国，形成了阿兹特克文化。16 世纪时，西班牙人征服了阿兹特克王朝，接着向南方掠夺并统治了印加文化的发源地秘鲁。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非洲文化中，雕塑是最重要的美术形式之一。黑非洲的浮雕和圆雕大都是木制的，但也有石材、金属和陶瓷。它大致分为两类：一类作品是民间美术，为宗教、魔法服务，也有表现自身生活的；另一类是为统治阶级服务的宫廷美术。至今黑非洲雕塑仍具有独特魅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古埃及文化是非洲文化长河中一颗灿烂的星星。古埃及雕刻是雕塑与建筑完美结合的艺术典范，具有历史性纪念碑似的宏伟、博大和非常高的艺术成就。如某些浮雕为了保持建筑的平面性，压缩体积与绘画形式中的线的组合，达到了一种新奇的艺术效果。例如，金字塔和神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大洋洲和非洲有些文化是相似的。例如，大洋洲的美术、雕刻也是为宗教和社会需要服务的。大洋洲雕塑中最著名的是复活节岛上的巨大石像。美洲、非洲和大洋洲所独有的艺术后来大多数已被西方文化同化，只残留了一小部分地方文化，以致造成了美学上的退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欧洲古典时期的艺术给后来整个西方美术的发展带来了深远的影响。希腊雕塑家努力地使他们的作品显示出活力，他们学习掌握了人体解剖结构，并逐渐取代了早期的“几何”风格，形成了最重要的人体法则，即把人的重心放在一条腿上，另一条腿则保持松弛，利用这一动态的视觉错觉，在无知觉的石头上表现出形体外部的松紧和内部的运动，它标志着雕塑古典时期的真正来临。古罗马在艺术上深受希腊的影响，但仍保持其自身的特色。特别是在肖像雕塑上，他们更注重客观对象，追求个性化，而非希腊的理想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基督教统治的时期，西方称为中世纪时期（也叫中间时期），它所包括的范围是从古典时期结束，直到文艺复兴之前。这一时期的雕塑，摒弃了关于自然比例的种种古典法则，而去寻求一种更适合基督教题材的、形式多样的、比例被拉长了的形象。这种形式的雕塑，反映了雕塑家力求把身体和灵魂结合在一起的愿望，而这种美术风格上的创新竟成为 13 世纪伟大的哥特式雕塑的先驱。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与此同时，佛教在印度诞生，带动了佛教艺术特别是佛教雕塑的发展。就佛雕塑而言，印度人在这方面的成就是显而易见的。在印度，雕塑、建筑甚至绘画均能以被触觉感知的三维立体的观念来表现。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他们制作雕塑不是有意模仿对象，而是创造出经概括的形体，这些雕塑有一种厚实的分量感，从而形成了一种对质感、三维空间，以及纪念碑气势的表现。意大利的文艺复兴是一次著名的历史运动，始于 1401 年，是文化艺术的一次再生。它不仅恢复了古典时期古典美术的形式和题材中的关于人文主义文化的含义，同时强调以科学态度观察客观事物，这种艺术作品突出地表现了艺术家对透视学和解剖学的深刻认识。个性的解放和世俗文化是文艺复兴时期的两大特点。这一时期产生了许多杰出的艺术家，其中多那太罗和米开朗基罗是雕塑的杰出代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十七八世纪，受罗马的影响产生了巴洛克和洛可可风格的雕塑。巴洛克雕塑很少是单件作品或单独存在，它的设计以四周的建筑为背景，创造出光影、空气、环境等与雕塑紧密相连的氛围。吉安·洛伦佐·贝尔尼尼是巴洛克的杰出代表，他把高超的技术和艺术完美地结合在一起。无论是在选题方向，还是在制作方面都表现出惊人的艺术洞察力和精湛的技巧。18 世纪一些英法雕塑家以一种忠于客观对象的表现手法创造了新型的，通常是肖像的作品，这种风格被称为洛可可，如让·安托万·乌东的《伏尔泰》。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进入 19 世纪，在欧洲的许多城市广场和公共建筑上安置了一大批显示出卓越技艺的纪念碑和纪念性雕塑。法国著名雕塑家让·巴普希斯特·卡尔普以强烈的浪漫主义精神创作了《舞蹈》。整个作品充满了生气，节奏流畅优美。弗朗索瓦·吕德的《凯旋门》浮雕充满了激情和民族自豪感。梅达尔村·罗索把印象派绘画理论用于雕塑，从而把绘画和雕塑融合在一起。他的作品表现了在色光的照耀下雕塑最闪动最精彩的部分，而让其他部分减弱，表现了丰富的光影和人物性格变化。谈到 19 世纪的雕塑，不能不提到罗丹。罗丹的艺术天才和独特个性，使他的作品从墨守成规中走了出来，他善于用雕像的动态和姿势表达内心的情感和内涵，并注入了令人无法忘怀的现实主义和人文主义思想。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20 世纪是一个色彩缤纷的时代，各种思潮和流派不断产生并流行，并波及整个世界，如立体派、表现派、未来派、超现实主义、流行主义、抽象构成和照相写实等，不管这些流派的形式和主张有何不同，他们都是决裂于传统艺术的新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20 世纪雕塑的两大主流之一是康斯坦丁·布朗库西，他对现代雕塑的贡献是多方面的。他最重要的贡献是创造了一种具有普遍意义的象征物，这种象征物的雕塑形式简洁，强调形体的基本属性。由于现代生活的急剧变化和快节奏，以及杂乱无章的事物干扰，人们要在心理上更易接纳一种单纯的、简洁的艺术形式。另一主流是立体派，创立人是毕加索，代表人物是乌克兰出生的亚历山大·阿基本科。他的作品特点是把坚实的平面与挖空的开放的体积对比形成一种独特的节奏和动感，并用凹陷的结构取代原本坚实的甚至凸出的结构使空间流动起来，并探索了正负空间的转换。立体派的代表还有蕾蒙、杜桑·维隆、昂利·洛郎斯、雅克·李普契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在立体派雕塑家创作的同时，意大利雕塑家们也创造了一种不同的风格——“未来派”，恩墙托·波菊尼宣称“绝对地和彻底地放弃有限的线条和封闭的雕塑”“让我们把人体打开，把环境关闭到人体里面去”。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这两大主流之外较著名的流派还有构成派。构成派雕塑家瑙姆·加博、安·培布索奈在创作中，用一种新的方式把物体所占有的空间进行了新的塑造，他们提出用空间、时间来取代量感，也通过构成雕塑寻求一种建筑新型的表现形式，对建筑作出了重要的贡献并采用和探讨了新型材料，从而把雕塑要素与建筑要素完美地结合在一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雕塑艺术是人类情感外溢的物化形态，是中西文化的重要组成部分，从古代到当代，雕塑创造都体现着时代文化精神，是人类的主动创造行为。由于文化、思维模式、社会组织结构、文化背景的不同，中西方的雕塑艺术表现出极大的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中西方雕塑在题材与形式上的不同。地理环境和地理条件影响文化的产生及形成，造成了中国传统文化一脉相承，西方文化不断断裂。处于亚洲东部、太平洋西岸的中国，地理环境封闭，自然形成的西高东低的阶梯状，从资源分布上也为牧业、农业、农牧业作出了明确的地理划分，为中华民族的繁衍、中华文化的延续提供了重要依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西方文化的形成主要来源于古希腊、古罗马。地理环境多处温带，地理差异相对较小，阿尔卑斯山、西班牙的群山、冰岛的冰川，在地理差别中培育了欧洲人不同的民族个性、不同的文化，形成了文化的多样性。正是由此形成了中西方的各自不同的生活方式，而不同的生活方式又决定了不同的社会组织结构。地理环境的封闭形成了中国文化的一元化，促使中国两千多年封建连绵不断；欧洲人的开放及迁徙和商贸，也促发了欧洲政治的民主和国家的分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例如，古希腊的神祗与人同形同性，自上而下为“神系”，城邦与城邦间的联盟和城邦内奴隶制下的民主制，影响了雕塑以人体、人像为主题。一直到现代雕塑兴起的 2 500 年中，人像始终占据着雕塑题材的主导地位，涌现出众多优秀作品。不管是单人的还是组合的，动作姿态丰富多彩，这与古希腊“人，乃万物之尺度”的观念有着文化上的必然联系。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相比之下，中国的雕塑显示了题材广泛的特点，有人物、动物、虚构的动物（龙、凤、麒麟等）、人与动物的合形（女娲、伏羲的人首蛇身）、山水树木、云朵雾气、神话传说、历史故事、生活场景以及大量器物造型。各种题材并无明显主次之分，也无主辅之别。宗教雕塑兴起后，人像才得以充分发展。这反映了中国古代文化的图腾文化和自然主义精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在中国，雕塑不是被埋入地下作为陪葬，就是被放置在帝王的陵墓前作为仪卫。而西方则将大量的人像雕塑放置于广场和街道，从而显示出雕塑艺术功能的公共性特征，显示了两者在目的和功能上的不同。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观念意识、思维模式不同造成在表现方式上的差异。“美”是中西雕塑的共同追求，但“善”体现的是中国的“德”，是伦理性，而“真”体现的是西方雕塑的科学性与知识性。基于伦理性要求，中国的雕塑很少出现裸体的人体雕塑；基于写真和科学性的要求，西方的雕塑艺术自古希腊以来就以人体为主。中国古代雕塑强调精、气、神，西方雕塑注重形体的比例、结构、神态、转折。从这一点出发，促成了西方雕塑写实，而中国的雕塑写意的不同特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传统文化的思维模式追求合二为一，把宇宙视为一个统一的整体，是综合的一元论。这种文化特质表现在造型艺术上，便形成了中国雕塑注重意向浑融，注重通过意向之后的表现，从而也形成了中国艺术注重营造意向的观念。中国雕塑偏于象征、表现、写意、追求美和善统一的思维模式，提倡“传神写照”“以形写神”表现性方式，重神轻形，重视人物的精神面貌和性格特征的塑造。所以，中国古代雕塑注重表现对象内在气质的特征，强调对“外师造化，中得心源”的境界追求。西方传统文化的思维模式则以分析为手段，把世界视为不同的部分，追求一分为二；注重的是再现、模仿、写实、追求美和真统一的思维模式，形成了模拟造型的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西方雕塑都十分强调其社会功能。归纳起来主要有认识作用、教育作用和审美作用三个方面。雕塑的认识作用和教育作用是通过审美作用于客观的；审美作用同认识作用和教育作用是不能分开的，三个作用统一于审美。由于文化背景的差异，中西方雕塑在社会目的和作用方面也有着一定的差异。例如，中国古代的文化形态限制了中国古代雕塑的基本发展形式，封建宗法制和礼乐文化，形成了雕塑功能上的封闭性特征，这与希腊雕塑的公共性特征有着截然的不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希腊、罗马的雕塑对整个社会思想意识的揭示、中世纪雕塑对宗教文化的表现，文艺复兴以来的雕塑对人文主义的宣扬、现代雕塑对理性的叛逆。西方雕塑的社会功能性是不言而喻的。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古代的文化造就了中国古代的雕塑类型，形成了以陵墓雕刻、墓俑雕塑和宗教雕塑以及建筑装饰性雕塑、工艺性雕塑的五种形式。中国古代的雕塑主要以石窟、寺庙为主，前者多为石刻，后者多为泥塑彩绘。无论是敦煌、麦积山，还是诸多的寺庙都留下了无数优秀的彩塑艺术，即使是纪念性雕塑，也是以帝陵为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西方的文化也影响着西方的雕塑类型，形成了公共性、纪念性、宗教性以及建筑装饰性和工艺性雕塑五种类型。在纪念性雕塑方面，西方则更多地表现为具体的人物和事件，并以与建筑相统一的形式设置于广场。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西方，古希腊雕塑家具有极高的社会地位，受到社会的广泛尊重。雕塑家都是一些高层文化的思想者，不仅是艺术家，还是精神探索的学者。而在中国古代，即使雕塑艺术家们创造了无与伦比的青铜艺术、雕塑作品、彩塑艺术，取得了世所共见的丰硕的成果，但从来没有留下相关的雕塑理论或有关雕塑者的名字。因为中国古代雕塑家都从属于“百工”之列，属于工匠，在中国封建社会前期，雕塑家在社会上的地位是卑微的。中国的“师傅带徒弟”“面授心传”等方式也严重地阻碍了雕塑理论的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中西方文化的差异在于文化的特质，而中西方雕塑的异同则在于雕塑的基本特征，中西方雕塑的比较既具有文化和历史的价值，也具有时代和现实的意义</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展示雕塑艺术综述</w:t>
            </w:r>
            <w:r>
              <w:rPr>
                <w:rFonts w:hint="eastAsia" w:ascii="Times New Roman" w:hAnsi="Times New Roman"/>
                <w:b/>
                <w:szCs w:val="24"/>
              </w:rPr>
              <w:t>，</w:t>
            </w:r>
            <w:r>
              <w:rPr>
                <w:rFonts w:hint="eastAsia" w:ascii="Times New Roman" w:hAnsi="Times New Roman"/>
                <w:b/>
                <w:szCs w:val="24"/>
                <w:lang w:eastAsia="zh-CN"/>
              </w:rPr>
              <w:t>让学生更加仔细</w:t>
            </w:r>
            <w:r>
              <w:rPr>
                <w:rFonts w:hint="eastAsia" w:ascii="Times New Roman" w:hAnsi="Times New Roman"/>
                <w:b/>
                <w:szCs w:val="24"/>
                <w:lang w:val="en-US" w:eastAsia="zh-CN"/>
              </w:rPr>
              <w:t>地</w:t>
            </w:r>
            <w:r>
              <w:rPr>
                <w:rFonts w:hint="eastAsia" w:ascii="Times New Roman" w:hAnsi="Times New Roman"/>
                <w:b/>
                <w:szCs w:val="24"/>
                <w:lang w:eastAsia="zh-CN"/>
              </w:rPr>
              <w:t>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hAnsi="宋体" w:eastAsia="宋体"/>
                <w:bCs/>
                <w:lang w:eastAsia="zh-CN"/>
              </w:rPr>
            </w:pPr>
            <w:r>
              <w:rPr>
                <w:rFonts w:hint="eastAsia" w:hAnsi="宋体"/>
                <w:bCs/>
                <w:lang w:val="en-US" w:eastAsia="zh-CN"/>
              </w:rPr>
              <w:t>简述中西方的雕塑艺术的极大差异。</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展示中国雕塑艺术鉴赏</w:t>
            </w:r>
            <w:r>
              <w:rPr>
                <w:rFonts w:hint="eastAsia" w:ascii="宋体" w:hAnsi="宋体" w:cs="宋体"/>
                <w:b w:val="0"/>
                <w:bCs/>
                <w:color w:val="C00000"/>
                <w:kern w:val="2"/>
                <w:sz w:val="21"/>
                <w:szCs w:val="21"/>
                <w:lang w:val="en-US" w:eastAsia="zh-CN" w:bidi="ar"/>
              </w:rPr>
              <w:t>和外国雕塑艺术鉴赏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中国雕塑艺术鉴赏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中国雕塑的艺术特征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多样性。中国雕塑题材丰富，包括陵墓雕塑、宗教雕塑、劳动生活及民俗雕塑等。艺术门类有圆雕、浮雕、纪念性雕塑、案头雕塑、建筑及器物装饰雕塑等。雕刻材料有青铜、石、砖、泥、陶等，还有玉雕、牙雕、木雕、竹雕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（2）民族特色与时代特色。中国古代雕塑具有鲜明的民族特色、时代特色，体现在题材内容、形式风格、雕塑技法和所使用的材质上。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风格多变。中国古代雕塑风格多样，如原始朴拙意象风、商代诡魅抽象风、秦俑装饰写实风、汉代雄浑写意风、佛教理想造型风、宋代俗情写真风、帝陵程式夸张风和民间朴素表现风。这种多样性使得中国雕塑形成了独特的价值体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雕塑语言的多变性与雕塑空间的自由性。中国古代雕塑追求雕塑语言的多变性和雕塑空间的自由性，不拘泥于客观物象的准确比例和真实效果，而是通过取舍、夸张变形甚至抽象来突出对象的特征，增强艺术感染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（5）体现中国古代哲学精神。中国雕塑艺术风格往往体现了中国古代哲学精神，如儒家哲学的崇高、庄严、壮丽、重穆、典雅等风格，以及道家哲学的飘逸、雄浑、淳厚、古朴、淡泊、天真、稚拙等风格。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总之，中国雕塑是一种具有丰富内涵和独特魅力的艺术形式，其艺术特征既体现了民族特色，又展现了时代风貌。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中国雕塑的分类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中国雕塑的分类有很多种，如表现手法的分类、雕塑的材料以及雕塑的用途等。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（1）表现手法。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①圆雕，又称“立雕”。在立体物上雕出不附在任何背景上，可以各种角度观赏的立体形象。手法与形式也多种多样，有写实性的与装饰性的，也有具体的与抽象的， 雕塑内容与题材也是丰富多彩，能够是人物，也能够是动物，甚至于静物；材质上更是多彩多姿，有石质、木质、金属、泥塑、纺织物、纸张、植物、橡胶等。圆雕应用范围极广，也是人们最常见的一种雕塑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浮雕。所谓浮雕是雕塑与绘画结合的产物，用压缩的办法来处理对象，靠透视等因素来表现三维空间，并只供一面或两面观看。主要有神龛式、高浮雕、浅浮雕、线刻、镂空式等形式，给人一种淡雅含蓄的感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③捏雕。捏雕是带有原始风格的民间创作手法，有地域特点和乡土气息。用胶泥、蜡、陶土、综合布和纸浆等可塑性材料直接造型，手感强烈，即兴活泼，古朴自然。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透雕。去掉底板的浮雕则称透雕（镂空雕）。把所谓的浮雕的底板去掉，从而产生一种变化多端的负空间，并使负空间与正空间的轮廓线有一种相互转换的节奏。这种手法过去常用于门窗栏杆家具上，有的可供两面观赏。圆雕、浮雕和透雕（镂空雕）是基本形式。在同一环境下用一种圆雕或浮雕共同表达一个主题内容的叫组雕。传统的观念认为雕塑是静态的、可视的、可触的三维物体，以主体的造型形象和空间形式反映现实。因之有所谓“凝固的舞蹈”之说，或被比作凝练的诗句。它不长于叙述，只能表现动作的一个片刻。以静态造型表现运动，是作品效果生动的重要原因。随着科学技术的发展和观念的变化，在现代艺术中出现了反传统的四维雕塑、五维雕塑、声光艺术、动态雕塑以及软雕塑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（2）雕塑的材料。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雕塑的材料可细分为泥塑、石雕、玉雕、铁艺、铜雕、木雕、面塑等。用各种可塑材料（如石膏、树脂、黏土等）或可雕、可刻的硬质材料（如木材、石头、金属、玉块、玛瑙、铝、玻璃钢、砂岩、铜等），创造出具有一定空间的可视、可触的艺术形象，借以反映社会生活、表达艺术家的审美感受、审美情感、审美理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石雕是造型艺术的一种，是用可雕刻的石头创造出的造型。石雕的造型形式有很多，如观赏、挂戴和收藏石制工艺饰品石雕；石窟和摩崖石雕；陵园石雕；宫殿、宅第和园林石雕；寺庙神殿、经幢祭坛石雕；石桥石雕；石阙和牌坊石雕；塔建筑石雕；碑书石雕；人物与动物石雕；生活工艺用品石雕；现代城市园林与纪念石雕等。就作用来说，石雕大致分为三种，一种是用于建筑物的构件，一种是作为建筑附属体，另一种是用于建筑的中的陈设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木雕也是一种具有深远影响的雕塑形式，它集中体现在我国的建筑和家具装饰上，如中国浙江的东阳木雕，安徽省的徽派建筑，北京皇家建筑等。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（3）雕塑的功用。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①具有美化作用。用以增加环境的美感和视觉效果，让人们在欣赏中得到愉悦。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②具有纪念作用。用以纪念历史人物、事件或文化，是一种历史的传承和文化的体现。例如，图 4-2-5 中的雕塑是纪念红军长征的历史事件。纪念碑雕塑则是历史和精神的象征。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空间结构作用表现在与其他环境元素统一形成一个和谐的整体。例如，街头雕塑能为城市空间增添特色，让街区更具个性。除了雕塑艺术本身的审美价值，一些雕塑设计还结合了其他元素，如喷泉、音乐喷泉、机器人或动物等，具备观赏和娱乐等多种功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④宗教雕塑常常用来表现宗教信仰、神话传说等，是宗教教义的一种视觉诠释；陵墓雕塑主要用于陵墓石刻，是对逝者的悼念和尊重，也是对杰出人物的记忆。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⑤装饰雕塑主要用于建筑装饰和空间的美化，能够增添优雅和精致感。例如，豪宅门口的雕塑就是一种装饰雕塑。放在书架或者案头的小型雕塑作品都属于装饰雕塑。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⑥园林雕塑是指置放在园林之中的雕塑艺术作品，被认为是园林景观的重要组成部分。通常运用夸张、象征等手法，形态多种多样。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雕塑艺术在古今中外人民的精神生活中都具有着不可忽视的作用，我们的生活离不开雕塑，它是人们精神文化和环境美化不可缺少的重要的一种艺术形式。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雕塑与绘画、建筑以及工艺美术等造型艺术有什么关系呢？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造型艺术有着共同的特征，即造型性、空间性、静态艺术和视觉性。当然，雕塑还可以通过触觉来感知。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雕塑与绘画的关系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中国古代绘画多以线条为主，勾勒为辅，注重神韵，多爱渲染意境，而雕塑艺术的发展与绘画有很大的关系。例如，彩塑，便是在雕刻的基础上加之彩绘。可见，雕塑受到了绘画的诸多影响。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雕塑同绘画都属于造型艺术，基本特征都是造型性。浮雕、木刻是从雕塑到绘画的过渡，是可以联系两种艺术形态的中介和桥梁。例如，汉代画像石是一种特殊的浮雕艺术，它的特点是雕中有画，画中有雕。从审美过程来看，雕塑和绘画都具有艺术的一般特点。就空间而言，雕塑是立体（三维空间）的空间艺术和视觉艺术。绘画则是以色彩、线条、形状作为艺术表达的媒介，在二维平面上展现生活图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取材和表现内容而言，绘画取材范围极其广泛，雕塑因其运用物质材料在三维空间中的实体造型来反映社会生活与表现主体审美情感的特殊性，所以它一般不对融合丰富意蕴的人物活动的具体环境做较为直接地描绘。例如，肖像雕塑，绘画中的形体建构比雕塑更能自由地支配色彩、线条与形体，所以在某些方面可以造成远比雕塑更近似外貌和切近内在审美意象的艺术效果，引起观赏者如临其景（境）的感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雕塑同建筑的关系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雕塑艺术是人类追求具有更高的功利性的形体美和更纯粹的形体语言，它具有很强的表现力。它力图表达更广大，更深刻的社会文化内容，审美创造上更注重自由和奔放的精神力量。而建筑艺术则具有双重性——物质性与精神性，它是物质与精神的统一。建筑是处于实用主义的美与艺术美之间的中介状态，建筑美兼跨生活美与艺术美两种形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雕塑与建筑都是占领高、宽、纵深三度空间的造型艺术，是人类最早就懂得创造的艺术形式，它们是高度凝固的音乐，是立体的诗篇。人类在认识形体和形体美的创造性劳动中，从古到今，建筑与雕塑都是相互启发的。规模浩大的建筑，对于大型雕塑及雕塑的建筑式语言的发展，无疑有极大的促进鼓舞作用。在实际生活中，雕塑也经常要和建筑相配合，许多时候还要同建筑结为一体，成为既是建筑有机的构成部分，又是可以单独观赏的艺术品。例如，天安门广场的人民英雄纪念碑就是建筑与雕塑的完美结合，雕塑与建筑自古以来就有剪不断理还乱的关系，雕塑对建筑或建筑对雕塑的作用都很重要。建筑的空间化运用在雕塑上，使得雕塑有了另一番滋味，雕塑运用在建筑中又使得建筑形式多样，它们彼此的相互运用极大地提高了彼此的欣赏价值与社会价值。雕塑给了建筑美的语言、高尚的灵魂，建筑给了雕塑生存的理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雕塑与工艺美术的关系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雕塑是工艺美术的一种表现形式，属于立体空间艺术。它通过静态的形态展现人和动物的姿态、神情等，以人体为主要展示目标。工艺美术则是一种造型艺术，集建筑、绘画、雕塑为一体的空间性综合艺术。它不仅具有实用性，如满足人们的衣食住行需求，还具有观赏性，如精美的工艺和技术创作出的审美价值。雕塑与工艺美术之间存在着密切的关系，主要有以下几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（1）相互影响。雕塑和工艺美术都属于造型艺术，它们之间相互影响、相互促进。雕塑的发展可以推动工艺美术的提高，同样，工艺美术的进步也可以为雕塑创作提供新的灵感和表现手法。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相互融合。雕塑和工艺美术在创作过程中常常相互融合。例如，在陶瓷、木雕、玉雕等工艺美术作品中，常常会运用到雕塑的技巧和手法，使作品具有立体的效果。而在雕塑作品中，也常常会运用到工艺美术的元素，如装饰、纹样等，使作品更加丰富和多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（3）互为补充。雕塑和工艺美术在表现形式和创作手法上具有互补性。雕塑注重空间感、立体感和动态感，而工艺美术则注重图案、装饰和色彩。通过两者的结合，可以创造出更加完美的艺术作品。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（4）有着共同的特性。雕塑和工艺美术在创作过程中都需要具备一定的技艺和审美能力。同时，它们都需要提前对材料有深入的了解和掌握，以便更好地发挥材料的特性和优势。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外国雕塑艺术鉴赏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外国最早的雕塑是在人类为劳动和生活需要创造生产力极低的劳动工具——石器工具的同时创造的雕塑艺术。其经历的时间漫长，演变反映了史前人类文化逐渐丰富的过程，在这一时期没有明显的地域性分别，所以它标志着整个人类文明的最初探索，而不是单一的代表某一民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比较著名的霍勒费尔斯的维纳斯是距今 4 千纪的史前雕塑。滚圆丰满的妇人形象，表达了原始人对丰产的象征性渴望。通过“维纳斯”能指和所指的关系，我们可以把人类历史上所有与爱和美相关的女神都统称为“维纳斯”，虽所指不同，但所指相近。史前有关女性形象的艺术作品往往都被赋予“史前维纳斯”之名，因为她们代表了所属时代的审美指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希腊雕塑曾经被古埃及雕塑深深地影响过。古埃及雕刻除陵墓中的一部分作品外，最有影响的还是陵前和神庙的装饰雕刻及纪念性雕刻。金字塔就是最著名的雕塑。其中最高的是胡夫金字塔，金字塔前的巨大狮身人面像采用一整块巨大岩石雕成，是古代最庞大、最著名的雕刻。古埃及雕塑的审美理想是追求永恒，而古希腊雕塑的审美理想是追求真实的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希腊雕塑的题材大部分取自神话或体育竞技。爱琴海上有许多小岛屿，其中巴罗斯岛盛产大理石，为雕刻提供了最好的材料。希腊雕塑就艺术风格的变化、发展而言，可分为古风时期、古典时期和希腊化时期。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风时期是雕塑家的训练阶段。其中，最著名的雕塑家是米隆。《掷铁饼者》是他的代表作品。古典时期，希腊人的社会思想和宗教观念起了很大的变化，雕塑艺术逐渐趋向强调人物性格情感的刻画。希腊化时期，雕塑家继承了传统的技法，赋予作品以新的生命力和新的特色。古希腊的雕塑家们对人体有丰富的知识和高度的写实技巧。处理衣纹线条生动流畅而有变化，不仅表现出衣服的质感，还通过衣服表现人体的优美。希腊雕塑创造了崇高、典雅、完美的人物形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罗马雕塑很大程度上是在继承了希腊雕塑遗产的基础上发展起来的，且在肖像雕塑方面有独特的贡献，这与罗马人崇拜祖先遗容的传统风俗是分不开的。由于僧侣风俗和祭祀礼节的流行，古罗马雕塑家较多刻画着衣人物形象。罗马早期雕塑被少数奴隶主、贵族所垄断，当时的雕塑家们雕刻的不少罗马皇帝的形象，是把罗马皇帝当作英雄的统帅来表现的。如梵蒂冈博物馆收藏的一尊《奥古斯都》表现了罗马皇帝手执权杖，正在向部下训话传令的瞬间动作。这段时间的肖像雕塑以写实的风格见长。雕刻家们善于运用夸张、概括的艺术手法，细致地刻画人物，舍去烦琐的东西，加强运动感。除此之外，古罗马雕刻家还在建筑、广场、纪念柱等上面装饰了许多圆雕和浮雕。3 世纪较有名的建筑为塞普提米乌斯、谢维路斯凯旋门和卡拉卡拉的公共浴室。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自公元 476 年西罗马帝国灭亡到 15 世纪文艺复兴运动开始的一段时期，史称中世纪。它延续了 1 200 年左右。在中世纪的欧洲，基督教成为封建统治的有力支柱。因此，欧洲中世纪的雕塑主要为基督教服务。中世纪雕塑由早期基督教雕塑、拜占庭雕塑、罗马式雕塑和哥特式雕塑这四个各自独立又相互关联的部分组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“早期基督教雕塑”是指从基督教诞生到公元 5 世纪后半期所产生的整个东罗马帝国与西罗马帝国的基督教雕塑。主要继承了古罗马雕塑艺术的传统，赋予了基督教题材的内容，主要形式是石棺雕刻。艺术风格上基本保持了圆润柔和、体态自然的古典造型传统，但在对人物外貌细部的刻画上，往往进行抽象化和符号化的处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拜占庭即东罗马帝国，存在的时间从公元 330 年至 1453 年土耳其将其征服为止，其中心在君士坦丁堡。拜占庭艺术源于古罗马，但很快便发展为东西方融合的艺术。拜占庭雕塑更多的具有东方的装饰性和抽象性特色，与传统的欧洲雕塑明显不 同且自成体系，并始终保持着自身发展的连续性。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公元 11 世纪西欧的城市重新兴起，随着罗马式教堂建筑的兴建，教堂装饰雕塑也开始复苏了，主要特征是非写实性和框架法则，是为配合教堂建筑结构而将雕塑变形或扭曲，并经常违反正常比例。罗马式教堂的装饰雕塑分布在门楣中心、横楣、拱门饰、门廊、门间壁、门侧壁、柱头与柱身的所有表面。罗马式雕塑最早出现在法国和西班牙，以后逐渐扩展到欧洲其他国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哥特式雕塑，主要是用于装饰教堂的石雕，也有一定数量的木雕作品。其主要题材是圣母、圣子和圣婴，主对宗教教义作形象的图示，以教化大众。这一阶段，雕塑艺术进入了以写实为基础的理想化进程，形成了所谓的“哥特现实主义”。14 世纪的哥特式雕塑开始出现了新兴资产阶级艺术的萌芽。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中世纪的雕塑有精华有糟粕，有些作品中充满迷信、荒诞的宗教内容，但从艺术遗产的角度来看，当时的雕塑家们也创造了不少属于人民的、有积极因素的优秀作品，在世界美术史上占有相当重要的位置。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 15 世纪后半叶开始到 16 世纪，文艺复兴文化在欧洲许多国家产生和形成。在欧洲的先进国家里，文化艺术达到了高度繁荣，文艺复兴掀起了欧洲文化艺术发展的一个高峰。文艺复兴文化是反对封建宗教的文化，提倡复兴希腊罗马古典文化，起领导作用的是正在形成中的资产阶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艺复兴时期的雕刻，继承并发展了希腊、罗马雕刻艺术的传统，使雕刻艺术达到了高度繁荣。最早出现的雕刻大师是季培尔蒂，佛罗伦萨洗礼堂的两扇青铜大门上的装饰浮雕是他的代表作。伟大的雕刻家米开朗基罗的出现，标志着文艺复兴时期的雕刻艺术发展到了最高峰。他以写实的手法，用准确的人体解剖学，塑造人物形象，使人的形态有很强的力度感，以雕刻的艺术语言塑造传神的形象和高度的技巧手法。文艺复兴时期的雕刻艺术对后期的雕刻家有极大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1520 年左右到 16 世纪末出现了风格主义，此后罗马出现了巴洛克风格的艺术，它通过绘画、建筑构成了一种潮流，推进了欧洲的文明。这时代表性的雕塑家是贝尼尼，他的作品在表达激情或宗教狂热时所使用的人体语言更加复杂。夸张的表情、起伏的形体和流畅的线条，使作为华丽的宫廷雕塑以其戏剧性的效果和纪念碑的气势，焕发出强烈的艺术魅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 17 世纪与巴洛克平行发展的还有法国的古典主义雕塑，它追求宏伟及平直的线条，与巴洛克以曲线为主的风格正好相反。18 世纪，法国宫廷中最先出现了洛可可美术，它是从巴洛克背景中演变出来的，并脱离了巴洛克风格，代表人物为法尔孔奈。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1790 年至 1840 年新古典主义雕刻开始盛行，其中乌东在肖像雕塑方面有很深的造诣，代表作为《伏尔泰像》。之后又出现了浪漫主义、写实主义和法国现实主义运动，其中以现实主义雕塑家罗丹的成就最高。他的代表作有《巴尔扎克像》《思想者》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西方雕塑在进入 20 世纪后有了很大的变化，一方面自希腊罗马的写实雕刻传统还在继续；另一方面，实验性艺术的兴起转而取代了学院派艺术，成为主流。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立体主义的产生掀开了雕塑史的现代部分新篇章。1909年毕加索的作品《妇女头像》是一个重要标志。立体主义在雕塑语言内部建立了一种以几何形体的构成为基础的自身逻辑。它与传统的雕塑观念产生了决定性的断裂。未来主义以强调动力论为原则，其代表作家是波丘尼。俄罗斯的构成主义以透明框架的形式去包围和界定空间，彻底背离了以体量为基础的传统雕塑概念。他们积极地运用新材料去探索构成主义雕塑关于空间、时间和运动的观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20 世纪 50 年代后，新达达、集合艺术、废品雕刻、波普艺术、超写实主义艺术都有着受达达主义影响的血缘关系。抽象构成雕塑和活动雕塑在战后走向了室外，成为大尺度纪念性艺术。雕塑中对光的利用，在战后与新科技能源观念进一步地结合了。身体艺术、行为艺术是受达达主义影响的另一种发展。西方现代雕塑呈现出一片欣欣向荣的繁荣景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西方人物雕塑起源于哪种艺术？受到了什么的影响？又怎样看待这个问题？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西方人物雕塑起源于古希腊艺术，受到古埃及艺术的影响。文艺复兴时期，人物雕塑表达了对古希腊和罗马文化的追求和赞美，体现了人文主义思想。在设计上，与中国的人物雕塑不同，强调个人所展示的美，大胆的构图和无拘无束的夸张都反映了西方文化的特征。这种带有西方思想特质的雕塑作品，也有不少积极的意义，如胜利女神，就表达了崇尚和平的意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埃及文明是世界古文明发祥地之一，其历史文化遗产丰富而悠久，具有独特的艺术风格和特征，也对西方人物雕塑的发展起到重要的奠基作用。在古希腊“古风时期”，雕塑处于“摸索”阶段，仍能看出古埃及雕塑的影子，如人物站姿较僵硬、古板，雕塑的中心仍在两腿之间等特征。古埃及现存的大量大型陵墓雕塑的宏伟和小型面具人物雕塑的精细，时至今日仍带给世人神秘感，促使研究发展和雕塑形式革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代希腊人体艺术的形成、发展与其社会历史、民族特点、自然环境有着密切的关系。城邦国家的奴隶主民主政体为文化艺术的发展提供了有利的条件；城邦国家要求公民具有健壮的格和完美的灵魂，这是古代希腊理想美的典范；希腊神话是希腊艺术的土壤，它包含着人类对自然奥秘的理性思索、孕育着历史和哲学观念的萌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代希腊的人体雕像不仅形式完美，还能充分表达出艺术家的思想感情，如《克尼多斯的阿芙洛狄忒》《米洛斯的阿芙洛狄忒》《拉奥孔》等。它们都运用人体作为艺术语言，传达出人类自身的精神力量，肯定了人的生命的价值，表现了健全的灵魂与健美的体魄的和谐统一，歌颂了人的智慧和力量，显示了人的高贵和自尊。以共性简朴而典雅精致的特点，外在的形式表现内在的力量特质，成为西方美术崇尚的典型范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通过教师讲解，了解中国雕塑艺术鉴赏和外国雕塑艺术鉴赏的基本理论知识。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2"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中国雕塑艺术鉴赏和外国雕塑艺术鉴赏</w:t>
            </w:r>
            <w:r>
              <w:rPr>
                <w:rFonts w:hint="eastAsia" w:ascii="宋体" w:hAnsi="宋体" w:cs="宋体"/>
                <w:b/>
                <w:bCs w:val="0"/>
                <w:kern w:val="0"/>
                <w:sz w:val="21"/>
                <w:szCs w:val="21"/>
                <w:lang w:val="en-US" w:eastAsia="zh-CN" w:bidi="ar"/>
              </w:rPr>
              <w:t>，让学生知道外国最早的雕塑是在人类为劳动和生活需要创造生产力极低的劳动工具——石器工具的同时创造的雕塑艺术。</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简述雕塑艺术的两个审美特征。</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1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w:t>
            </w:r>
            <w:r>
              <w:rPr>
                <w:rFonts w:hint="eastAsia" w:ascii="宋体" w:hAnsi="宋体" w:cs="宋体"/>
                <w:b w:val="0"/>
                <w:bCs/>
                <w:color w:val="C00000"/>
                <w:kern w:val="2"/>
                <w:sz w:val="21"/>
                <w:szCs w:val="21"/>
                <w:lang w:val="en-US" w:eastAsia="zh-CN" w:bidi="ar"/>
              </w:rPr>
              <w:t>实践内容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中国雕塑鉴赏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一、实训内容及目的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正确说出中国雕塑艺术发展的概况以及中国雕塑发展史上重要的雕塑作品；了解雕塑的审美特征，能够运用所学基本知识欣赏雕塑作品。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实训题目：秦始皇陵兵马俑与汉霍去病墓石雕的比较、卢舍那佛像赏析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二、技术标准及要求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根据学生实训完成情况，分为优、良、及格和不及格四个等级，具体要求如下：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优：能结合秦汉不同的时代背景，对秦汉雕刻进行正确品鉴；能结合宗教雕塑的发展历程时代特点对卢舍那佛像进行赏析，表达流畅。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良：能对秦汉雕刻进行较为准确比较，能对卢舍那佛像进行较为准确赏析，表达较为流畅。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及格：能在教师的提示下，进行较为准确描述。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不及格：表述错误，作品缺乏正确认识。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三、实训器材和用具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文化市场经营与管理专业多媒体实训室。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四、实训操作步骤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1、教师出示相关实训题目；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3、学生课堂实训（讨论或者单独完成）；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4、教师巡回辅导，进行点评和打分；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5、教师根据实训的具体情况进行实训总结。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通过教师讲解，运用知识完成实践任务。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2"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实践内容，让学生能结合秦汉不同的时代背景，对秦汉雕刻进行正确品鉴</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简述秦汉雕刻</w:t>
            </w:r>
            <w:bookmarkStart w:id="0" w:name="_GoBack"/>
            <w:bookmarkEnd w:id="0"/>
            <w:r>
              <w:rPr>
                <w:rFonts w:hint="eastAsia" w:ascii="宋体" w:hAnsi="宋体" w:cs="宋体"/>
                <w:bCs/>
                <w:kern w:val="2"/>
                <w:sz w:val="21"/>
                <w:szCs w:val="21"/>
                <w:lang w:val="en-US" w:eastAsia="zh-CN" w:bidi="ar"/>
              </w:rPr>
              <w:t>的时代背景。</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一堂学生参与程度较深的课，</w:t>
            </w:r>
            <w:r>
              <w:rPr>
                <w:rFonts w:hint="eastAsia" w:ascii="Times New Roman" w:hAnsi="Times New Roman"/>
                <w:lang w:val="en-US" w:eastAsia="zh-CN"/>
              </w:rPr>
              <w:t>会</w:t>
            </w:r>
            <w:r>
              <w:rPr>
                <w:rFonts w:hint="default" w:ascii="Times New Roman" w:hAnsi="Times New Roman"/>
              </w:rPr>
              <w:t>加强与学生的沟通和互动，认真倾听他们的意见和建议，不断改进自己的教学策略和方法。</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雅黑">
    <w:panose1 w:val="020B0503020204020204"/>
    <w:charset w:val="86"/>
    <w:family w:val="swiss"/>
    <w:pitch w:val="default"/>
    <w:sig w:usb0="8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VlNjgzMjI3MjA2NDk3ZGIyMWMzNTczOWViNWQ5N2QifQ=="/>
    <w:docVar w:name="KSO_WPS_MARK_KEY" w:val="da64207d-f2e5-4a64-a4ea-6b57960f73bb"/>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3CFFE904"/>
    <w:rsid w:val="3FDF52F0"/>
    <w:rsid w:val="436C72A2"/>
    <w:rsid w:val="44B33A23"/>
    <w:rsid w:val="690A0478"/>
    <w:rsid w:val="6EFF2889"/>
    <w:rsid w:val="76FE0FF8"/>
    <w:rsid w:val="7718041A"/>
    <w:rsid w:val="A97D93A6"/>
    <w:rsid w:val="E5FD20F1"/>
    <w:rsid w:val="EB9BAD13"/>
    <w:rsid w:val="EBF5EDD2"/>
    <w:rsid w:val="EE9F3879"/>
    <w:rsid w:val="FBFD899D"/>
    <w:rsid w:val="FDF2CD2F"/>
    <w:rsid w:val="FFFBB244"/>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15429</Words>
  <Characters>15562</Characters>
  <Lines>1</Lines>
  <Paragraphs>1</Paragraphs>
  <TotalTime>94</TotalTime>
  <ScaleCrop>false</ScaleCrop>
  <LinksUpToDate>false</LinksUpToDate>
  <CharactersWithSpaces>15658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2021-06-13T02:03:00Z</dcterms:created>
  <dc:creator>DELL</dc:creator>
  <cp:lastModifiedBy>WPS_1672826785</cp:lastModifiedBy>
  <dcterms:modified xsi:type="dcterms:W3CDTF">2024-07-19T01:53:42Z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A8E2DC1A44CC95E1744491664B36A26B_43</vt:lpwstr>
  </property>
</Properties>
</file>