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8</w:t>
      </w:r>
      <w:r>
        <w:rPr>
          <w:rFonts w:hint="eastAsia" w:ascii="Times New Roman" w:hAnsi="Times New Roman"/>
          <w:b/>
          <w:bCs/>
          <w:sz w:val="28"/>
          <w:szCs w:val="28"/>
        </w:rPr>
        <w:t>课  中外音乐剧鉴赏</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中外音乐剧鉴赏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了解音乐剧的概念。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通过学习与练习掌握中外音乐的代表作品及经典唱段。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中外音乐剧鉴赏</w:t>
            </w:r>
            <w:r>
              <w:rPr>
                <w:rFonts w:hint="eastAsia" w:ascii="Times New Roman" w:hAnsi="宋体"/>
                <w:bCs/>
                <w:szCs w:val="20"/>
              </w:rPr>
              <w:t>，提高学生音乐文化素养，丰富情感体验，形成积极向上的审美观和价值观。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音乐剧概述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西方音乐剧的产生与发展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展示学习与思考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一、音乐剧概述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音乐剧是由喜歌剧及轻歌剧演变而成的，早期称作“音乐戏剧”，后来简称为“音乐剧”，是 19 世纪末起源于英国的一种音乐体裁，是融会了音乐、舞蹈、戏剧和表演形式于一体的复合型、综合性的现代舞台表演艺术。它的音乐通俗易懂，因此很受人民大众的欢迎。音乐剧在世界各地都有上演，但演出最频繁的地方是美国纽约市的百老汇和英国的伦敦西区，因此，百老汇音乐剧这个称谓可以是指在百老汇地区上演的音乐剧，也可以泛指所有近似百老汇风格的音乐剧。百老汇音乐剧的内容偏重于谈情说爱及幽默风趣，音乐轻松愉快，演出方式往往比较富丽堂皇，但仍不失其主要风格。其典型代表人物科恩被称为“百老汇音乐之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古典音乐与通俗表演是音乐剧的两个重要特征，近年来也出现了使用爵士乐队和摇滚乐队表现的风格形式。音乐剧的表演形式有两种，即歌唱与表演贯穿始终；歌唱与对白交替进行。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音乐剧与歌剧一样，非常注重舞台美术的表现，特别是 20 世纪中期，音乐剧进入黄金时代，尤为重视利用舞台美术来创造需要的戏剧气氛。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音乐剧中的舞蹈作为一种特别的“表演”项目，与故事情节并没有完全地融合。随着音乐剧的发展，舞蹈与故事情节两者之间的关系逐渐紧密，各种形式的舞蹈为音乐剧增添了新的活力。所以，今天的音乐剧通常是歌曲、舞蹈与对白的结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二、西方音乐剧的产生与发展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音乐剧是在 19 世纪末 20 世纪初发展起来的一门舞台艺术，已有一百多年的历史。音乐剧的起源可以追溯到 19 世纪的轻歌剧（Operetta）、喜剧（Comedy）和黑人剧（Minstrel Shows）。音乐剧的诞生是一个渐变的过程，也是多种戏剧艺术门类逐渐融合的产物。早在 16 世纪，莎士比亚为他的喜剧《仲夏夜之梦》等加入了歌曲和舞蹈，并由“专业”的艺人来表演小丑、民谣歌手等人物。后来，许多音乐剧作者在形成自己艺术风格的时候都喜欢用莎士比亚的作品作为创作素材。19 世纪，法国出现的喜歌剧、奥芬巴赫创立的歌剧形式——小歌剧及在英国盛行的嘲弄、讽刺的轻歌剧，这些都为后世音乐剧的诞生指明了方向。</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早期的音乐剧在剧情内容上，既有轻松活泼气氛的喜剧题材，又有缠绵伤感的浪漫故事。目前认为 1892 年的《在镇上》（On the town）、1893 年的《快乐的少女》（Agaiety girl）和 1896 年的《艺妓》（Thegeisha）是最早的几部具有代表性的音乐剧。然而这些早期作品总体上还比较稚嫩，缺乏整体的艺术构思，没有固定的剧本和戏剧情节，主要以歌舞表演为主，甚至包含了杂技、马戏等元素。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真正确立音乐剧概念的是比特尔·琼斯。1904 年，他首次提出了“音乐剧”的概念，终于使音乐剧有了一个独立的名称，并与其他舞台表演艺术——歌剧、乐剧、舞剧和戏剧区别开来。最具有代表性的剧目是 1927 年的《演艺船》。它第一次真正实现了音乐同剧本的结合，综合地把歌曲、舞蹈和故事情节、戏剧表演结合起来并形成了一个有机的整体。《演艺船》是一个里程碑式的作品，它开启了剧本音乐剧的先河，使音乐剧作为一门独立的舞台表演艺术有了比较清晰、明确的定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纵观音乐剧的发展历史，它的主要滋生源头是美国的百老汇和英国伦敦西区。20 世纪 20 年代以前的音乐剧在英、美两国有着不同的历史背景：在美国，它较多地受爵士乐、踢踏舞、喜剧性话剧、含有歌唱的喜剧、轻歌舞剧、小型娱乐性歌舞的影响；在英国，音乐剧更多地与轻歌剧、话剧，特别是与莎士比亚、莫里哀、易卜生的戏剧背景相关，舞蹈方面则更贴近芭蕾舞。</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百老汇音乐剧的前身是黑人游艺表演、滑稽剧、歌舞杂剧等，多受到美国爵士乐、摇摆乐的影响，其舞蹈有独自的百老汇风格。继 1927 年的《演艺船》之后，1935 年首演的《波吉与贝丝》是早期音乐剧的又一杰作。从《演艺船》到《波吉与贝丝》近十年是百老汇音乐剧一个重要的发展时期。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到了 20 世纪 40 年代，美国百老汇音乐剧得到了迅猛的发展，百老汇的音乐剧中渐渐抹去了早期英国音乐喜剧的痕迹，具备了自己独有的特点，诞生了大批生机勃勃及思想性、艺术性、商业性俱佳的剧目，受到了公众狂热的欢迎，代表人物有杰罗姆·科恩和小哈姆斯坦，优秀作品有《演艺船》《俄克拉荷马》《天上人间》《旋转木马》《南太平洋》及《吻我吧，凯特》等，其中最有生命力、成就最高的代表作当推 1943 年首演的《俄克拉荷马》。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 20 世纪五六十年代中，音乐剧无论是作为一门舞台艺术还是一种文化娱乐产业，在艺术创作就和商业运作业绩上都已发展到相当高的水平。这一时期的百老汇经典剧目有 1951 年的《国王与我》、1954 年的《康康舞》、1956 年的《窈窕淑女》、1957 年的《西区故事》、1959 年的《音乐之声》、1964年的《屋顶上的提琴手》和《哈罗！道莉》、1966 年的《来自拉曼察的人》等。20 世纪六七十年代以后，英国伦敦西区开始与美国百老汇分庭抗礼。1960 年，被誉为“英国音乐剧之父”的巴特所创作的《奥利弗》掀起了与百老汇的首战。20 世纪 70 年代，著名的英国音乐剧大师韦伯和蒂姆莱斯的天才创作极大地推动了音乐剧的发展，开创了音乐剧的新纪元。音乐剧的四大名剧《猫》《剧院魅影》《悲惨世界》《西贡小姐》都在伦敦首演。随即英国音乐剧出现了巨大转折，在世界音乐剧舞台上确立了自己的霸主地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直至今日，百老汇和伦敦西区仍是音乐剧的两大汇集地。百老汇有 100 多座剧院，是世界音乐剧的故乡；伦敦西区也有几十座剧院。它们创造出音乐剧的繁荣景象，引导着世界音乐剧的发展潮流。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三、中国音乐剧的形成与发展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音乐剧在西方的历史约有 200 年，但在中国可以说是刚刚开始。中国观众得以真正接触、欣赏音乐剧可能始于 1945 年抗战胜利后，《出水芙蓉》等一批美国好莱坞的“歌舞片”在中国放映，使中国观众首次间接领略到美国音乐剧的多姿多彩。而中国戏剧界开始真正关注音乐剧，则是在中国进入改革开放时期，此时的英美音乐剧已经进入了鼎盛时期，被不少亚洲地区国家引进，呈现出在 21 世纪将在全世界流行之势。</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中国在 20 世纪 70 年代末实行改革开放政策，社会主义市场经济日益兴盛，新时期戏剧为繁荣创新展开了各种探索，对西方各种具有价值的演剧理论、方法、技巧的借鉴等，以及诸多的社会、经济和文化因素等，这些为西方音乐剧的引进、扎根创造了“天时、地利、人和”的社会历史和文化条件。这个时期在北京等地公映了一批美国歌舞片新作《音乐之声》《雨中曲》《转折点》《瑟堡的雨伞》等，这些歌舞片把 20 世纪六七十年代百老汇优秀音乐剧剧目搬上了银幕，使当代中国观众和艺术家得以通过银幕间接地领略音乐剧的魅力。同时伴随改革开放的步伐，一些戏剧方面的有志之士开始有机会走出国门，他们亲眼看见音乐剧的风采、亲身体验西方音乐剧的无穷魅力后，开始呼吁中国戏剧界对音乐剧应予以重视，并以各种方式、从不同的角度向国内演艺界介绍西方的音乐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1982 年，中央歌剧院在北京上演了由我国艺术家创作的音乐剧《现在的年轻人》。与此同时，上海歌剧院也上演了该院创作的音乐剧《风流年华》，这是最早的两部中国音乐剧。1987 年，中央歌剧院在北京分别上演了由美国音乐剧译成中文的剧目——《乐器推销员》和《异想天开》，受到观众、专家、传媒界的热烈欢迎和高度评价。美国音乐剧译成中文的另外一个作品《窈窕淑女》由上海戏剧学院于20 世纪 80 年代在中国上演。排演者按中国观众能够理解的方式改写了某些情节和剧词，其中包括使用上海地区的方言土语，上演时取得了绝佳的剧场效果。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2002 年 1 月，中国戏剧学院表演系师生在北京上演了美国百老汇音乐剧经典剧目《西区故事》，引起了强烈的反响。应该说，这是一个中国音乐剧发展史上重要的事件，对我国艺术家了解国外音乐剧的历史与现状，促进中国音乐剧的创作、表演、理论研究的繁荣与发展产生了积极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近十多年来，中国艺术家在创作、演唱中国音乐剧方面做了孜孜不倦的努力，付出了艰辛的创造性劳动。在全国各地公演并产生较大影响的剧目有：南京前线剧团的《芳草心》、上海歌剧院的《雁儿》和《请与我同行》、湖南株洲市歌剧团的《公寓十三》、宁波歌剧院的《人间自有真情在》、北京前线话剧团的《征婚启事》、中国戏剧研究会的前身——中央歌剧院推出的《日出》、湖北音乐剧《大三峡》、广东音乐剧《星》、湖南省首部大型原创音乐剧《同一个月亮》、北京大学戏剧与电影研究所推出的经典音乐剧《屋顶上的提琴手》及黑龙江省歌舞剧的剧目，等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总之，经过无数艺术家、翻译家、理论家等各界人士长达 20 年的共同努力，“音乐剧”这一极富生命力、艺术魅力的西方戏剧之花，已在中国的戏剧土壤里扎根，并在学习美国经典音乐剧的创作经验的基础上，在戏剧工作者的辛勤培育下，在中国观众的关注、呵护下茁壮成长。相信伴随中国国民经济建设的飞速发展和综合国力的提高，中国音乐剧艺术将在新世纪、新中国的文化舞台上出现争奇斗艳、五彩缤纷的局面。</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展示学习与思考</w:t>
            </w:r>
            <w:r>
              <w:rPr>
                <w:rFonts w:hint="eastAsia" w:ascii="Times New Roman" w:hAnsi="Times New Roman"/>
                <w:b/>
                <w:szCs w:val="24"/>
              </w:rPr>
              <w:t>，</w:t>
            </w:r>
            <w:r>
              <w:rPr>
                <w:rFonts w:hint="eastAsia" w:ascii="Times New Roman" w:hAnsi="Times New Roman"/>
                <w:b/>
                <w:szCs w:val="24"/>
                <w:lang w:eastAsia="zh-CN"/>
              </w:rPr>
              <w:t>让学生更加仔细</w:t>
            </w:r>
            <w:r>
              <w:rPr>
                <w:rFonts w:hint="eastAsia" w:ascii="Times New Roman" w:hAnsi="Times New Roman"/>
                <w:b/>
                <w:szCs w:val="24"/>
                <w:lang w:val="en-US" w:eastAsia="zh-CN"/>
              </w:rPr>
              <w:t>地</w:t>
            </w:r>
            <w:bookmarkStart w:id="0" w:name="_GoBack"/>
            <w:bookmarkEnd w:id="0"/>
            <w:r>
              <w:rPr>
                <w:rFonts w:hint="eastAsia" w:ascii="Times New Roman" w:hAnsi="Times New Roman"/>
                <w:b/>
                <w:szCs w:val="24"/>
                <w:lang w:val="en-US" w:eastAsia="zh-CN"/>
              </w:rPr>
              <w:t>思考</w:t>
            </w:r>
            <w:r>
              <w:rPr>
                <w:rFonts w:hint="eastAsia" w:ascii="Times New Roman" w:hAnsi="Times New Roman"/>
                <w:b/>
                <w:szCs w:val="24"/>
                <w:lang w:eastAsia="zh-CN"/>
              </w:rPr>
              <w:t>，从而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简述中国音乐剧的形成与发展</w:t>
            </w:r>
            <w:r>
              <w:rPr>
                <w:rFonts w:hint="eastAsia"/>
                <w:lang w:eastAsia="zh-CN"/>
              </w:rPr>
              <w:t>。</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一、《猫》</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作曲家安德鲁·劳埃德·韦伯于 1948 年出生于伦敦一个音乐世家，其父亲是皇家音乐学院教授，母亲是钢琴教师，从小的音乐熏陶加之很早就显露的音乐才华，为他成为当代最伟大的音乐剧作曲家奠定了坚实的基础。他是英国的音乐剧作曲大师，有“当代音乐剧之父”的美誉。喜爱音乐剧的观众都知道韦伯的名字，他的名字似乎已与音乐剧连为一体。在当今世界音乐剧舞台上四大名剧中的两部作品《猫》《剧院魅影》就是韦伯的杰作。因此，可以肯定地说韦伯是当之无愧的当代音乐剧界的泰斗。他的主要作品有《艾维塔》《猫》《剧院魅影》《万世巨星》《星光列车》《日落大道》等。其多部音乐剧曾获得百老汇托尼奖、金球奖、奥斯卡奖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二幕音乐剧《猫》由韦伯根据英国著名诗人托马斯·斯托姆·艾略特的诗集《擅长装扮的老猫经》改编而成。这部作品于 1981 年首演于伦敦西区的新伦敦剧院，一炮走红，并凭难以打破的票房纪录在一段时间内成为英国有史以来最成功、连续公演最久的音乐剧（后被《悲惨世界》《剧院魅影》打破）。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1982 年《猫》登陆百老汇，再度获得巨大成功。它随后在世界各地推出 40 个版本，在全球 150 多个城市上演，拥有 6500 万观众，取得超过 20 亿美元的票房收入。到 2000 年夏天音乐剧《猫》停演，它打破了百老汇连续公演最久而且次数最多的纪录。至今《猫》被翻译成 20 多种语言，在全球 30 多个国家演出，一度成为伦敦西区和美国百老汇的演出档期最长寿的音乐剧。四大名剧之一的《猫》已成为历史上最成功的音乐剧之一，曾获得 7 项托尼奖，包括最佳歌剧奖，剧中《回忆》一曲则成为现代音乐中的经典，它的演唱者歌手芭芭拉·史翠珊、拜瑞·曼塔洛和茱迪·柯林丝成为享誉全球的明星。图 8-1为《猫》剧照。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389505" cy="1671955"/>
                  <wp:effectExtent l="0" t="0" r="23495"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2389505" cy="167195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猫》的剧情很简单，杰里克猫族每年都要举行一次部落舞会，挑选一只猫上天堂，获得重生。这天，大家等待着杰里克猫族的领袖猫到来。领袖猫终于来了，于是所有的猫都粉墨登场，尽情地表现自己。他们中有“年轻天真的白猫”维克多利亚、“老刚比猫”珍尼安尼朵茨、“爱开玩笑的猫”蒙哥杰瑞和兰普利第泽、“邪恶猫”麦克维第、“大力士猫”巴斯朵夫·约翰、“剧院猫”嘎斯、“铁路猫”斯金伯·申克斯等，一只只不同性格、不同外貌的猫载歌载舞，展现了一场场精彩的表演……最后登场的是当年风采照人而如今邋遢肮脏的“魅力猫”格瑞泽贝拉。她步履蹒跚，艰难地上场，外表憔悴，开始大家都拒绝她、避开她，她在痛苦悲伤的情绪下深情地唱出了《回忆》。这首歌打动了所有的猫，大家一致推选她升入天堂。全剧结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猫》自诞生以来，《回忆》这首单曲就开始闻名四海，那如歌如泣的旋律一下就能抓住人们的心。甚至有些人说这首歌曲的知名度要远远高于歌剧《猫》本身，不少人听了《回忆》之后才知道了音乐剧《猫》。至今已有 250 位艺术家录制了《回忆》，其中既有流行歌星也有古典明星。英国舞台剧演员依莲·佩姬在剧中扮演了“格瑞泽贝拉猫”，她被认为是音乐剧舞台上的第一位夫人，这首动人心魄的歌曲原唱就是这位“第一夫人”的精彩表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通过教师讲解，了解鉴赏与分析（一）。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鉴赏与分析（一）</w:t>
            </w:r>
            <w:r>
              <w:rPr>
                <w:rFonts w:hint="eastAsia" w:ascii="宋体" w:hAnsi="宋体" w:cs="宋体"/>
                <w:b/>
                <w:bCs w:val="0"/>
                <w:kern w:val="0"/>
                <w:sz w:val="21"/>
                <w:szCs w:val="21"/>
                <w:lang w:val="en-US" w:eastAsia="zh-CN" w:bidi="ar"/>
              </w:rPr>
              <w:t>，让学生知道英国舞台剧演员依莲·佩姬在剧中扮演了“格瑞泽贝拉猫”，她被认为是音乐剧舞台上的第一位夫人</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简述《猫》的剧情。</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二、《剧院魅影》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世纪最成功剧目”《剧院魅影》（The Phantom of the Opera，又称《歌剧魅影》《歌剧院幽灵》），由安德鲁·劳埃德·韦伯作曲，其制作人是卡麦隆·麦金托什。《剧院魅影》是韦伯作曲的一部百老汇音乐剧，1986 年在伦敦的首演由麦克尔·克劳福德和莎拉·布莱曼担任男、女主角，至今在全球已有 16 个制作版本。剧中精彩的音乐、抒情的歌词、小歌剧般的歌声、惊险的剧情、恐怖的氛围，充满悬念和紧张感，令人叹为观止的布景，使该剧无论从哪方面都达到了巨作的标准，成为音乐剧中永恒的佳作。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院魅影》是韦伯根据法国著名侦探、悬念小说家斯通·勒鲁最为脍炙人口的同名小说改编而成的一部音乐剧，它以神秘、悬疑、惊险、富有想象力的剧情和豪华、梦幻般的舞美艺术吸引着成千上万的观众。《剧院魅影》可以说是一部折射着后现代魅力的剧作，它既保留了原作的风格又使之更适合舞台演出，提升了作品的可观性，此外巧妙的戏中戏令观众徘徊于现实与虚幻之间。《剧院魅影》故事情节曲折紧张、恐怖惊险，舞台装置空前华丽复杂。该剧为音乐剧开创了一个新风格和新样式——接近于大歌剧的场面效果。它全方位的剧场魅力令千百万观众为之疯狂，非常具有观赏价值。图 8-2 为《剧院魅影》剧照。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61920" cy="1935480"/>
                  <wp:effectExtent l="0" t="0" r="5080" b="2032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tretch>
                            <a:fillRect/>
                          </a:stretch>
                        </pic:blipFill>
                        <pic:spPr>
                          <a:xfrm>
                            <a:off x="0" y="0"/>
                            <a:ext cx="2661920" cy="193548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剧院魅影》讲述了一段凄美而浪漫的爱情故事。剧情将幽灵、拉乌尔这两个男人与克里斯汀（一个女人）之间美、真诚而又略带伤感的故事，以及主人翁充满幻想与复杂矛盾的心理状态完美地表现出来。情节一开始是一场拍卖会，其中一只八音盒使老年的拉乌尔回到了过去：当时年轻的他是歌剧院的出资人，新到的女歌剧演员克里斯汀与他相爱。一个神秘的声音将克里斯汀带到剧院下面地下湖的幽灵巢穴，幽灵爱上了她，他开始教她音乐，并为了让剧院使用克里斯汀上演主角，他甚至用恐怖的手段来达到目的。但当幽灵发现拉乌尔和克里斯汀相爱时，他试图阻止这一切，当他失败时，在最后演出后，他劫持了克里斯汀，但拉乌尔紧紧追赶到地下湖，幽灵擒获了拉乌尔，用他的生命来要挟克里斯汀，但克里斯汀勇敢地面对幽灵提出的可怕选择……幽灵终于绝望了，放他俩离去，自己却柔声地对着八音盒唱起了歌，八音盒开始神奇地转动起来……最后当人们追来时，幽灵已经消失，只在座位上留下了一个白色的面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唱段欣赏：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院魅影》的音乐动人而极具震撼力。剧中许多非常经典的音乐片段，对推动故事情节的发展起到了至关重要的作用。无论是委婉悠扬的《思念你》、震撼人心的《剧院魅影》、深情款款的《夜的音乐》，还是浪漫唯美的《正是我所盼》，都给人们带来了全新的视听享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掌握鉴赏与分析（二）</w:t>
            </w:r>
            <w:r>
              <w:rPr>
                <w:rFonts w:hint="eastAsia" w:ascii="Times New Roman" w:hAnsi="Times New Roman"/>
                <w:b/>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，让学生知道《剧院魅影》是韦伯根据法国著名侦探、悬念小说家斯通·勒鲁最为脍炙人口的同名小说改编而成的一部音乐剧</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简述《剧院魅影》的背景。</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三、《花木兰》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现代音乐剧《花木兰》，由邱玉璞、喻江编剧，郝维亚作曲，王晓鹰导演，于 2004 年在北京保利剧院首演。此剧为原文化部 2004 年重点演出剧目。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本根据《木兰辞》及相关民间传说改编。该剧演出之后在社会上引起了强烈的反响和长时间的争论，但不管是赞扬也好，批评也好，都体现了观众对此剧的关注和首次公演的期待。在剧本创作上，该院选择了“花木兰”这个不仅在中国脍炙人口，而且在世界上都享有盛名的中国历史故事人物作为音乐剧的主角。“唧唧复唧唧，木兰当户织……”《木兰辞》在中国已经流传了千年，花木兰替父从军的故事也已经以多种艺术形式被搬上了舞台，推上了银幕。但这次该院在剧本创作上没有一味传袭过去那些替父从军或“谁说女子不如男”的主题，而是赋予了花木兰这个古老故事以更新鲜的、更具时代感的爱情与和平的主题、内涵。此外，在音乐剧中至关重要的音乐创作方面，《花木兰》同样被赋予了新鲜感：既有交响音乐的磅礴大气、民族音乐的委婉悠扬，又有现代电声音乐的奇情妙趣；既有震撼人心的刚强，又有催人泪下的柔美；既有现代音乐的开拓和创新，又有传统音乐的继承和发扬。图 8-3 和图8-4 分别为《花木兰》剧照（a）（b）。</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79065" cy="1888490"/>
                  <wp:effectExtent l="0" t="0" r="13335" b="165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2679065" cy="188849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整个故事展开的基础是“战火埋没了性别秘密，却点燃了隐忍的爱情”。一代女豪杰替父从军，青梅竹马的恋人白玉溪也一同走向战场。爱情在战争到来之前就已开始，一直持续到剧终。在战场上，只有白玉溪知道花木兰是女人。白玉溪一方面要保护她，一方面又需要把她当男人，和她并肩作战。隐忍成为爱情的存在方式，花木兰明知道对方深爱自己，却无奈于战场上的生离死别。生和死、爱和恨、情和仇的矛盾常常同时出现，成为剧中大量爱情唱段的基本情绪和主要故事情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661920" cy="1774825"/>
                  <wp:effectExtent l="0" t="0" r="5080" b="317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2661920" cy="177482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中音乐没有采用主题贯穿发展的手法，也没有强调展现戏剧张力，而是将重心放在了人物内心情感世界的揭示上。既用抒情的旋律、充满情感的乐队音色表达人物的内心情感，又通过人物内心世界的矛盾来展现戏剧性，较好地解决了戏剧性与抒情性统一的问题。以抒情为主，以场景性、描绘性的音乐为辅。在《花木兰》这部音乐剧中戏剧的发展在很大程度上取决于人物内心情感的发展需要。该剧没有把音乐与戏剧过分捆绑在一起，而是使得每个单曲比整体的戏剧性构思更为突出、重要，让所有的元素都统一在音乐之中。《花木兰》全剧中的大小唱段几乎都是抒情性、歌唱性的，而少有什么宣叙调风格的东西。该剧使用大段的抒情音乐推动戏剧的发展，用抒情达到展示戏剧的目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总之，《花木兰》的音乐创作是中国当代音乐剧成功的尝试和有意义的探索。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四、《雪狼湖》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《雪狼湖》是创作于 1997 年的音乐剧，是我国香港和华人地区第一部广为人知的原创现代音乐剧，由张学友担任艺术总监及主演，欧丁玉、杜自持担任音乐总监，香港天星文化娱乐有限公司投资。剧情讲述了花匠胡狼与富家小姐宁静雪之间的爱情故事。张学友扮演剧中男主角，在香港连续上演 42 场，场场爆满。该音乐剧被评为迄今为止最优秀的港产音乐剧。2005 年，张学友把《雪狼湖》改编成国语版，并展开了内地巡回演出，途经中国各大城市，反响强烈。加上 1997 年的 42 场演出，场次合计达到了 103 场。《雪狼湖》第 103 场在北京完美落幕。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宁家请来了一个新的花王，他的名字叫胡狼，是个沉默寡言又不懂与人沟通却全心爱花惜花的人。在宁家他遇上了宁静雪。在宁家的一次宴会上，富家子弟梁直为讨宁静雪的欢心，摘下胡狼栽的花相赠，其他宾客争相仿效。胡狼为了护花与宾客起冲突，最后被宁太太辞退；但胡狼爱花之情打动了宁家两位小姐——宁静雪和宁玉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久，胡狼和宁静雪相爱了，而此时宁玉凤也被胡狼深深地吸引着。但是好景不长，梁直为了要得到宁静雪，用诡计欺骗胡狼，令他锒铛入狱。梁直欺骗宁静雪，说胡狼已死在狱中。宁静雪伤心欲绝，后来在母亲怂恿下与梁直结了婚。胡狼刑满出狱后，在宁玉凤的鼓励和支持下重新振作，在市集靠卖花为生。在胡狼得知宁玉凤的身份及事情的真相后，决定到维也纳找宁静雪。身为人妻的宁静雪看到胡狼时百感交集，在重重的矛盾中她拔足狂奔，消失在人群中。宁静雪回到家中质问梁直所有事情的真相，在两人激烈争吵之际梁直错手开枪杀死了宁静雪。此时赶到的胡狼悲痛不已，抱着死去的宁静雪步入湖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唱段欣赏：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《不老的传说》来自音乐剧《雪狼湖》，由古倩敏作词，Dick Lee 作曲，张学友演唱，收录于 1997 年 1 月 20 日由宝丽金发行的专辑《不老的传说》中。《不老的传说》为《雪狼湖》后来的票房飘红起了推动作用。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熟悉鉴赏与分析（三）</w:t>
            </w:r>
            <w:r>
              <w:rPr>
                <w:rFonts w:hint="eastAsia" w:ascii="Times New Roman" w:hAnsi="Times New Roman"/>
                <w:b/>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，让学生知道《花木兰》的音乐创作是中国当代音乐剧成功的尝试和有意义的探索。</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简述《雪狼湖》的剧情。</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师生间充分的对话交流，无论对群体的发展还是对个体的成长都是十分有益的。</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PinYinok">
    <w:panose1 w:val="020B0603050302020204"/>
    <w:charset w:val="00"/>
    <w:family w:val="swiss"/>
    <w:pitch w:val="default"/>
    <w:sig w:usb0="00000000" w:usb1="00000000" w:usb2="00000000" w:usb3="00000000" w:csb0="00000000" w:csb1="00000000"/>
  </w:font>
  <w:font w:name="微软雅黑">
    <w:panose1 w:val="020B0503020204020204"/>
    <w:charset w:val="86"/>
    <w:family w:val="swiss"/>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lNjgzMjI3MjA2NDk3ZGIyMWMzNTczOWViNWQ5N2QifQ=="/>
    <w:docVar w:name="KSO_WPS_MARK_KEY" w:val="6ffc58de-3b08-42dc-bb22-fd139ddfac4c"/>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90A0478"/>
    <w:rsid w:val="6EFF2889"/>
    <w:rsid w:val="76FE0FF8"/>
    <w:rsid w:val="78574CE8"/>
    <w:rsid w:val="7C3F25A7"/>
    <w:rsid w:val="7D6FD945"/>
    <w:rsid w:val="7E0946FB"/>
    <w:rsid w:val="B5F19B57"/>
    <w:rsid w:val="E5FD20F1"/>
    <w:rsid w:val="EB9BAD13"/>
    <w:rsid w:val="FBFD899D"/>
    <w:rsid w:val="FF7FFFC1"/>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8661</Words>
  <Characters>8966</Characters>
  <Lines>1</Lines>
  <Paragraphs>1</Paragraphs>
  <TotalTime>70</TotalTime>
  <ScaleCrop>false</ScaleCrop>
  <LinksUpToDate>false</LinksUpToDate>
  <CharactersWithSpaces>9119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WPS_1672826785</cp:lastModifiedBy>
  <dcterms:modified xsi:type="dcterms:W3CDTF">2024-07-17T05:49:10Z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4964DA7C59E27FCBA4638B661D13EBA7_43</vt:lpwstr>
  </property>
</Properties>
</file>