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8</w:t>
      </w:r>
      <w:r>
        <w:rPr>
          <w:rFonts w:hint="eastAsia" w:ascii="Times New Roman" w:hAnsi="Times New Roman"/>
          <w:b/>
          <w:bCs/>
          <w:sz w:val="28"/>
          <w:szCs w:val="28"/>
        </w:rPr>
        <w:t>课  饮食与疾病防治</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饮食与疾病防治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宋体"/>
                <w:szCs w:val="20"/>
              </w:rPr>
              <w:t>课时</w:t>
            </w:r>
            <w:r>
              <w:rPr>
                <w:rFonts w:hint="eastAsia" w:ascii="Times New Roman" w:hAnsi="宋体"/>
                <w:szCs w:val="20"/>
              </w:rPr>
              <w:t>（</w:t>
            </w:r>
            <w:r>
              <w:rPr>
                <w:rFonts w:hint="default" w:ascii="Times New Roman" w:hAnsi="宋体"/>
                <w:szCs w:val="20"/>
              </w:rPr>
              <w:t>1</w:t>
            </w:r>
            <w:r>
              <w:rPr>
                <w:rFonts w:hint="eastAsia" w:ascii="Times New Roman" w:hAnsi="宋体"/>
                <w:szCs w:val="20"/>
                <w:lang w:val="en-US" w:eastAsia="zh-CN"/>
              </w:rPr>
              <w:t>35</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default" w:ascii="Times New Roman" w:hAnsi="Times New Roman"/>
                <w:szCs w:val="20"/>
              </w:rPr>
              <w:t>1. 了解食品安全的基本知识，掌握食物中毒的预防和处理方法。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default" w:ascii="Times New Roman" w:hAnsi="Times New Roman"/>
                <w:szCs w:val="20"/>
              </w:rPr>
              <w:t>2. 养成良好的生活习惯，掌握常见疾病的预防方法。</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大学生饮食与疾病防治思政教育的目标是提高学生的健康意识和自我保健能力。这包括培养他们的科学饮食习惯，让他们了解均衡营养的重要性，并积极实践。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大学生饮食安全</w:t>
            </w:r>
            <w:r>
              <w:rPr>
                <w:rFonts w:hint="eastAsia" w:ascii="宋体" w:hAnsi="宋体" w:cs="宋体"/>
                <w:kern w:val="0"/>
                <w:lang w:eastAsia="zh-CN"/>
              </w:rPr>
              <w:t>、校园疾病防治</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食物中毒的预防及急救措施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展示大学生饮食安全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一、平衡饮食与营养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（一）以谷类为主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人类的食物是多种多样的。各种食物的营养成分、生理功能不尽相同，必须强调合理搭配，其中要以谷类为主。每日谷类的摄入量，应占食物总摄入量的 1/3 左右为宜。如每日食物总量为 1500 克，其中谷类约为 500 克，这样既体现谷类为主，也不至于出现谷类提供的能量过剩或不足等问题。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（二）多吃蔬菜与水果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蔬菜与水果含有丰富的维生素、矿物质和膳食纤维。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蔬菜的种类繁多，不同品种所含营养成分不尽相同，甚至相差很大。红、黄、绿等深色的蔬菜中维生素含量超过浅色蔬菜和一般水果，它们是胡萝卜素、维生素 B2、维生素 C 和叶酸、矿物质（钙、磷、钾、镁、铁）、膳食纤维和天然抗氧化物的主要或重要来源。</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（三）多吃薯类食物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薯类与水果及蔬菜的性质相差较大，薯类是一种以淀粉含量为主的食物，其所含的蛋白质比谷类低得多，但其营养丰富，含有相当丰富的膳食纤维和维生素 C，有的还含有较高的胡萝卜素，特别是红黄色的甘薯，每 100 克重的维生素 A 含量高达 40 毫克，胡萝卜素被人体吸收后，可以转化为维生素 A，维生素 A 能维持正常的视觉功能。维生素 A 缺乏是一个严重的健康问题，是引起贫困地区儿童失明的主要原因，食用甘薯可以避免维生素 A 缺乏症。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（四）多吃菌藻类食物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菌藻类食物有蘑菇、香菇、酵母、银耳、木耳、海带、紫菜、发菜、海藻等，是一类对人体有益的活菌体或藻体，含有丰富的能量、蛋白质和碳水化合物，并含有钙、铁、碘等无机盐和丰富的 B族维生素，对人体十分有益。例如，海带中含有丰富的碘，可以预防和辅助治疗甲状腺肿大（也就是通常所说的“大脖子病”）。海带中的胶体纤维对降低胆固醇有一定的作用，海带胶质能促进体内的放射性物质随同大小便一起排出，从而减少放射性物质在人体内的积聚，降低放射性疾病的发生率。黑木耳能够清洁血液和解毒，经常食用能够有效地清除体内污染物质，预防动脉硬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（五）常吃奶类、豆类及其制品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奶类除含丰富的优质蛋白质和维生素外，含钙量较高，且利用率也很高，是天然钙质的极好来源。牛奶蛋白质含量为 3%～3.5%。其蛋白质具有人体生长发育所必需的各种氨基酸，消化率高达98%～100%，相对含量与鸡蛋近似，利用率较高。牛奶含脂肪约 3.5%，颗粒小且呈高度分散状态，容易消化吸收，同时含有必需脂肪酸、卵磷脂等。牛奶中的碳水化合物含量约为 5%，以乳糖形式存在，可调节胃酸，促进胃肠蠕动。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（六）吃适量的鱼、禽、蛋、瘦肉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鱼、禽、蛋、瘦肉等动物性食物是优质蛋白质、脂溶性维生素和矿物质的良好来源。动物性蛋白质的氨基酸组成更适合人体需要，且赖氨酸含量较高，有利于补充植物蛋白质中赖氨酸的不足。肉类中铁的利用较好，鱼类特别是海产鱼所含不饱和脂肪酸有降低血脂和防止血栓形成的作用。鳝鱼、河蟹、海蟹等产品还含有丰富的维生素 B2。动物肝脏含维生素 A 极为丰富，还富含有维生素 B12、叶酸等。但有些动物脏器，如脑、肾等所含胆固醇相当高，对预防心血管系统疾病不利。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（七）吃清淡少盐膳食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食盐不仅是一种调味剂，还是一种防腐剂。一般认为，成年人每天需要食盐 2～3 克，最多不要超过 7 克。WHO 推荐每天食盐适宜摄入量为 6 克，而我国人均每天食盐实际摄入量为 13 克多，比标准量高出 1 倍多。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（八）少饮或不饮酒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节假日、喜庆和交际的场合，人们往往喜欢饮酒。无节制地饮酒，会使食欲下降，食物摄入减少，以致发生多种营养素缺乏，严重时还会造成酒精性肝硬化。过量饮酒会增加患高血压、中风等危险，并可导致事故及暴力的增加，对个人健康和社会安定都是有害的。因此，应严禁酗酒，若饮酒可少量饮用低度果酒，青少年则不应饮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（九）生食品与熟食品的搭配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现代生活中，适当生食一些新鲜的瓜果蔬菜已成为时尚，生食蔬菜对防癌、抗癌均有积极的作用。营养学家通过大量的调查研究认为，新鲜蔬菜、水果、菌类等在烹调时，其维生素、无机盐以及某些抗癌因子等都会受到不同程度的损失，各类生理活性物质包括抗癌物质也会遭到严重破坏。只有生吃，它们才能更有效地接触人体的黏膜细胞，进而更好地发挥作用。蔬菜中的维生素与矿物质对维持膳食营养平衡具有不可替代的作用。生蔬菜中的营养物质含量不仅远远超过熟食，而且有些蔬菜与水果还含有特殊的成分，如萝卜含有淀粉酶、菠萝和无花果含有蛋白酶，这些蔬菜与水果的生食可促进消化。水果中的柠檬酸、苹果酸亦可促进消化液的分泌，有利于食物消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二、饮食卫生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（一）大学生饮食卫生注意事项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要避免在大学生中发生食物中毒事件，首先应该从大学生安全教育做起，提高大学生自身的预防意识。作为大学生首先要做到以下几点。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养成良好的生活卫生习惯，饭前便后要洗手。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选择新鲜和安全的食品。购买食品时，要注意查看是否腐败变质。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选购食品时要查看其生产日期、保质期，是否有厂名、厂址、生产许可证号（QS 号）等标志。不能购买过期食品和没有厂名厂址的产品。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食品在食用前要彻底清洁，生吃瓜果要洗净。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尽量不吃剩饭菜。如需食用，应彻底加热。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 不吃霉变的粮食、甘蔗、花生米，因其中的霉菌毒素会引起中毒。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 警惕误食有毒有害物质引起中毒。装有消毒剂、杀虫剂或鼠药的容器使用后一定要妥善处理，防止用来喝水或误用而引起中毒。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8. 就餐应选择校内食堂，尽量减少到校外就餐，不去卫生条件较差的马路餐桌或个体摊点进餐或购买食品。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9. 饮用符合卫生要求的饮用水，不喝生水或不洁净的水，最好是喝白开水。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10. 提倡体育锻炼，以增强机体免疫力，抵御细菌的侵袭。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11. 必备各种相关药品和一些救助知识，严重时要及时送医院治疗。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12. 坚持一日三餐，做到有规律饮食。聚会时不暴饮暴食，勿饮酒过量。尽可能根据气候特点和个人的身体状况合理安排饮食，特别是要注意患病期间的饮食卫生。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（二）学校和社会保障大学生饮食安全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学校和社会是保障大学生饮食安全的最重要的屏障，作为学校和社会应该做到以下几点。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国家加强立法，依法关闭非法小作坊，查处不合格食品。有关部门加强食品卫生安全检查力度，消除不安全食品来源，加强食品安全的宣传。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学校要做好食品的采购、运输、储存等过程的卫生工作，防止食品源污染及食品中毒事故发生；改善学校食堂卫生状况，定期检查、定期清除、定期消毒。提高食堂厨师的水平，学习合理搭配膳食的知识。食堂必须保持环境整洁，消除苍蝇、老鼠等有害昆虫、动物及其滋生条件。制作食品的任何用具与食具的表面都必须保持绝对干净，清洁地面的拖把也应经常清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食堂的工作人员应彻底烹熟食品。许多食品常被病菌原体污染，彻底加热才能杀灭各种病原体。要记住食品的所有部分的温度都必须达到 70℃以上。避免生食与熟食接触，熟食与生食稍有接触就可能被污染。这种交叉污染可能是熟食与生的家禽肉、鱼直接接触时发生的，也可能是接触了未清洗干净的案板、刀具、容器等，交叉污染可能引起微生物繁殖，产生传染病传播潜在危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学生食堂的工作人员、炊事管理人员必须每年进行健康体检。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三、大学生常见饮食误区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尽管很多学生平时注意了饮食安全，但不健康的饮食习惯仍然会对身体造成损害。大学生饮食主要有以下误区。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（一）洁癖型饮食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过分要求清洁，此类学生多有饮食洁癖，通常不但要求饮食洁净，而且对于衣被用具的清洁度要求也很高，经常佩戴口罩、手套，频繁漱口、洗手；晒洗衣物过程中不允许他人触动，否则就会重新清洗、晾晒。此类学生强调食用绿色无公害食品；杜绝防腐剂、添加剂，不吃冰箱内存放的剩饭剩菜……在吃饭过程中，不用手直接拿取食物，对于“无菌”要求很高。因此，他们通常很难和他人一起共食，难以适应学校生活，也无法快速适应环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（二）西洋型饮食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部分学生的饮食倾向于西式，喜爱炸鸡、牛排、牛奶、面包、巧克力、碳酸饮料以及蛋糕等，常喝咖啡，假日也更倾向于到西式餐厅或快餐厅吃饭。西方人的饮食习惯并不适合东方人，长此以往身体摄入太多热量极易导致肥胖，还会出现营养不均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（三）相悖型饮食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主、副食颠倒。通常来讲，国人饮食中既有主食也有副食，其中主食主要有谷物、米面，通常数量较多，副食主要有蔬菜、肉类、茶、糖和水果等，通常数量较少。有实践表明，这一搭配符合身体需求，比较科学。但是少数学生在校内饮食却存在主、副食颠倒的问题，他们常以副食为主，三餐的食物主要有肉类、水果和糖，蔬菜都较少，主食往往以面包、糕点代替。他们每周都会到超市去购买大量副食品，很少到食堂买主食。这种饮食习惯也并不健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五味没有合理调配。此类问题主要发生在本地学生身上。这一类学生的家通常离学校比较近，虽然在校内住宿但是饮食方面多数比较倾向于家庭饮食，挑食比较严重，粗细搭配不合理，偏食现象严重。中医提倡饮食五味调和，要求合理摄入五昧食品。常吃辣、酸、甜、咸味过重的所谓“可口”食物，不利于身体健康，还可能对身体造成一定损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饮食时间安排不合理。这一问题指的是没有在合理的时间内进食。通常来讲，早饭在早晨 7点左右食用最好，可是这一类学生却常在 9 点才进食。此外，此类学生还有中午不吃饭晚上吃夜宵的习惯。这种进食时间安排，有违人体正常代谢，因此，也可能对健康造成很大影响。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饮食不符合季节变化规律。这一饮食问题指的是饮食安排不符合四季气候变化。通常来讲，冬天比较寒冷，饮食方面适合温热食物。但是部分学生在冬天却爱好冷饮，尤其是女生长此以往可能导致月经不调、腹痛、痛经等健康问题。夏日比较热，饮食方面适合清凉食物。而部分学生却偏偏反其道而行之，喜欢喝羊肉汤，吃麻辣烫、涮羊肉，结果常会引起上火、牙痛、烦躁或者腹泻等症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（四）放纵型饮食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部分学生家庭条件好，生活比较富裕，家庭饮食比较丰富高档，在学校无法适应简单的餐饮，因此常去校外饭馆放纵饮食。此类学生还多数对美酒、美食有特别偏好。《黄帝内经》中有言“以酒为浆，以妄为常”。常饮酒、吃油脂稠厚的食物可能导致胀满、腹泻甚至呕吐等症状，不利于身体健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（五）随意型饮食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部分学生认为自己身体好，消化功能强，“吃石头都能消化”，并不重视饮食卫生。饮食方面不讲究节制、搭配，也不重视食品卫生，而且饮食没有规律，常常饱一顿饥一顿，对食堂、路边小摊、校外的饭菜没有任何顾忌。部分学生因为考研、考试或者写论文，时间比较紧张，思虑较重，加上废寝忘食，因此饮食无常。这类学生长期如此，如果不加强调养，很容易发生肝脾不和、胃肠受损等健康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（六）恐惧型饮食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部分学生担心“病从口入”，过于关注食物卫生和安全问题，拒绝一切剩菜剩饭和着色、生冷食物，拒绝添加了防腐剂的食物，甚至不吃荤腥……而且有部分学生了解了食品制作过程后，更是变本加厉。比如，当看到报纸上关于“地沟油”的报道后，就不再吃油条、蛋糕，甚至连小馆饭也不去了；看到关于水果中有激素的报道后不再吃水果；看到关于瘦肉精的报道后，又不吃猪肉；甚至还因为担心吃到抛光米不吃大米……如此过度担心，导致能够食用的食品太少，因此未能从食物中摄取足够的营养使免疫力降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（七）辟谷型饮食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少数学生过度要求线条美，过度减肥。此类学生不仅常吃减肥药、喝减肥茶，还因为怕长肉而少进食，甚至辟谷。辟谷是道家修炼的一种方法，要求不吃五谷杂粮。此类学生辟谷，只吃水果、蔬菜，只喝清水，这显然不科学。少数比较肥胖的学生，想短时间内快速减肥，也选择了这一方法，结果常会感到乏力、头晕、困倦甚至出现虚脱现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（八）区域型饮食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来自不同区域的学生的饮食习惯存在很大差异。比如，山西人比较喜欢面食，口味偏酸；湖广地区的人则习惯吃大米，口味偏辣；蒙疆地区的人好吃肉脔，口味厚重。不同地区的饮食习惯体现的是不同地区的饮食文化，地区饮食习惯的产生与地理、自然、气候和民俗等因素都有直接关系。比如，湖、蜀、广等地区通常比较闷热潮湿，辣椒有发汗、辛散通阳、祛除体内湿热的功效，所以这些地区的居民喜欢吃辣。当学生到与其饮食习惯不同的地区上学时，如果不主动适应当地饮食，而坚持自己原有的饮食习惯，自然会给日常生活带来许多困扰。饮食方面存在误区的学生要尽快改变饮食观，只有建立良好的饮食习惯才能拥有强健的体魄。</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展示大学生饮食安全</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eastAsia="zh-CN"/>
              </w:rPr>
              <w:t>简述</w:t>
            </w:r>
            <w:r>
              <w:rPr>
                <w:rFonts w:hint="eastAsia" w:hAnsi="宋体"/>
                <w:bCs/>
              </w:rPr>
              <w:t>大学生常见饮食误区</w:t>
            </w:r>
            <w:r>
              <w:rPr>
                <w:rFonts w:hint="eastAsia" w:hAnsi="宋体"/>
                <w:bCs/>
                <w:lang w:eastAsia="zh-CN"/>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展示校园疾病防治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一、良好的生活习惯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大学生作为一个特殊的群体，其生活习惯也具有特殊性，应根据自身的习惯特点，养成良好的生活习惯，促进身心健康发展。</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（1）养成良好的工作和休息习惯。早睡早起，不要熬夜，不要打扰，晚上 10 点前上床睡觉，早上 6 点起床，中午吃完午饭休息一下。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（2）保持清洁的生活环境。良好的生活环境将使大学生更加快乐，提高生活效率，预防疾病。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（3）注意个人卫生。洗脸、刷牙、洗头、洗脚、洗澡、理发、剪指甲。不要蓬头垢面，情绪低落。</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（4）养成良好的学习习惯。注重素质培养，全面发展，多读书，养成良好的学习习惯。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（5）建立深厚的友谊：建立良好的人际网络，友谊应该深厚，爱情应该纯洁，亲情是最珍贵的。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（6）掌握闲暇时间。放松和沉迷于休闲会浪费时间。大学生应该安排好学习时间，不要因为好玩而耽误学习。</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（7）锻炼身体，增强体质。生活在于锻炼，活力有益于健康。应该每周锻炼 2～3 次。</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（8）保持个人衣服干净整洁。经常清洗和更换衣物，并进行分类。外衣脏了要及时清洗，每天都要换洗内衣和袜子。</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（9）养成良好的饮食习惯。按时进食，慢嚼，营养全面，多吃水果。不要狼吞虎咽，以免引起消化系统疾病。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二、常见疾病预防知识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大多数大学生年龄在 17～23 岁之间，这是向成人过渡的最后阶段。身体的生长发育逐渐稳定，各种生理功能和心理承受能力也越来越成熟。特别是身体素质和各种生理功能在生活中都处于较高水平，健康、旺盛、免疫力强。然而，不可忽视的是，大学生们住在宿舍、吃食堂、一起上课。同时，社会活动更加活跃，容易引起传染病的流行；在体育课和体育比赛中易发生皮肤损伤、关节扭伤、肌肉拉伤等身体损伤；个人不良的生活习惯也容易导致一些疾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（一）大学生常见传染病的专项防治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传染病是由病毒、细菌、衣原体和其他病原体引起的。它们具有传染性，并导致不同程度的流行病。传染病的流行过程有三个基本环节：传染源是指患者、病原携带者和受感染动物；传播途径，如空气、水、饮食、接触、虫媒等；易感人群是指免疫水平较低的人群。传染病预防是针对传染病流行的三个基本环节，即控制传染源、切断传播途径和保护弱势群体。</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预防流感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病人应该尽快去医院。确诊后，应进行隔离治疗，以减少传播。当发现病人时，宿舍应打开窗户通风。传染病流行期间，应减少大型集会和集体活动，注意教室空气流通和卫生。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预防病毒性上呼吸道感染</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患者发病后可给予症状治疗，如解热镇痛药、感冒冲剂等。细菌感染者可使用抗生素治疗。患病后，应该卧床休息，多喝水，多吃水果。预防措施基本上与流感相同。</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预防细菌性食物中毒</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注意饮食、饮用水卫生和食品加工管理；不要饮用原水；肉类、家禽、牛奶和鸡蛋的加工与储存应严格防止污染，食用时应煮熟；熟食和食用的食物应重新加热消毒；海鲜和水产品应该是新鲜和煮熟的。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预防细菌性痢疾</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早期发现的患者和携带者应及时隔离并彻底治疗。加强饮食和饮用水卫生，消灭苍蝇，养成饭前饭后洗手的习惯。熟食和水果不应在冰箱中放置太久。取出后，进食前应加热消毒。不要吃不干净的莴苣、瓜类和水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预防结核病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卡介苗接种。中国规定婴儿出生后应立即注射卡介苗。此后，结核菌素应每五年复查一次。那些呈阳性的人应该被播种到 15 岁。当他们进入大学时也应该重新检查。为加强对结核病患者的管理，患者应使用手帕或纸咳嗽，不得随地吐痰或在纸上吐痰。大学生应注意养成良好的健康习惯，注意营养和休息，加强体育锻炼，提高免疫能力。</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预防病毒性肝炎</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预防甲型肝炎的重点是加强饮食和饮用水卫生，不吃易受粪便污染的食物和水，采取食物共享制度或在公共晚宴上使用公共筷子和勺子。急性发作需要住院或在家隔离至少 30 天。丙种球蛋白可在与患者接触后 7～14 天内注射预防。注射甲型肝炎疫苗可预防甲型肝炎，效果良好。乙型肝炎是通过血液传播的，因此，加强血液和血液制品的安全，减少血液制品的使用，加强医疗器械的消毒非常重要。同时也要注意注射时做到“一人、一机、一针”，不要共用剃须刀片，以免理发器划伤皮肤。用餐时最好采用食物共享制。乙肝疫苗接种具有良好的预防效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预防水痘</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水痘是由水痘病毒引起的一种急性呼吸道传染病。它主要通过空气小滴通过呼吸道传播。由于接触患者的衣服和用具，它也可能被疱疹中的水泡浆感染。它可以全年发生，主要在冬季和春季。水痘的平均潜伏期为 14～21 天，多为 15～17 天。疾病开始时，症状轻微，可能有轻微发热和全身不适。</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同时或发热后 1～2 天，躯干皮肤和粘膜分批出现，并迅速发展为黄斑、丘疹、疱疹和痂。水痘患者应严格隔离，休息，饮食营养丰富，易于消化。用 2%～5%NaHCO3 湿敷受损皮肤，不要用手抓，化脓处涂抗生素软膏。对免疫缺陷患者进行抗病毒治疗。</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 预防流行性腮腺炎</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腮腺炎是由腮腺炎病毒侵入腮腺引起的急性呼吸道传染病。患者是感染源，吸入飞沫是主要传播途径。在接触患者后 2～3 周出现。腮腺炎主要表现为一个或两个耳垂下肿胀。腮腺肿胀常呈半球形，以耳垂为中心，边缘不清，表面发热，肿胀疼痛，张口或咀嚼时局部疼痛。腮腺肿胀在发病后 1～3天最为明显，随后逐渐消退，约 2 周后肿胀完全消退。在发病的前 3～5 天，可能出现发热、疲劳和不愿意进食等全身症状。一旦发现腮腺炎，应立即隔离患者并卧床休息。饮食应柔软易消化，避免辛辣和酸味食物。因为这些食物容易刺激唾液腺分泌，导致局部疼痛。为了喝更多的开水并保持口腔清洁，也可以用复方硼砂溶液漱口。肿胀部位可外敷中药。外敷可以减轻局部疼痛，帮助减轻肿胀。</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 预防“红眼病”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红眼病”是一种传染性结膜炎，也称为暴发型眼。这是一种急性传染性眼炎。根据病因不同，可分为细菌性结膜炎和病毒性结膜炎。其临床症状相似，但病毒性结膜炎是最常见和最有害的。该病可全年发生，尤其是在春季和夏季。红眼病是一种通过接触传播的眼病，如接触患者用过的毛巾、洗脸用具、水龙头、门把手、游泳池水、公共玩具等。红眼病常在双眼相继发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（二）大学生常见疾病的防治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预防支气管哮喘</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确定和避免引起哮喘的环境因素是预防哮喘的主要措施，也可以进行脱敏治疗。如果无法确定环境因素，应在日常生活中注意环境卫生，避免吸入粉尘；注意床上用品卫生，不饲养动物，防止上呼吸道感染；尽量少吃鱼、虾和蟹，尤其是海鲜；在气候变化期间保持温暖；运动前后加水。</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预防慢性胃炎</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选择易消化和无刺激性的食物，避免烟草、酒精和浓茶，小心缓慢地进食。慢性胃炎没有特殊的治疗方法。发病后可服用中药颗粒等药物保护胃粘膜。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预防消化性溃疡</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在日常生活中，应消除和避免诱发消化性溃疡的因素，如精神刺激、过度工作、生活不规律、饮食不规律、吸烟和酗酒。</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预防缺铁性贫血</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合理膳食，加强营养；注意多吃富含血红素铁的食物，如瘦肉、鸡蛋等；还应该多吃富含维生素C 的蔬菜和水果，以帮助吸收铁。</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预防夏季中暑</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在炎热的季节，午休时间应该适当延长。体育锻炼时间应在上午或晚上，时间不宜过长。不要在烈日下待太久。外出时戴遮阳帽，穿轻便、宽敞、通风的薄衣服。注意室内通风降温，不要经常喝凉饮料。</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过敏预防</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过敏只是对某种物质的过敏。当你吃、触摸或吸入某种物质时，你的身体会产生过度反应。引起这种反应的物质是所谓的“过敏原”。在正常情况下，身体会产生抗体来保护自身免受疾病的侵害，但过敏者的身体会将正常无害物质误认为有害物质，并产生抗体。这种物质将成为“过敏原”。这种过敏反应会导致一些正常人通常不会出现的身体问题。</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预防亚健康</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预防亚健康主要通过合理的工作和休息时间以及适度的体育锻炼来实现。长期学习和工作可能导致身体疲劳和亚健康状况。合理的饮食和及时的营养补充对预防亚健康起到一定的作用。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（三）大学生常见病的防治对策</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（1）学校不定期开展保健知识教育，通过讲座、广播、校报等形式宣传、讲解常见病、多发病知识，提高大学生的疾病预防意识。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（2）学校定期对全校师生员工进行健康调查或抽样调查，及时发现问题并解决。对患病者应及时控制和治疗，防止病情恶化和蔓延。</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（3）学校应加强和改善教学和生活条件，改善教室、宿舍和图书馆的照明条件，降低近视发生率。良好的教学条件和宿舍卫生条件有利于疾病预防。</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（4）在体育竞赛中，教师应教育大学生在运动前做好充分的准备，教师应在运动前充分检查体育器材的安全性，并及时向大学生讲解相关的体育安全知识。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（5）教育大学生把学习和休息结合起来，保证睡眠时间，提倡早睡早起，养成良好的学习和休息习惯。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（6）督促大学生平时加强锻炼，增强体质，增强免疫力，促进学生全面发展。锻炼应结合学生的个人实际进行。</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通过教师讲解，了解校园疾病防治的基本理论知识。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校园疾病防治</w:t>
            </w:r>
            <w:r>
              <w:rPr>
                <w:rFonts w:hint="eastAsia" w:ascii="宋体" w:hAnsi="宋体" w:cs="宋体"/>
                <w:b/>
                <w:bCs w:val="0"/>
                <w:kern w:val="0"/>
                <w:sz w:val="21"/>
                <w:szCs w:val="21"/>
                <w:lang w:val="en-US" w:eastAsia="zh-CN" w:bidi="ar"/>
              </w:rPr>
              <w:t>，让学生知道大学生作为一个特殊的群体，其生活习惯也具有特殊性，应根据自身的习惯特点，养成良好的生活习惯，促进身心健康发展。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大学生常见病的防治对策</w:t>
            </w:r>
            <w:r>
              <w:rPr>
                <w:rFonts w:hint="eastAsia" w:ascii="宋体" w:hAnsi="宋体" w:cs="宋体"/>
                <w:bCs/>
                <w:kern w:val="2"/>
                <w:sz w:val="21"/>
                <w:szCs w:val="21"/>
                <w:lang w:val="en-US" w:eastAsia="zh-CN" w:bidi="ar"/>
              </w:rPr>
              <w:t>有哪些？</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展示食物中毒的预防及急救措施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一、食品安全的 10 条原则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（一）选择经过安全处理的食品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许多食品，诸如各类水果和蔬菜，其自然状态是最佳状态，也有的食品未经加工处理，可能是不安全的。人们通常会购买消过毒的牛奶而不买生牛奶，并且在挑选时一定要选购经过辐照的新鲜和冷冻的家禽。购物时必须牢记，经过处理的食品可以提高安全性和保存期。</w:t>
            </w:r>
            <w:bookmarkStart w:id="0" w:name="_GoBack"/>
            <w:bookmarkEnd w:id="0"/>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（二）彻底烹调食品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许多生的食品，如绝大多数的家禽、肉类以及未经消毒的牛奶常被病原菌污染，彻底加热可杀灭病原菌，烹调时要牢记食品所有部位的温度都必须达到 70℃以上。炖鸡时，如果靠近鸡骨的部分还未熟透，请放回火上直至完全炖熟。冷冻的肉、鱼和家禽必须彻底解冻后再进行烹调。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（三）立即食用做熟的食品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烹调过的食品冷却至室温时，微生物已开始繁殖。放置的时间越长，危险性越大。从安全角度考虑，食品出锅后应立即食用。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（四）妥善储存熟食品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若提前做好食品或需要保留剩余食品时，必须把这些食品储存在 60℃以上或 10℃以下的条件下。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假如需要将它们储存 4～5 小时以上，必须照此办理。婴幼儿食品绝对不能储存。引起大量食源性疾病的一个常见原因，是把大量热食品存放在冰箱里，超过了冰箱的负荷，食品中心温度不能很快降下来，中心温度较长时间保存在 10℃以上，致病菌会很快大量生长繁殖达到致病水平。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（五）彻底加热熟食品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这是消除微生物的最好办法。食品在储存时微生物也许已经开始生长繁殖（适宜的储存仅能减慢微生物的生长，但并不能杀灭它们）。再次彻底加热是指使食品所有部位的温度至少达到 70℃。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（六）避免生食品与熟食品接触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经过安全加热的熟食品稍微接触生食品就能被污染。这种交叉污染可能是直接的，即当生的家禽肉接触熟食时即可发生。交叉污染还可能是更隐蔽的，如先处理生鸡，然后再用未经清洗消毒的案板和刀具切熟食品，也会产生生、熟食品的交叉污染。所以，食品加工时，不要先处理生的食品，然后再用未清洗的案板和刀具切熟的食品，这样做可再次引起在烹调前微生物增殖及疾病出现的各种潜在危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（七）食品加工时注意手部清洁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食品加工前或每次加工间歇之后都必须把手洗干净，尤其是去厕所后。在加工生的鱼、肉或家禽等动物性食品以后，必须再次洗手，然后才能开始处理其他食品。假如手受伤了，为防止伤口感染，必须包上绷带或戴上手套后才能开始加工食品。还必须记住，家养的宠物（如狗、猫、鸟，尤其是龟类等）常常携带着致病菌，这些致病菌能够通过手来污染食品。因此，应反复洗手，避免受污染的手进一步污染加工食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（八）必须精心保持厨房所有表面的清洁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食品极易受污染，因此用来制备食品的任何工具的表面都必须保持绝对干净。任何食品的残渣、碎屑或残余物都会变成一个潜在的细菌库。接触餐具和厨房用具的抹布应每天更换，并在下次使用前煮沸消毒。用来清洁地面的拖把也应经常清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（九）避免昆虫、鼠类和其他动物接触食品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各种动物常常携带引起食源性疾病的病原微生物，最好的方法是将食品贮藏于密闭容器里。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（十）使用净水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净水对于制备食品与饮用同样重要。若供水不能保证洁净，须在加入食品、制冰或饮用前，将水煮沸。要特别注意婴儿食品的用水。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二、食物中毒的预防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（一）加强对学生食堂的管理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加强从业人员管理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校食堂从业人员必须通过身体检查，有执法部门颁发的健康合格证。要及时对从业人员进行岗前培训，如《中华人民共和国食品卫生法》等法律法规、原料采购要求、操作技术规程、食品保鲜等内容；经常进行职业道德教育，并加强平时的检查与监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确保原料采购质量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从正规渠道购买食用盐、主食原料、水产品、肉类食品等，并尽量做到集体采购；不要购买发芽的土豆与洋葱、有毒蘑菇与鲜黄花菜、变质的水产品与肉类食品、过期的饮料与熟食等。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不食用有毒及变质食品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不食用有毒的蘑菇、发芽的马铃薯、木薯和杏仁、有毒鱼类（如河豚、金枪鱼、鲭鱼）和贝类（如贻贝、蛤和扇贝）。不过这些食物，经过剔除处理和充分加热是可以消除中毒危险的。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严格管理食品加工程序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在食品加工过程中，严格做到所有食品烧熟煮透、生熟分开等卫生要求，避免熟食与待加工的生食交叉污染。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烹饪加工所用的原料必须要新鲜。在进行粗加工时，处理肉、禽、水产品所用的刀、板、盆等用具与处理蔬菜的用具要分开使用。采购的冻品要彻底解冻。坚持做到“完全解冻、立即烹饪”的原则。烹饪时要适当增加烹饪加工的时间，保证食品温度达到 70℃以上。蔬菜在烹饪前必须彻底清洗干净，采用一洗、二净、三烫、四炒的加工方法，特别是扁豆一定要炒熟。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加工凉菜要达到“五专”的加工条件：专人负责、专用调配室、专用工具、专用消毒设备设施、专用冷藏设备；制作凉菜要掌握三个关键环节：保证切拼前的食品不被污染；切拼过程中严防污染；凉菜加工完毕后须立即食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食物分离存放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生熟食品要分开存放。热菜储存温度要合适，必须把食品的温度保持在 60℃以上。不用饮料瓶盛装化学品，存放化学品的瓶子应有明显标志，并放在隐蔽处。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合理清理剩菜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若有少量的剩余饭菜须废弃；若可继续食用的剩余饭菜，必须要妥善保存，凉透后放入熟食专用冰箱冷藏保存，切不可存放在室温下。再次食用剩饭菜前，必须彻底加热，不可直接掺入新鲜的食品中。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保证餐具干净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洗刷餐具时一定要注意去除食品残渣、油污和其他污染物，洗刷干净后放入消毒柜内消毒，采用蒸气和紫外线消毒。及时处理垃圾，消除老鼠、苍蝇、蟑螂和其他有害昆虫，保持卫生。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（二）大学生预防食物中毒的方法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（1）个人要养成良好的卫生习惯。饭前、便后洗手。外出不便洗手时，一定要用酒精棉或消毒餐巾擦手。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（2）餐具要卫生。每个人要有自己的专用餐具，饭后将餐具洗干净存放在一个干净的塑料袋内或纱布袋内。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（3）饮食要卫生。生吃的蔬菜、瓜果梨桃之类的食物一定要洗干净。不要吃隔夜变味的饭菜。不要食用腐烂变质的食物和病死的禽、畜肉。剩饭菜食用前一定要热透。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（4）对不熟悉的野生动植物不要随意采捕食用，海蜇等产品宜用饱和食盐水浸泡保存，食用前应冲洗干净。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（5）购买食品时一定要查看食品的生产日期、有效期、保质期、食品质量安全标志等，不买无照经营（非食品厂家）、个体商贩自宰自制的食品：不买不用过期、伪劣、假冒（如勾兑假酒等）食品。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（6）不吃变形、变味、变色食品和包装破损或异常的食品（如包装袋胀气）。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（7）生熟食正确存放食用。一是防止生、熟食品之间交叉加工，做到加工每一种食品前后都要洗手，案具、刀具不能混用；二是冰箱保存食品要严格分类分区，不能冷热混放，并严格遵守保存时间。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（8）外出就餐要注意就餐环境卫生、餐具清洁度，不吃装盒超过 2 小时的盒饭，饮用清洁水，不喝冷水。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（9）不吃不熟的青豆角、鲜黄花菜；不吃发芽的土豆；不吃野生蘑菇、霉变粮谷和有异味的鸡蛋。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三、食物中毒的处理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（一）食物中毒的应对措施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建立快速反应机制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出现食物中毒后，特别是集体性食物中毒事件，要及时向学校领导、主管部门和所在地卫生防疫部门反映情况，并及时联系医院，确保在第一时间内进行救治。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及时判断中毒类型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抢救食物中毒病人，时间是最宝贵的。从时间上判断，化学性食物中毒和动植物毒素中毒，自进食到发病是以分钟计算的；生物性（细菌、真菌）食物中毒，自进食到发病是以小时计算的。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保留检查样本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在发生食物中毒后，要保存导致中毒的食物样本，以提供给医院进行检测，因此，确认中毒物质对确定治疗方案至关重要。如果身边没有食物样本，也可保留患者的呕吐物和排泄物，以方便医生确诊和救治。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（二）食物中毒的救护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及时发现症状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很多食物中毒的患者不能及时发现自己的中毒症状，往往在送到医院的时候症状已经非常严重。因此，食物中毒后早期的发现和处理十分重要。食物中毒后第一反应往往是腹部的不适，中毒者首先会感觉到腹胀，一些患者还会腹痛，个别的会发生急性腹泻。与腹部不适伴发的还有恶心、呕吐的情况。一旦有人出现上吐下泻、腹痛等食物中毒症状，首先应立即停止食用可疑食物，同时拨打 120 急救电话呼救。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催吐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如食物吃下去的时间在 1～2 小时内，可采用催吐的方法。首先使中毒者处于空气新鲜、通风好的环境中，并注意保暖。为防止呕吐物堵塞气道而引起的窒息，应让中毒者侧卧，便于吐出。用2%～4% 盐水或淡肥皂水催吐，也可用手指、筷子等刺激其舌根部的方法催吐，以减少毒素的吸收。若经大量催吐后，呕吐物已为较澄清液体时，可适量饮用牛奶以保护胃黏膜。要注意当在呕吐物中发现血性液体时，应暂时停止催吐，以免损伤消化道。在呕吐中，不要让中毒者喝水或吃食物，但在呕吐停止后应马上补充水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导泻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如果病人食用中毒食物的时间较长（超过 2 小时），且精神状态较好，可采用服用泻药的方式，促使有毒食物排出体外。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送入医院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患者出现中毒症状，感觉不适时，要立刻送入医院进行治疗，以免引起生命危险。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四、常见几种食物中毒的处理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（一）扁豆中毒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扁豆中含有皂素等有害物，如果吃了加热不透的扁豆，在半小时到几小时之内就可发生中毒，表现为恶心呕吐，血细胞升高。食用急火炒或凉拌的扁豆发生中毒者多。中毒轻者经过休息可自行恢复，用甘草、绿豆适量煎汤当茶饮，有一定的解毒作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（二）亚硝酸盐中毒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误食亚硝酸盐的人通常会出现胸闷、憋气、发绀的现象。一旦发生亚硝酸盐中毒应立即抢救，迅速灌肠、洗胃、导泻，让中毒者大量饮水。切记：患者一定要卧床休息，注意保暖，并将患者置于空气新鲜、通风良好的环境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（三）蘑菇中毒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一旦误食有毒蘑菇而中毒，要立即催吐、洗胃、导泻。对中毒不久而无明显呕吐症状者，可先用手指、筷子等刺激其舌根部催吐，然后用 1：2000 至 1：5000 高锰酸钾溶液或浓茶水、0. 5% 活性炭混悬液等反复洗胃，并让中毒者大量饮用温开水或稀盐水，以减少毒素的吸收。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（四）螃蟹中毒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如果发生螃蟹中毒，必须立即设法让食物从胃里吐出来。具体办法是：先给中毒者喝 5～6 杯加了盐和苏打的水，然后救护者用两个指头伸到其嘴里，抵住舌根进行催吐，再服些消炎药片。如果病情不重，经催吐后即会好转。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（五）马铃薯中毒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误食了发芽的马铃薯中毒，若食后不久，应立即采取洗胃催吐，吐尽胃内毒物，并及时将病人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送往医院。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文章展示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学生了解议论文阅读与写作的基本理论知识。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食物中毒的预防及急救措施</w:t>
            </w:r>
            <w:r>
              <w:rPr>
                <w:rFonts w:hint="eastAsia" w:ascii="宋体" w:hAnsi="宋体" w:cs="宋体"/>
                <w:b/>
                <w:bCs w:val="0"/>
                <w:kern w:val="0"/>
                <w:sz w:val="21"/>
                <w:szCs w:val="21"/>
                <w:lang w:val="en-US" w:eastAsia="zh-CN" w:bidi="ar"/>
              </w:rPr>
              <w:t>，让学生知道许多食品，诸如各类水果和蔬菜，其自然状态是最佳状态，也有的食品未经加工处理，可能是不安全的</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简述食品安全的 10 条原则。</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default" w:ascii="Times New Roman" w:hAnsi="Times New Roman"/>
              </w:rPr>
              <w:t>要适应新课改的要求，转变教学方法，还需要在教学中树立民主、平等的师生观。其实，这是现代师生关系的核心要求，是一向以来我们所倡导的</w:t>
            </w:r>
            <w:r>
              <w:rPr>
                <w:rFonts w:hint="eastAsia" w:ascii="Times New Roman" w:hAnsi="Times New Roman"/>
              </w:rPr>
              <w:t>。</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PinYinok">
    <w:altName w:val="Segoe Print"/>
    <w:panose1 w:val="020B06030503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5C534AB"/>
    <w:rsid w:val="1F117DB2"/>
    <w:rsid w:val="38F55823"/>
    <w:rsid w:val="41821E7A"/>
    <w:rsid w:val="436C72A2"/>
    <w:rsid w:val="44B33A23"/>
    <w:rsid w:val="5F6877F5"/>
    <w:rsid w:val="749508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13424</Words>
  <Characters>13760</Characters>
  <Lines>1</Lines>
  <Paragraphs>1</Paragraphs>
  <TotalTime>86</TotalTime>
  <ScaleCrop>false</ScaleCrop>
  <LinksUpToDate>false</LinksUpToDate>
  <CharactersWithSpaces>13946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2023-09-03T12:00:33Z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8C29868CC5DD40D7939618BA6333138B_13</vt:lpwstr>
  </property>
</Properties>
</file>