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before="240" w:after="240" w:line="720" w:lineRule="auto"/>
        <w:jc w:val="center"/>
        <w:outlineLvl w:val="0"/>
        <w:rPr>
          <w:rFonts w:ascii="黑体" w:hAnsi="黑体" w:eastAsia="黑体"/>
          <w:bCs/>
          <w:kern w:val="44"/>
          <w:sz w:val="44"/>
          <w:szCs w:val="44"/>
        </w:rPr>
      </w:pPr>
      <w:r>
        <w:rPr>
          <w:rFonts w:hint="eastAsia" w:ascii="黑体" w:hAnsi="黑体" w:eastAsia="黑体"/>
          <w:bCs/>
          <w:kern w:val="44"/>
          <w:sz w:val="44"/>
          <w:szCs w:val="44"/>
        </w:rPr>
        <w:t>《</w:t>
      </w:r>
      <w:r>
        <w:rPr>
          <w:rFonts w:hint="eastAsia" w:ascii="黑体" w:hAnsi="黑体" w:eastAsia="黑体"/>
          <w:bCs/>
          <w:kern w:val="44"/>
          <w:sz w:val="44"/>
          <w:szCs w:val="44"/>
          <w:lang w:eastAsia="zh-CN"/>
        </w:rPr>
        <w:t>舞蹈鉴赏</w:t>
      </w:r>
      <w:r>
        <w:rPr>
          <w:rFonts w:hint="eastAsia" w:ascii="黑体" w:hAnsi="黑体" w:eastAsia="黑体"/>
          <w:bCs/>
          <w:kern w:val="44"/>
          <w:sz w:val="44"/>
          <w:szCs w:val="44"/>
        </w:rPr>
        <w:t>》教案</w:t>
      </w:r>
    </w:p>
    <w:p>
      <w:pPr>
        <w:keepNext/>
        <w:keepLines/>
        <w:spacing w:before="240" w:after="240" w:line="720" w:lineRule="auto"/>
        <w:jc w:val="center"/>
        <w:outlineLvl w:val="0"/>
        <w:rPr>
          <w:rFonts w:ascii="黑体" w:hAnsi="黑体" w:eastAsia="黑体"/>
          <w:b/>
          <w:bCs/>
          <w:kern w:val="44"/>
          <w:szCs w:val="21"/>
        </w:rPr>
      </w:pPr>
      <w:r>
        <w:rPr>
          <w:rFonts w:ascii="黑体" w:hAnsi="黑体" w:eastAsia="黑体"/>
          <w:b/>
          <w:bCs/>
          <w:kern w:val="44"/>
          <w:szCs w:val="21"/>
        </w:rPr>
        <w:t>课时安排</w:t>
      </w:r>
    </w:p>
    <w:tbl>
      <w:tblPr>
        <w:tblStyle w:val="4"/>
        <w:tblW w:w="82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4128"/>
        <w:gridCol w:w="1733"/>
        <w:gridCol w:w="14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6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leftChars="-8" w:hanging="16" w:hangingChars="7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26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课程内容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课 时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1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ascii="Times New Roman" w:hAnsi="Times New Roman" w:eastAsia="仿宋_GB2312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舞蹈基础知识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2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舞蹈鉴赏概述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3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舞蹈的人文内涵与学科融合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4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26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中国古典舞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5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360" w:lineRule="auto"/>
              <w:ind w:right="0" w:rightChars="0"/>
              <w:jc w:val="center"/>
              <w:textAlignment w:val="auto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中国民族民间舞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6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西方芭蕾舞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7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中国舞剧、舞蹈诗 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8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现代舞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left="-3" w:leftChars="-8" w:hanging="14" w:hangingChars="7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9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26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中国当代舞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2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left="-3" w:leftChars="-8" w:hanging="14" w:hangingChars="7"/>
              <w:jc w:val="center"/>
              <w:rPr>
                <w:rFonts w:hint="default" w:ascii="Times New Roman" w:hAnsi="Times New Roman" w:eastAsia="仿宋_GB231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10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1447" w:firstLineChars="801"/>
              <w:jc w:val="both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国际标准舞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2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left="-3" w:leftChars="-8" w:hanging="14" w:hangingChars="7"/>
              <w:jc w:val="center"/>
              <w:rPr>
                <w:rFonts w:hint="default" w:ascii="Times New Roman" w:hAnsi="Times New Roman" w:eastAsia="仿宋_GB231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11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流行舞蹈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2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left="-3" w:leftChars="-8" w:hanging="14" w:hangingChars="7"/>
              <w:jc w:val="center"/>
              <w:rPr>
                <w:rFonts w:hint="default" w:ascii="Times New Roman" w:hAnsi="Times New Roman" w:eastAsia="仿宋_GB231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12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26"/>
              <w:jc w:val="center"/>
              <w:rPr>
                <w:rFonts w:hint="eastAsia"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新媒体舞蹈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left="-3" w:leftChars="-8" w:hanging="14" w:hangingChars="7"/>
              <w:jc w:val="center"/>
              <w:rPr>
                <w:rFonts w:hint="eastAsia" w:ascii="Times New Roman" w:hAnsi="Times New Roman" w:eastAsia="仿宋_GB2312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eastAsia="zh-CN"/>
              </w:rPr>
              <w:t>合计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32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</w:tbl>
    <w:p/>
    <w:p/>
    <w:p/>
    <w:p/>
    <w:p/>
    <w:p/>
    <w:p/>
    <w:p/>
    <w:p/>
    <w:p/>
    <w:p/>
    <w:p/>
    <w:p/>
    <w:p>
      <w:pPr>
        <w:keepNext/>
        <w:keepLines/>
        <w:spacing w:before="240" w:after="240" w:line="720" w:lineRule="auto"/>
        <w:jc w:val="center"/>
        <w:outlineLvl w:val="0"/>
      </w:pPr>
      <w:r>
        <w:rPr>
          <w:rFonts w:hint="eastAsia" w:ascii="黑体" w:hAnsi="黑体" w:eastAsia="黑体"/>
          <w:bCs/>
          <w:kern w:val="44"/>
          <w:sz w:val="44"/>
          <w:szCs w:val="44"/>
        </w:rPr>
        <w:t>《</w:t>
      </w:r>
      <w:r>
        <w:rPr>
          <w:rFonts w:hint="eastAsia" w:ascii="黑体" w:hAnsi="黑体" w:eastAsia="黑体"/>
          <w:bCs/>
          <w:kern w:val="44"/>
          <w:sz w:val="44"/>
          <w:szCs w:val="44"/>
          <w:lang w:eastAsia="zh-CN"/>
        </w:rPr>
        <w:t>舞蹈鉴赏</w:t>
      </w:r>
      <w:r>
        <w:rPr>
          <w:rFonts w:hint="eastAsia" w:ascii="黑体" w:hAnsi="黑体" w:eastAsia="黑体"/>
          <w:bCs/>
          <w:kern w:val="44"/>
          <w:sz w:val="44"/>
          <w:szCs w:val="44"/>
        </w:rPr>
        <w:t>》教案</w:t>
      </w:r>
    </w:p>
    <w:tbl>
      <w:tblPr>
        <w:tblStyle w:val="4"/>
        <w:tblW w:w="8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1"/>
        <w:gridCol w:w="5752"/>
        <w:gridCol w:w="14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hanging="8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宋体"/>
                <w:b/>
                <w:szCs w:val="20"/>
              </w:rPr>
              <w:t>课</w:t>
            </w:r>
            <w:r>
              <w:rPr>
                <w:rFonts w:ascii="Times New Roman" w:hAnsi="Times New Roman"/>
                <w:b/>
                <w:szCs w:val="20"/>
              </w:rPr>
              <w:t xml:space="preserve">  </w:t>
            </w:r>
            <w:r>
              <w:rPr>
                <w:rFonts w:hint="eastAsia" w:ascii="Times New Roman" w:hAnsi="Times New Roman"/>
                <w:b/>
                <w:szCs w:val="20"/>
              </w:rPr>
              <w:t>题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hanging="8"/>
              <w:rPr>
                <w:rFonts w:ascii="Times New Roman" w:hAnsi="Times New Roman"/>
                <w:szCs w:val="20"/>
              </w:rPr>
            </w:pPr>
            <w:r>
              <w:rPr>
                <w:rFonts w:hint="eastAsia" w:ascii="Times New Roman" w:hAnsi="宋体"/>
                <w:szCs w:val="20"/>
                <w:lang w:val="en-US" w:eastAsia="zh-CN"/>
              </w:rPr>
              <w:t>第十二章  新媒体舞蹈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hanging="8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宋体"/>
                <w:b/>
                <w:szCs w:val="20"/>
              </w:rPr>
              <w:t>课</w:t>
            </w:r>
            <w:r>
              <w:rPr>
                <w:rFonts w:hint="eastAsia" w:ascii="Times New Roman" w:hAnsi="宋体"/>
                <w:b/>
                <w:szCs w:val="20"/>
              </w:rPr>
              <w:t xml:space="preserve"> </w:t>
            </w:r>
            <w:r>
              <w:rPr>
                <w:rFonts w:ascii="Times New Roman" w:hAnsi="宋体"/>
                <w:b/>
                <w:szCs w:val="20"/>
              </w:rPr>
              <w:t xml:space="preserve"> 时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default" w:ascii="Times New Roman" w:hAnsi="Times New Roman"/>
                <w:szCs w:val="20"/>
                <w:lang w:val="en-US"/>
              </w:rPr>
            </w:pPr>
            <w:r>
              <w:rPr>
                <w:rFonts w:hint="eastAsia" w:ascii="Times New Roman" w:hAnsi="宋体"/>
                <w:szCs w:val="20"/>
                <w:lang w:val="en-US" w:eastAsia="zh-CN"/>
              </w:rPr>
              <w:t>3课时 （270</w:t>
            </w:r>
            <w:r>
              <w:rPr>
                <w:rFonts w:hint="eastAsia" w:ascii="Times New Roman" w:hAnsi="宋体"/>
                <w:szCs w:val="20"/>
              </w:rPr>
              <w:t>min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 xml:space="preserve">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8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hanging="8"/>
              <w:jc w:val="center"/>
              <w:rPr>
                <w:rFonts w:ascii="Times New Roman" w:hAnsi="Times New Roman"/>
                <w:b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宋体"/>
                <w:b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  <w:t>教学目标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hanging="8"/>
              <w:jc w:val="both"/>
              <w:rPr>
                <w:rFonts w:hint="eastAsia" w:ascii="Times New Roman" w:hAnsi="宋体"/>
                <w:b/>
                <w:bCs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auto"/>
              <w:ind w:hanging="8"/>
              <w:jc w:val="both"/>
              <w:rPr>
                <w:rFonts w:hint="eastAsia" w:ascii="Times New Roman" w:hAnsi="宋体"/>
                <w:b w:val="0"/>
                <w:bCs w:val="0"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宋体"/>
                <w:b/>
                <w:bCs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知识目标：</w:t>
            </w:r>
            <w:r>
              <w:rPr>
                <w:rFonts w:hint="eastAsia" w:ascii="Times New Roman" w:hAnsi="宋体"/>
                <w:b w:val="0"/>
                <w:bCs w:val="0"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了解新媒体舞蹈的概念与特征，了解我国新媒体舞蹈的发展现状、创作理念及中外优秀作品，为新媒体舞蹈的鉴赏奠定知识基础。</w:t>
            </w:r>
          </w:p>
          <w:p>
            <w:pPr>
              <w:spacing w:line="240" w:lineRule="auto"/>
              <w:ind w:hanging="8"/>
              <w:jc w:val="both"/>
              <w:rPr>
                <w:rFonts w:hint="eastAsia" w:ascii="Times New Roman" w:hAnsi="宋体"/>
                <w:b w:val="0"/>
                <w:bCs w:val="0"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宋体"/>
                <w:b/>
                <w:bCs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能力目标：</w:t>
            </w:r>
            <w:r>
              <w:rPr>
                <w:rFonts w:hint="eastAsia" w:ascii="Times New Roman" w:hAnsi="宋体"/>
                <w:b w:val="0"/>
                <w:bCs w:val="0"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结合新媒体舞蹈的审美特征及优秀作品，探索新媒体舞蹈创作的基本规律，具备一定的新媒体舞蹈鉴赏能力。</w:t>
            </w:r>
          </w:p>
          <w:p>
            <w:pPr>
              <w:spacing w:line="240" w:lineRule="auto"/>
              <w:ind w:hanging="8"/>
              <w:jc w:val="both"/>
              <w:rPr>
                <w:rFonts w:hint="eastAsia" w:ascii="Times New Roman" w:hAnsi="宋体" w:eastAsia="宋体"/>
                <w:color w:val="000000" w:themeColor="text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宋体"/>
                <w:b/>
                <w:bCs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情感目标：</w:t>
            </w:r>
            <w:r>
              <w:rPr>
                <w:rFonts w:hint="eastAsia" w:ascii="Times New Roman" w:hAnsi="宋体"/>
                <w:b w:val="0"/>
                <w:bCs w:val="0"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通过新媒体舞蹈作品，感受舞蹈与现代科技融合所产生的新变化，感受其独特的艺术魅力，提升对新媒体舞蹈的关注与兴趣，进一步拓展文化艺术视野。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hanging="8"/>
              <w:jc w:val="center"/>
              <w:rPr>
                <w:rFonts w:ascii="Times New Roman" w:hAnsi="宋体"/>
                <w:b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宋体"/>
                <w:b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  <w:t>教学重</w:t>
            </w:r>
            <w:r>
              <w:rPr>
                <w:rFonts w:hint="eastAsia" w:ascii="Times New Roman" w:hAnsi="宋体"/>
                <w:b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  <w:t>难</w:t>
            </w:r>
            <w:r>
              <w:rPr>
                <w:rFonts w:ascii="Times New Roman" w:hAnsi="宋体"/>
                <w:b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  <w:t>点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eastAsia" w:ascii="Times New Roman" w:hAnsi="宋体"/>
                <w:b/>
                <w:bCs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auto"/>
              <w:ind w:hanging="8"/>
              <w:rPr>
                <w:rFonts w:hint="eastAsia" w:ascii="Times New Roman" w:hAnsi="宋体"/>
                <w:b w:val="0"/>
                <w:bCs w:val="0"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宋体"/>
                <w:b/>
                <w:bCs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教学重点：</w:t>
            </w:r>
            <w:r>
              <w:rPr>
                <w:rFonts w:hint="eastAsia" w:ascii="Times New Roman" w:hAnsi="宋体"/>
                <w:b w:val="0"/>
                <w:bCs w:val="0"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了解新媒体舞蹈的概念与特征，了解我国新媒体舞蹈的发展现状、创作理念及中外优秀作品。</w:t>
            </w:r>
          </w:p>
          <w:p>
            <w:pPr>
              <w:spacing w:line="240" w:lineRule="auto"/>
              <w:ind w:hanging="8"/>
              <w:rPr>
                <w:rFonts w:hint="eastAsia" w:ascii="Times New Roman" w:hAnsi="宋体"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宋体"/>
                <w:b/>
                <w:bCs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教学难点：</w:t>
            </w:r>
            <w:r>
              <w:rPr>
                <w:rFonts w:hint="eastAsia" w:ascii="Times New Roman" w:hAnsi="宋体"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通过优秀作品鉴赏，感受新媒体舞蹈的独特魅力，进而初步掌握新媒体舞蹈的鉴赏视角与方法。</w:t>
            </w:r>
          </w:p>
          <w:p>
            <w:pPr>
              <w:spacing w:line="240" w:lineRule="auto"/>
              <w:ind w:hanging="8"/>
              <w:rPr>
                <w:rFonts w:hint="eastAsia" w:ascii="Times New Roman" w:hAnsi="宋体"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hanging="8"/>
              <w:jc w:val="center"/>
              <w:rPr>
                <w:rFonts w:ascii="Times New Roman" w:hAnsi="Times New Roman"/>
                <w:b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宋体"/>
                <w:b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  <w:t>教学方法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hanging="8"/>
              <w:rPr>
                <w:rFonts w:hint="eastAsia" w:ascii="Times New Roman" w:hAnsi="Times New Roman" w:eastAsia="宋体"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宋体"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  <w:t>讲授法、问答法、讨论法</w:t>
            </w:r>
            <w:r>
              <w:rPr>
                <w:rFonts w:hint="eastAsia" w:ascii="Times New Roman" w:hAnsi="宋体"/>
                <w:color w:val="000000" w:themeColor="text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、合作学习等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hanging="8"/>
              <w:jc w:val="center"/>
              <w:rPr>
                <w:rFonts w:ascii="Times New Roman" w:hAnsi="Times New Roman"/>
                <w:b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宋体"/>
                <w:b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  <w:t>教学用具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hanging="8"/>
              <w:rPr>
                <w:rFonts w:hint="eastAsia" w:ascii="Times New Roman" w:hAnsi="Times New Roman" w:eastAsia="宋体"/>
                <w:color w:val="000000" w:themeColor="text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宋体"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  <w:t>电脑、投影仪、</w:t>
            </w:r>
            <w:r>
              <w:rPr>
                <w:rFonts w:ascii="Times New Roman" w:hAnsi="宋体"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  <w:t>多媒体</w:t>
            </w:r>
            <w:r>
              <w:rPr>
                <w:rFonts w:hint="eastAsia" w:ascii="Times New Roman" w:hAnsi="宋体"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  <w:t>课件、教材</w:t>
            </w:r>
            <w:r>
              <w:rPr>
                <w:rFonts w:hint="eastAsia" w:ascii="Times New Roman" w:hAnsi="宋体"/>
                <w:color w:val="000000" w:themeColor="text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9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hanging="8"/>
              <w:jc w:val="center"/>
              <w:rPr>
                <w:rFonts w:ascii="Times New Roman" w:hAnsi="宋体"/>
                <w:b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宋体"/>
                <w:b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  <w:t>教学设计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eastAsia" w:ascii="Times New Roman" w:hAnsi="宋体"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auto"/>
              <w:rPr>
                <w:rFonts w:hint="eastAsia" w:ascii="宋体" w:hAnsi="宋体" w:eastAsia="宋体" w:cs="宋体"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  <w:t>第1节课：</w:t>
            </w:r>
            <w:r>
              <w:rPr>
                <w:rFonts w:hint="eastAsia" w:ascii="宋体" w:hAnsi="宋体" w:eastAsia="宋体" w:cs="宋体"/>
                <w:color w:val="000000" w:themeColor="text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视频</w:t>
            </w:r>
            <w:r>
              <w:rPr>
                <w:rFonts w:hint="eastAsia" w:ascii="宋体" w:hAnsi="宋体" w:eastAsia="宋体" w:cs="宋体"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  <w:t>导入（1</w:t>
            </w:r>
            <w:r>
              <w:rPr>
                <w:rFonts w:hint="eastAsia" w:ascii="宋体" w:hAnsi="宋体" w:eastAsia="宋体" w:cs="宋体"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宋体"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  <w:t>min）--传授新知（</w:t>
            </w:r>
            <w:r>
              <w:rPr>
                <w:rFonts w:hint="eastAsia" w:ascii="宋体" w:hAnsi="宋体" w:eastAsia="宋体" w:cs="宋体"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  <w:r>
              <w:rPr>
                <w:rFonts w:hint="eastAsia" w:ascii="宋体" w:hAnsi="宋体" w:eastAsia="宋体" w:cs="宋体"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  <w:t>min）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观摩学习</w:t>
            </w:r>
            <w:r>
              <w:rPr>
                <w:rFonts w:hint="eastAsia" w:ascii="宋体" w:hAnsi="宋体" w:eastAsia="宋体" w:cs="宋体"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</w:t>
            </w:r>
            <w:r>
              <w:rPr>
                <w:rFonts w:hint="eastAsia" w:ascii="宋体" w:hAnsi="宋体" w:eastAsia="宋体" w:cs="宋体"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  <w:t>min</w:t>
            </w:r>
            <w:r>
              <w:rPr>
                <w:rFonts w:hint="eastAsia" w:ascii="宋体" w:hAnsi="宋体" w:eastAsia="宋体" w:cs="宋体"/>
                <w:color w:val="000000" w:themeColor="text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宋体" w:hAnsi="宋体" w:eastAsia="宋体" w:cs="宋体"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--讨论与总结（10</w:t>
            </w:r>
            <w:r>
              <w:rPr>
                <w:rFonts w:hint="eastAsia" w:ascii="宋体" w:hAnsi="宋体" w:eastAsia="宋体" w:cs="宋体"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  <w:t>min</w:t>
            </w:r>
            <w:r>
              <w:rPr>
                <w:rFonts w:hint="eastAsia" w:ascii="宋体" w:hAnsi="宋体" w:eastAsia="宋体" w:cs="宋体"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  <w:t>第2节课：</w:t>
            </w:r>
            <w:r>
              <w:rPr>
                <w:rFonts w:hint="eastAsia" w:ascii="宋体" w:hAnsi="宋体" w:eastAsia="宋体" w:cs="宋体"/>
                <w:color w:val="000000" w:themeColor="text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观摩学习（</w:t>
            </w:r>
            <w:r>
              <w:rPr>
                <w:rFonts w:hint="eastAsia" w:ascii="宋体" w:hAnsi="宋体" w:eastAsia="宋体" w:cs="宋体"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</w:t>
            </w:r>
            <w:r>
              <w:rPr>
                <w:rFonts w:hint="eastAsia" w:ascii="宋体" w:hAnsi="宋体" w:eastAsia="宋体" w:cs="宋体"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  <w:t>min</w:t>
            </w:r>
            <w:r>
              <w:rPr>
                <w:rFonts w:hint="eastAsia" w:ascii="宋体" w:hAnsi="宋体" w:eastAsia="宋体" w:cs="宋体"/>
                <w:color w:val="000000" w:themeColor="text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宋体" w:hAnsi="宋体" w:eastAsia="宋体" w:cs="宋体"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--互动与讨论（30</w:t>
            </w:r>
            <w:r>
              <w:rPr>
                <w:rFonts w:hint="eastAsia" w:ascii="宋体" w:hAnsi="宋体" w:eastAsia="宋体" w:cs="宋体"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  <w:t>min</w:t>
            </w:r>
            <w:r>
              <w:rPr>
                <w:rFonts w:hint="eastAsia" w:ascii="宋体" w:hAnsi="宋体" w:eastAsia="宋体" w:cs="宋体"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）--布置综合活动任务（10</w:t>
            </w:r>
            <w:r>
              <w:rPr>
                <w:rFonts w:hint="eastAsia" w:ascii="宋体" w:hAnsi="宋体" w:eastAsia="宋体" w:cs="宋体"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  <w:t>min</w:t>
            </w:r>
            <w:r>
              <w:rPr>
                <w:rFonts w:hint="eastAsia" w:ascii="宋体" w:hAnsi="宋体" w:eastAsia="宋体" w:cs="宋体"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宋体" w:hAnsi="宋体" w:eastAsia="宋体" w:cs="宋体"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  <w:t>节课：</w:t>
            </w:r>
            <w:r>
              <w:rPr>
                <w:rFonts w:hint="eastAsia" w:ascii="宋体" w:hAnsi="宋体" w:eastAsia="宋体" w:cs="宋体"/>
                <w:color w:val="000000" w:themeColor="text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本章综合活动</w:t>
            </w:r>
            <w:r>
              <w:rPr>
                <w:rFonts w:hint="eastAsia" w:ascii="宋体" w:hAnsi="宋体" w:eastAsia="宋体" w:cs="宋体"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</w:t>
            </w:r>
            <w:r>
              <w:rPr>
                <w:rFonts w:hint="eastAsia" w:ascii="宋体" w:hAnsi="宋体" w:eastAsia="宋体" w:cs="宋体"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  <w:t>min）--</w:t>
            </w:r>
            <w:r>
              <w:rPr>
                <w:rFonts w:hint="eastAsia" w:ascii="宋体" w:hAnsi="宋体" w:eastAsia="宋体" w:cs="宋体"/>
                <w:color w:val="000000" w:themeColor="text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评价与总结</w:t>
            </w:r>
            <w:r>
              <w:rPr>
                <w:rFonts w:hint="eastAsia" w:ascii="宋体" w:hAnsi="宋体" w:eastAsia="宋体" w:cs="宋体"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  <w:r>
              <w:rPr>
                <w:rFonts w:hint="eastAsia" w:ascii="宋体" w:hAnsi="宋体" w:eastAsia="宋体" w:cs="宋体"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  <w:t>min）</w:t>
            </w:r>
          </w:p>
          <w:p>
            <w:pPr>
              <w:spacing w:line="240" w:lineRule="auto"/>
              <w:rPr>
                <w:rFonts w:hint="eastAsia" w:ascii="Times New Roman" w:hAnsi="宋体"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hanging="8"/>
              <w:jc w:val="center"/>
              <w:rPr>
                <w:rFonts w:ascii="Times New Roman" w:hAnsi="Times New Roman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教学过程</w:t>
            </w: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主 要 教 学 内 容 及 步 骤</w:t>
            </w: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ascii="微软雅黑" w:hAnsi="微软雅黑" w:eastAsia="微软雅黑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auto"/>
              <w:ind w:hanging="8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视频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导入</w:t>
            </w:r>
          </w:p>
          <w:p>
            <w:pPr>
              <w:spacing w:line="240" w:lineRule="auto"/>
              <w:ind w:hanging="8"/>
              <w:jc w:val="center"/>
              <w:rPr>
                <w:rFonts w:ascii="Times New Roman" w:hAnsi="Times New Roman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（1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min）</w:t>
            </w: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bidi w:val="0"/>
              <w:spacing w:before="0" w:beforeAutospacing="0" w:after="0" w:afterAutospacing="0" w:line="240" w:lineRule="auto"/>
              <w:ind w:right="0" w:rightChars="0"/>
              <w:jc w:val="both"/>
              <w:textAlignment w:val="auto"/>
              <w:rPr>
                <w:rFonts w:hint="eastAsia" w:ascii="Times New Roman" w:hAnsi="宋体" w:eastAsia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一、请欣赏：舞蹈</w:t>
            </w:r>
            <w:r>
              <w:rPr>
                <w:rFonts w:hint="eastAsia" w:ascii="Times New Roman" w:hAnsi="宋体" w:eastAsia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Times New Roman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画卷</w:t>
            </w:r>
            <w:r>
              <w:rPr>
                <w:rFonts w:hint="eastAsia" w:ascii="Times New Roman" w:hAnsi="宋体" w:eastAsia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》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bidi w:val="0"/>
              <w:spacing w:before="0" w:beforeAutospacing="0" w:after="0" w:afterAutospacing="0" w:line="240" w:lineRule="auto"/>
              <w:ind w:right="0" w:rightChars="0"/>
              <w:jc w:val="both"/>
              <w:textAlignment w:val="auto"/>
              <w:rPr>
                <w:rFonts w:hint="eastAsia" w:ascii="Times New Roman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二、简介新媒体舞蹈《画卷》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bidi w:val="0"/>
              <w:spacing w:before="0" w:beforeAutospacing="0" w:after="0" w:afterAutospacing="0" w:line="240" w:lineRule="auto"/>
              <w:ind w:right="0" w:rightChars="0" w:firstLine="420" w:firstLineChars="200"/>
              <w:jc w:val="both"/>
              <w:textAlignment w:val="auto"/>
              <w:rPr>
                <w:rFonts w:hint="default" w:ascii="Times New Roman" w:hAnsi="Times New Roman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2008年北京奥运会开幕式上，一幅中国水墨《画卷》令全世界为之惊叹。《画卷》这一作品采用卷轴画这一中国独有的艺术形式，使开幕式拥有一个跨越时空的叙事空间，其创作过程由“身体作画”取代了传统绘画，并融入了现代舞元素，给予观众强烈的视觉冲击和心灵震撼。</w:t>
            </w:r>
            <w:r>
              <w:rPr>
                <w:rFonts w:hint="eastAsia" w:ascii="Times New Roman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Times New Roman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三、</w:t>
            </w:r>
            <w:r>
              <w:rPr>
                <w:rFonts w:hint="eastAsia" w:ascii="Times New Roman" w:hAnsi="宋体" w:eastAsia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历史意义：</w:t>
            </w:r>
            <w:r>
              <w:rPr>
                <w:rFonts w:hint="eastAsia" w:ascii="Times New Roman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《画卷》充分体现了高科技与中国古典艺术的融合，这部作品从某种意义上标志着中国当代媒体艺术正在走向成熟。</w:t>
            </w: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eastAsia" w:ascii="Times New Roman" w:hAnsi="Times New Roman" w:eastAsia="宋体"/>
                <w:b/>
                <w:color w:val="000000" w:themeColor="text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宋体" w:eastAsia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激发学生的学习兴趣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7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hanging="8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传授新知</w:t>
            </w:r>
          </w:p>
          <w:p>
            <w:pPr>
              <w:spacing w:line="240" w:lineRule="auto"/>
              <w:ind w:hanging="8"/>
              <w:jc w:val="center"/>
              <w:rPr>
                <w:rFonts w:ascii="微软雅黑" w:hAnsi="微软雅黑" w:eastAsia="微软雅黑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（30min）</w:t>
            </w: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/>
              <w:jc w:val="both"/>
              <w:textAlignment w:val="auto"/>
              <w:rPr>
                <w:rFonts w:hint="eastAsia" w:ascii="Times New Roman" w:hAnsi="宋体" w:eastAsia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宋体" w:eastAsia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新媒体舞蹈概念界定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 w:firstLine="420" w:firstLineChars="200"/>
              <w:jc w:val="both"/>
              <w:textAlignment w:val="auto"/>
              <w:rPr>
                <w:rFonts w:hint="eastAsia" w:ascii="Times New Roman" w:hAnsi="宋体" w:eastAsia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宋体" w:eastAsia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新媒体舞蹈是一种结合了新媒体技术的全新舞蹈形式。作为一种新兴的舞蹈种类，它伴随着20世纪60年代的“先锋派”而出，充分展示出其后现代的艺术风格。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 w:firstLine="420" w:firstLineChars="200"/>
              <w:jc w:val="both"/>
              <w:textAlignment w:val="auto"/>
              <w:rPr>
                <w:rFonts w:hint="eastAsia" w:ascii="Times New Roman" w:hAnsi="宋体" w:eastAsia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宋体" w:eastAsia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新媒体舞蹈主要分为多媒体舞蹈、影像舞蹈和装置舞蹈三类。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 w:firstLine="420" w:firstLineChars="200"/>
              <w:jc w:val="both"/>
              <w:textAlignment w:val="auto"/>
              <w:rPr>
                <w:rFonts w:hint="eastAsia" w:ascii="Times New Roman" w:hAnsi="宋体" w:eastAsia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宋体" w:eastAsia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两个重要发展方向：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 w:firstLine="210" w:firstLineChars="100"/>
              <w:jc w:val="both"/>
              <w:textAlignment w:val="auto"/>
              <w:rPr>
                <w:rFonts w:hint="eastAsia" w:ascii="Times New Roman" w:hAnsi="宋体" w:eastAsia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（一）</w:t>
            </w:r>
            <w:r>
              <w:rPr>
                <w:rFonts w:hint="eastAsia" w:ascii="Times New Roman" w:hAnsi="宋体" w:eastAsia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舞蹈表演艺术的数字化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 w:firstLine="210" w:firstLineChars="100"/>
              <w:jc w:val="both"/>
              <w:textAlignment w:val="auto"/>
              <w:rPr>
                <w:rFonts w:hint="eastAsia" w:ascii="Times New Roman" w:hAnsi="宋体" w:eastAsia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（二）</w:t>
            </w:r>
            <w:r>
              <w:rPr>
                <w:rFonts w:hint="eastAsia" w:ascii="Times New Roman" w:hAnsi="宋体" w:eastAsia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数字技术推动舞蹈艺术创作与传播的变革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/>
              <w:jc w:val="both"/>
              <w:textAlignment w:val="auto"/>
              <w:rPr>
                <w:rFonts w:hint="eastAsia" w:ascii="Times New Roman" w:hAnsi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二、我国新媒体舞蹈发展概况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/>
              <w:jc w:val="both"/>
              <w:textAlignment w:val="auto"/>
              <w:rPr>
                <w:rFonts w:hint="default" w:ascii="Times New Roman" w:hAnsi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 （一）新媒体技术促进舞蹈创作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 w:firstLine="420" w:firstLineChars="200"/>
              <w:jc w:val="both"/>
              <w:textAlignment w:val="auto"/>
              <w:rPr>
                <w:rFonts w:hint="eastAsia" w:ascii="Times New Roman" w:hAnsi="宋体" w:eastAsia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宋体" w:eastAsia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新媒体舞蹈艺术的发展首先得益于电影摄像技术的成熟。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 w:firstLine="420" w:firstLineChars="200"/>
              <w:jc w:val="both"/>
              <w:textAlignment w:val="auto"/>
              <w:rPr>
                <w:rFonts w:hint="eastAsia" w:ascii="Times New Roman" w:hAnsi="宋体" w:eastAsia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宋体" w:eastAsia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新媒体舞蹈艺术的成熟，以被称为“录像舞蹈”的大量实验性舞蹈短片为标志</w:t>
            </w:r>
            <w:r>
              <w:rPr>
                <w:rFonts w:hint="eastAsia" w:ascii="Times New Roman" w:hAnsi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 w:firstLine="420" w:firstLineChars="200"/>
              <w:jc w:val="both"/>
              <w:textAlignment w:val="auto"/>
              <w:rPr>
                <w:rFonts w:hint="eastAsia" w:ascii="Times New Roman" w:hAnsi="宋体" w:eastAsia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宋体" w:eastAsia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舞蹈与科技的深度融合，探索人体与声、光、电的多种可能，使舞蹈的主体不仅包含人</w:t>
            </w:r>
            <w:r>
              <w:rPr>
                <w:rFonts w:hint="eastAsia" w:ascii="Times New Roman" w:hAnsi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的</w:t>
            </w:r>
            <w:r>
              <w:rPr>
                <w:rFonts w:hint="eastAsia" w:ascii="Times New Roman" w:hAnsi="宋体" w:eastAsia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肢体动作，还包括新媒体技术塑造出的虚拟空间、虚拟人物，或者是数字屏幕、互动装置等，它体现了人与技术融于一体的崭新舞蹈艺术特征，贯通了已知与未知世界，在梦想与现实的边界，为观众创造丰富的想象空间</w:t>
            </w:r>
            <w:r>
              <w:rPr>
                <w:rFonts w:hint="eastAsia" w:ascii="Times New Roman" w:hAnsi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bidi w:val="0"/>
              <w:spacing w:line="240" w:lineRule="auto"/>
              <w:ind w:left="105" w:leftChars="0" w:right="0" w:rightChars="0" w:firstLine="0" w:firstLineChars="0"/>
              <w:jc w:val="both"/>
              <w:textAlignment w:val="auto"/>
              <w:rPr>
                <w:rFonts w:hint="eastAsia" w:ascii="Times New Roman" w:hAnsi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新媒体技术促进舞蹈传播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 w:firstLine="420" w:firstLineChars="200"/>
              <w:jc w:val="both"/>
              <w:textAlignment w:val="auto"/>
              <w:rPr>
                <w:rFonts w:hint="eastAsia" w:ascii="Times New Roman" w:hAnsi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通过“舞蹈电视”传播（CCTV 电视舞蹈大赛、《舞蹈世界》《舞林大会》《中国好舞蹈》《舞蹈风暴》等）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bidi w:val="0"/>
              <w:spacing w:line="240" w:lineRule="auto"/>
              <w:ind w:left="0" w:leftChars="0" w:right="0" w:rightChars="0" w:firstLine="420" w:firstLineChars="200"/>
              <w:jc w:val="both"/>
              <w:textAlignment w:val="auto"/>
              <w:rPr>
                <w:rFonts w:hint="eastAsia" w:ascii="Times New Roman" w:hAnsi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通过网络传播（河南卫视《唐宫夜宴》的网络出圈，文化剧情舞蹈节目《舞千年》）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 w:firstLine="420" w:firstLineChars="200"/>
              <w:jc w:val="both"/>
              <w:textAlignment w:val="auto"/>
              <w:rPr>
                <w:rFonts w:hint="eastAsia" w:ascii="Times New Roman" w:hAnsi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在新时代的变革与信息、技术的冲击之下，中国舞蹈必将在科学技术的支持与参与下，不断改变自身的创作方式、存在方式与传播方式，寻找舞蹈与科技共生共存的“平衡点”，既能实现中国舞蹈在现代技术下的华丽“变身”，又能坚守住舞蹈本体的“初心”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/>
              <w:jc w:val="both"/>
              <w:textAlignment w:val="auto"/>
              <w:rPr>
                <w:rFonts w:hint="eastAsia" w:ascii="Times New Roman" w:hAnsi="Times New Roman" w:cs="Times New Roman"/>
                <w:b/>
                <w:color w:val="000000" w:themeColor="text1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eastAsia" w:ascii="Times New Roman" w:hAnsi="Times New Roman" w:eastAsia="宋体"/>
                <w:b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宋体" w:eastAsia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帮助学生从宏观上</w:t>
            </w:r>
            <w:r>
              <w:rPr>
                <w:rFonts w:hint="eastAsia" w:ascii="Times New Roman" w:hAnsi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了解新媒体舞蹈的概念、特征，以及</w:t>
            </w:r>
            <w:r>
              <w:rPr>
                <w:rFonts w:hint="eastAsia" w:ascii="Times New Roman" w:hAnsi="宋体" w:eastAsia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我国</w:t>
            </w:r>
            <w:r>
              <w:rPr>
                <w:rFonts w:hint="eastAsia" w:ascii="Times New Roman" w:hAnsi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新媒体舞蹈的发展现状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hanging="8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观摩学习</w:t>
            </w:r>
          </w:p>
          <w:p>
            <w:pPr>
              <w:spacing w:line="240" w:lineRule="auto"/>
              <w:ind w:hanging="8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min）</w:t>
            </w: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/>
              <w:jc w:val="both"/>
              <w:textAlignment w:val="auto"/>
              <w:rPr>
                <w:rFonts w:hint="eastAsia" w:ascii="Times New Roman" w:hAnsi="宋体" w:eastAsia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宋体" w:eastAsia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新媒体舞蹈作品鉴赏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 w:firstLine="420" w:firstLineChars="200"/>
              <w:jc w:val="both"/>
              <w:textAlignment w:val="auto"/>
              <w:rPr>
                <w:rFonts w:hint="eastAsia" w:ascii="Times New Roman" w:hAnsi="宋体" w:eastAsia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1. 瑞士录像舞蹈</w:t>
            </w:r>
            <w:r>
              <w:rPr>
                <w:rFonts w:hint="eastAsia" w:ascii="Times New Roman" w:hAnsi="宋体" w:eastAsia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：《失重》（《Weightless》）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left="0" w:leftChars="0" w:right="0" w:rightChars="0" w:firstLine="420" w:firstLineChars="200"/>
              <w:jc w:val="both"/>
              <w:textAlignment w:val="auto"/>
              <w:rPr>
                <w:rFonts w:hint="eastAsia" w:ascii="Times New Roman" w:hAnsi="宋体" w:eastAsia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2. 德国舞蹈纪录片</w:t>
            </w:r>
            <w:r>
              <w:rPr>
                <w:rFonts w:hint="eastAsia" w:ascii="Times New Roman" w:hAnsi="宋体" w:eastAsia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：《</w:t>
            </w:r>
            <w:r>
              <w:rPr>
                <w:rFonts w:hint="eastAsia" w:ascii="Times New Roman" w:hAnsi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皮娜</w:t>
            </w:r>
            <w:r>
              <w:rPr>
                <w:rFonts w:hint="eastAsia" w:ascii="Times New Roman" w:hAnsi="宋体" w:eastAsia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》</w:t>
            </w:r>
            <w:r>
              <w:rPr>
                <w:rFonts w:hint="eastAsia" w:ascii="Times New Roman" w:hAnsi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（经典片段）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left="0" w:leftChars="0" w:right="0" w:rightChars="0" w:firstLine="420" w:firstLineChars="200"/>
              <w:jc w:val="both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3. 2008年奥运会开幕式舞蹈</w:t>
            </w:r>
            <w:r>
              <w:rPr>
                <w:rFonts w:hint="eastAsia" w:ascii="Times New Roman" w:hAnsi="宋体" w:eastAsia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：《</w:t>
            </w:r>
            <w:r>
              <w:rPr>
                <w:rFonts w:hint="eastAsia" w:ascii="Times New Roman" w:hAnsi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画卷</w:t>
            </w:r>
            <w:r>
              <w:rPr>
                <w:rFonts w:hint="eastAsia" w:ascii="Times New Roman" w:hAnsi="宋体" w:eastAsia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》</w:t>
            </w: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eastAsia" w:ascii="Times New Roman" w:hAnsi="Times New Roman" w:eastAsia="宋体"/>
                <w:b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宋体" w:eastAsia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领略</w:t>
            </w:r>
            <w:r>
              <w:rPr>
                <w:rFonts w:hint="eastAsia" w:ascii="Times New Roman" w:hAnsi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中外优秀新媒体</w:t>
            </w:r>
            <w:r>
              <w:rPr>
                <w:rFonts w:hint="eastAsia" w:ascii="Times New Roman" w:hAnsi="宋体" w:eastAsia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舞蹈作品的艺术魅力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/>
                <w:b w:val="0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讨论与总结（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min）</w:t>
            </w: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left="0" w:leftChars="0" w:right="0" w:rightChars="0" w:firstLine="420" w:firstLineChars="200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1. 以上</w:t>
            </w:r>
            <w:r>
              <w:rPr>
                <w:rFonts w:hint="eastAsia" w:ascii="Times New Roman" w:hAnsi="宋体" w:eastAsia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作品观摩学习后，请</w:t>
            </w:r>
            <w:r>
              <w:rPr>
                <w:rFonts w:hint="eastAsia" w:ascii="Times New Roman" w:hAnsi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学生</w:t>
            </w:r>
            <w:r>
              <w:rPr>
                <w:rFonts w:hint="eastAsia" w:ascii="Times New Roman" w:hAnsi="宋体" w:eastAsia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选取</w:t>
            </w:r>
            <w:r>
              <w:rPr>
                <w:rFonts w:hint="eastAsia" w:ascii="Times New Roman" w:hAnsi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某一作品或</w:t>
            </w:r>
            <w:r>
              <w:rPr>
                <w:rFonts w:hint="eastAsia" w:ascii="Times New Roman" w:hAnsi="宋体" w:eastAsia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某一</w:t>
            </w:r>
            <w:r>
              <w:rPr>
                <w:rFonts w:hint="eastAsia" w:ascii="Times New Roman" w:hAnsi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片段，重点从作品中新媒体技术与舞蹈的融合方面</w:t>
            </w:r>
            <w:r>
              <w:rPr>
                <w:rFonts w:hint="eastAsia" w:ascii="Times New Roman" w:hAnsi="宋体" w:eastAsia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进行鉴赏与分析</w:t>
            </w:r>
            <w:r>
              <w:rPr>
                <w:rFonts w:hint="eastAsia" w:ascii="Times New Roman" w:hAnsi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。</w:t>
            </w:r>
            <w:r>
              <w:rPr>
                <w:rFonts w:hint="eastAsia" w:ascii="Times New Roman" w:hAnsi="宋体" w:eastAsia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Times New Roman" w:hAnsi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   2. </w:t>
            </w:r>
            <w:r>
              <w:rPr>
                <w:rFonts w:hint="eastAsia" w:ascii="Times New Roman" w:hAnsi="宋体" w:eastAsia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教师</w:t>
            </w:r>
            <w:r>
              <w:rPr>
                <w:rFonts w:hint="eastAsia" w:ascii="Times New Roman" w:hAnsi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点评与总结。</w:t>
            </w: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eastAsia" w:ascii="Times New Roman" w:hAnsi="Times New Roman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培养学生的语言表达能力和作品鉴赏能力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5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hanging="8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观摩学习</w:t>
            </w:r>
          </w:p>
          <w:p>
            <w:pPr>
              <w:spacing w:line="240" w:lineRule="auto"/>
              <w:ind w:hanging="8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min）</w:t>
            </w: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/>
              <w:jc w:val="both"/>
              <w:textAlignment w:val="auto"/>
              <w:rPr>
                <w:rFonts w:hint="eastAsia" w:ascii="Times New Roman" w:hAnsi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宋体" w:eastAsia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新媒体舞蹈作品鉴赏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 w:firstLine="420" w:firstLineChars="200"/>
              <w:jc w:val="both"/>
              <w:textAlignment w:val="auto"/>
              <w:rPr>
                <w:rFonts w:hint="eastAsia" w:ascii="Times New Roman" w:hAnsi="宋体" w:eastAsia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河南卫视“出圈”舞蹈</w:t>
            </w:r>
            <w:r>
              <w:rPr>
                <w:rFonts w:hint="eastAsia" w:ascii="Times New Roman" w:hAnsi="宋体" w:eastAsia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：《唐宫夜宴》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left="420" w:leftChars="200" w:right="0" w:rightChars="0" w:firstLine="0" w:firstLineChars="0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2. 河南卫视水下舞蹈：</w:t>
            </w:r>
            <w:r>
              <w:rPr>
                <w:rFonts w:hint="eastAsia" w:ascii="Times New Roman" w:hAnsi="宋体" w:eastAsia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Times New Roman" w:hAnsi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祈</w:t>
            </w:r>
            <w:r>
              <w:rPr>
                <w:rFonts w:hint="eastAsia" w:ascii="Times New Roman" w:hAnsi="宋体" w:eastAsia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》</w:t>
            </w:r>
            <w:r>
              <w:rPr>
                <w:rFonts w:hint="eastAsia" w:ascii="Times New Roman" w:hAnsi="宋体" w:eastAsia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Times New Roman" w:hAnsi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3. 文化剧情舞蹈节目</w:t>
            </w:r>
            <w:r>
              <w:rPr>
                <w:rFonts w:hint="eastAsia" w:ascii="Times New Roman" w:hAnsi="宋体" w:eastAsia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：《</w:t>
            </w:r>
            <w:r>
              <w:rPr>
                <w:rFonts w:hint="eastAsia" w:ascii="Times New Roman" w:hAnsi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舞千年</w:t>
            </w:r>
            <w:r>
              <w:rPr>
                <w:rFonts w:hint="eastAsia" w:ascii="Times New Roman" w:hAnsi="宋体" w:eastAsia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》</w:t>
            </w:r>
            <w:r>
              <w:rPr>
                <w:rFonts w:hint="eastAsia" w:ascii="Times New Roman" w:hAnsi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（经典片段）</w:t>
            </w:r>
            <w:r>
              <w:rPr>
                <w:rFonts w:hint="eastAsia" w:ascii="Times New Roman" w:hAnsi="宋体" w:eastAsia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Times New Roman" w:hAnsi="宋体" w:eastAsia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感受近年来我国新媒体舞蹈的优秀作品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3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互动与讨论（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min）</w:t>
            </w: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Times New Roman" w:hAnsi="Times New Roman" w:eastAsia="宋体"/>
                <w:b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1. 以上作品观摩学习后，请学生选取某一作品或某一片段，重点从作品中新媒体技术与舞蹈的融合方面进行鉴赏与分析。</w:t>
            </w: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2. 教师点评与总结。</w:t>
            </w: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eastAsia" w:ascii="Times New Roman" w:hAnsi="Times New Roman" w:eastAsia="宋体"/>
                <w:b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以点带面，感受新媒体技术与舞蹈的融合，理解科技在舞蹈创作与传情达意方面发挥的作用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hanging="8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布置综合活动任务（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0min）</w:t>
            </w:r>
          </w:p>
          <w:p>
            <w:pPr>
              <w:spacing w:line="240" w:lineRule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/>
              <w:textAlignment w:val="auto"/>
              <w:rPr>
                <w:rFonts w:hint="eastAsia" w:ascii="Times New Roman" w:hAnsi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目标与任务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 w:firstLine="420" w:firstLineChars="200"/>
              <w:textAlignment w:val="auto"/>
              <w:rPr>
                <w:rFonts w:hint="eastAsia" w:ascii="宋体" w:hAnsi="宋体" w:eastAsia="宋体" w:cs="宋体"/>
                <w:color w:val="000000" w:themeColor="text1"/>
                <w:spacing w:val="-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1. </w:t>
            </w:r>
            <w:r>
              <w:rPr>
                <w:rFonts w:hint="eastAsia" w:ascii="宋体" w:hAnsi="宋体" w:eastAsia="宋体" w:cs="宋体"/>
                <w:color w:val="000000" w:themeColor="text1"/>
                <w:spacing w:val="4"/>
                <w14:textFill>
                  <w14:solidFill>
                    <w14:schemeClr w14:val="tx1"/>
                  </w14:solidFill>
                </w14:textFill>
              </w:rPr>
              <w:t>通过查找书籍，搜索网络、视频</w:t>
            </w:r>
            <w:r>
              <w:rPr>
                <w:rFonts w:hint="eastAsia" w:ascii="宋体" w:hAnsi="宋体" w:eastAsia="宋体" w:cs="宋体"/>
                <w:color w:val="000000" w:themeColor="text1"/>
                <w:spacing w:val="-4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APP</w:t>
            </w:r>
            <w:r>
              <w:rPr>
                <w:rFonts w:hint="eastAsia" w:ascii="宋体" w:hAnsi="宋体" w:eastAsia="宋体" w:cs="宋体"/>
                <w:color w:val="000000" w:themeColor="text1"/>
                <w:spacing w:val="4"/>
                <w14:textFill>
                  <w14:solidFill>
                    <w14:schemeClr w14:val="tx1"/>
                  </w14:solidFill>
                </w14:textFill>
              </w:rPr>
              <w:t xml:space="preserve"> 等方式，搜集新媒体舞蹈代表作品与相关资</w:t>
            </w:r>
            <w:r>
              <w:rPr>
                <w:rFonts w:hint="eastAsia" w:ascii="宋体" w:hAnsi="宋体" w:eastAsia="宋体" w:cs="宋体"/>
                <w:color w:val="000000" w:themeColor="text1"/>
                <w:spacing w:val="-2"/>
                <w14:textFill>
                  <w14:solidFill>
                    <w14:schemeClr w14:val="tx1"/>
                  </w14:solidFill>
                </w14:textFill>
              </w:rPr>
              <w:t>料，培养学生自主学习的能力。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 w:firstLine="420" w:firstLineChars="200"/>
              <w:textAlignment w:val="auto"/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2. </w:t>
            </w:r>
            <w:r>
              <w:rPr>
                <w:rFonts w:hint="eastAsia" w:ascii="宋体" w:hAnsi="宋体" w:eastAsia="宋体" w:cs="宋体"/>
                <w:color w:val="000000" w:themeColor="text1"/>
                <w:spacing w:val="1"/>
                <w14:textFill>
                  <w14:solidFill>
                    <w14:schemeClr w14:val="tx1"/>
                  </w14:solidFill>
                </w14:textFill>
              </w:rPr>
              <w:t>选取近期某一新媒体舞蹈作品，撰写一篇</w:t>
            </w:r>
            <w:r>
              <w:rPr>
                <w:rFonts w:hint="eastAsia" w:ascii="宋体" w:hAnsi="宋体" w:eastAsia="宋体" w:cs="宋体"/>
                <w:color w:val="000000" w:themeColor="text1"/>
                <w:spacing w:val="-39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spacing w:val="1"/>
                <w14:textFill>
                  <w14:solidFill>
                    <w14:schemeClr w14:val="tx1"/>
                  </w14:solidFill>
                </w14:textFill>
              </w:rPr>
              <w:t>800 字左右的舞蹈评论文</w:t>
            </w: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章，提高学生舞</w:t>
            </w:r>
            <w:r>
              <w:rPr>
                <w:rFonts w:hint="eastAsia" w:ascii="宋体" w:hAnsi="宋体" w:eastAsia="宋体" w:cs="宋体"/>
                <w:color w:val="000000" w:themeColor="text1"/>
                <w:spacing w:val="-3"/>
                <w14:textFill>
                  <w14:solidFill>
                    <w14:schemeClr w14:val="tx1"/>
                  </w14:solidFill>
                </w14:textFill>
              </w:rPr>
              <w:t>蹈鉴赏与评论水平。</w:t>
            </w:r>
          </w:p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二、活动步骤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firstLine="420" w:firstLineChars="200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1. </w:t>
            </w: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通过搜集新媒体舞蹈代表作品、书籍资料、评论文章、</w:t>
            </w:r>
            <w:r>
              <w:rPr>
                <w:rFonts w:hint="eastAsia" w:ascii="宋体" w:hAnsi="宋体" w:eastAsia="宋体" w:cs="宋体"/>
                <w:color w:val="000000" w:themeColor="text1"/>
                <w:spacing w:val="-1"/>
                <w14:textFill>
                  <w14:solidFill>
                    <w14:schemeClr w14:val="tx1"/>
                  </w14:solidFill>
                </w14:textFill>
              </w:rPr>
              <w:t>专家观点等，独</w:t>
            </w:r>
            <w:r>
              <w:rPr>
                <w:rFonts w:hint="eastAsia" w:ascii="宋体" w:hAnsi="宋体" w:eastAsia="宋体" w:cs="宋体"/>
                <w:color w:val="000000" w:themeColor="text1"/>
                <w:spacing w:val="11"/>
                <w14:textFill>
                  <w14:solidFill>
                    <w14:schemeClr w14:val="tx1"/>
                  </w14:solidFill>
                </w14:textFill>
              </w:rPr>
              <w:t>立完成一篇舞蹈评论文章，要求选择近年来创</w:t>
            </w:r>
            <w:r>
              <w:rPr>
                <w:rFonts w:hint="eastAsia" w:ascii="宋体" w:hAnsi="宋体" w:eastAsia="宋体" w:cs="宋体"/>
                <w:color w:val="000000" w:themeColor="text1"/>
                <w:spacing w:val="10"/>
                <w14:textFill>
                  <w14:solidFill>
                    <w14:schemeClr w14:val="tx1"/>
                  </w14:solidFill>
                </w14:textFill>
              </w:rPr>
              <w:t>作的优秀作品，文献资料具有权威性与参</w:t>
            </w:r>
            <w:r>
              <w:rPr>
                <w:rFonts w:hint="eastAsia" w:ascii="宋体" w:hAnsi="宋体" w:eastAsia="宋体" w:cs="宋体"/>
                <w:color w:val="000000" w:themeColor="text1"/>
                <w:spacing w:val="-7"/>
                <w14:textFill>
                  <w14:solidFill>
                    <w14:schemeClr w14:val="tx1"/>
                  </w14:solidFill>
                </w14:textFill>
              </w:rPr>
              <w:t>考性。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firstLine="420" w:firstLineChars="200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 活动过程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firstLine="210" w:firstLineChars="100"/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（1）通过对资料进行搜集、归纳、整理、概括，形成自己的观点。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firstLine="210" w:firstLineChars="100"/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（2）撰写一篇 800 字左右的评论文章，要求查重率不超过 20%，文章按照给定格式，标明注释与参考文献。</w:t>
            </w:r>
          </w:p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三、活动指导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firstLine="412" w:firstLineChars="200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2"/>
                <w:position w:val="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宋体" w:hAnsi="宋体" w:eastAsia="宋体" w:cs="宋体"/>
                <w:color w:val="000000" w:themeColor="text1"/>
                <w:spacing w:val="15"/>
                <w:position w:val="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活动前的准备阶段，教师对学生资料搜集的方法给予指导和点拨。</w:t>
            </w:r>
          </w:p>
          <w:p>
            <w:pPr>
              <w:pStyle w:val="2"/>
              <w:spacing w:before="62" w:line="240" w:lineRule="auto"/>
              <w:ind w:firstLine="420" w:firstLineChars="200"/>
              <w:rPr>
                <w:rFonts w:hint="eastAsia" w:ascii="Times New Roman" w:hAnsi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2. 引导学生运用已学的舞蹈知识与理论对作品进行鉴赏</w:t>
            </w:r>
            <w:r>
              <w:rPr>
                <w:rFonts w:hint="eastAsia" w:ascii="Times New Roman" w:hAnsi="宋体" w:eastAsia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和分析。</w:t>
            </w: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eastAsia" w:ascii="Times New Roman" w:hAnsi="Times New Roman" w:eastAsia="宋体"/>
                <w:b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通过为综合活动做前期准备，培养学生小组合作学习和检索信息的能力，并通过撰写评论文章，加深他们对新媒体舞蹈的理解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3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本章综合活动（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min）</w:t>
            </w: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Times New Roman" w:hAnsi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活动展示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firstLine="416" w:firstLineChars="200"/>
              <w:rPr>
                <w:rFonts w:hint="eastAsia" w:ascii="宋体" w:hAnsi="宋体" w:eastAsia="宋体" w:cs="宋体"/>
                <w:color w:val="000000" w:themeColor="text1"/>
                <w:spacing w:val="-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00000" w:themeColor="text1"/>
                <w:spacing w:val="-1"/>
                <w:lang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pacing w:val="-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spacing w:val="-1"/>
                <w14:textFill>
                  <w14:solidFill>
                    <w14:schemeClr w14:val="tx1"/>
                  </w14:solidFill>
                </w14:textFill>
              </w:rPr>
              <w:t>学生上交</w:t>
            </w:r>
            <w:r>
              <w:rPr>
                <w:rFonts w:hint="eastAsia" w:ascii="宋体" w:hAnsi="宋体" w:eastAsia="宋体" w:cs="宋体"/>
                <w:color w:val="000000" w:themeColor="text1"/>
                <w:spacing w:val="-1"/>
                <w:lang w:eastAsia="zh-CN"/>
                <w14:textFill>
                  <w14:solidFill>
                    <w14:schemeClr w14:val="tx1"/>
                  </w14:solidFill>
                </w14:textFill>
              </w:rPr>
              <w:t>作业</w:t>
            </w:r>
            <w:r>
              <w:rPr>
                <w:rFonts w:hint="eastAsia" w:ascii="宋体" w:hAnsi="宋体" w:eastAsia="宋体" w:cs="宋体"/>
                <w:color w:val="000000" w:themeColor="text1"/>
                <w:spacing w:val="-1"/>
                <w14:textFill>
                  <w14:solidFill>
                    <w14:schemeClr w14:val="tx1"/>
                  </w14:solidFill>
                </w14:textFill>
              </w:rPr>
              <w:t>之后，打乱顺序分发到每位学生手中。要求</w:t>
            </w:r>
            <w:r>
              <w:rPr>
                <w:rFonts w:hint="eastAsia" w:ascii="宋体" w:hAnsi="宋体" w:eastAsia="宋体" w:cs="宋体"/>
                <w:color w:val="000000" w:themeColor="text1"/>
                <w:spacing w:val="-1"/>
                <w:lang w:eastAsia="zh-CN"/>
                <w14:textFill>
                  <w14:solidFill>
                    <w14:schemeClr w14:val="tx1"/>
                  </w14:solidFill>
                </w14:textFill>
              </w:rPr>
              <w:t>其</w:t>
            </w:r>
            <w:r>
              <w:rPr>
                <w:rFonts w:hint="eastAsia" w:ascii="宋体" w:hAnsi="宋体" w:eastAsia="宋体" w:cs="宋体"/>
                <w:color w:val="000000" w:themeColor="text1"/>
                <w:spacing w:val="-1"/>
                <w14:textFill>
                  <w14:solidFill>
                    <w14:schemeClr w14:val="tx1"/>
                  </w14:solidFill>
                </w14:textFill>
              </w:rPr>
              <w:t>对</w:t>
            </w:r>
            <w:r>
              <w:rPr>
                <w:rFonts w:hint="eastAsia" w:ascii="宋体" w:hAnsi="宋体" w:eastAsia="宋体" w:cs="宋体"/>
                <w:color w:val="000000" w:themeColor="text1"/>
                <w:spacing w:val="-1"/>
                <w:lang w:eastAsia="zh-CN"/>
                <w14:textFill>
                  <w14:solidFill>
                    <w14:schemeClr w14:val="tx1"/>
                  </w14:solidFill>
                </w14:textFill>
              </w:rPr>
              <w:t>同学</w:t>
            </w:r>
            <w:r>
              <w:rPr>
                <w:rFonts w:hint="eastAsia" w:ascii="宋体" w:hAnsi="宋体" w:eastAsia="宋体" w:cs="宋体"/>
                <w:color w:val="000000" w:themeColor="text1"/>
                <w:spacing w:val="-1"/>
                <w14:textFill>
                  <w14:solidFill>
                    <w14:schemeClr w14:val="tx1"/>
                  </w14:solidFill>
                </w14:textFill>
              </w:rPr>
              <w:t>的作业进行评价，</w:t>
            </w:r>
            <w:r>
              <w:rPr>
                <w:rFonts w:hint="eastAsia" w:ascii="宋体" w:hAnsi="宋体" w:eastAsia="宋体" w:cs="宋体"/>
                <w:color w:val="000000" w:themeColor="text1"/>
                <w:spacing w:val="12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spacing w:val="-4"/>
                <w14:textFill>
                  <w14:solidFill>
                    <w14:schemeClr w14:val="tx1"/>
                  </w14:solidFill>
                </w14:textFill>
              </w:rPr>
              <w:t>并在结尾处写下评语及署名；</w:t>
            </w:r>
            <w:r>
              <w:rPr>
                <w:rFonts w:hint="eastAsia" w:ascii="宋体" w:hAnsi="宋体" w:eastAsia="宋体" w:cs="宋体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spacing w:val="-4"/>
                <w14:textFill>
                  <w14:solidFill>
                    <w14:schemeClr w14:val="tx1"/>
                  </w14:solidFill>
                </w14:textFill>
              </w:rPr>
              <w:t>然后再次打乱顺序</w:t>
            </w:r>
            <w:r>
              <w:rPr>
                <w:rFonts w:hint="eastAsia" w:ascii="宋体" w:hAnsi="宋体" w:eastAsia="宋体" w:cs="宋体"/>
                <w:color w:val="000000" w:themeColor="text1"/>
                <w:spacing w:val="-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 w:eastAsia="宋体" w:cs="宋体"/>
                <w:color w:val="000000" w:themeColor="text1"/>
                <w:spacing w:val="-4"/>
                <w14:textFill>
                  <w14:solidFill>
                    <w14:schemeClr w14:val="tx1"/>
                  </w14:solidFill>
                </w14:textFill>
              </w:rPr>
              <w:t>方法与步骤同上，进行第二轮的学生互评</w:t>
            </w: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spacing w:val="-7"/>
                <w14:textFill>
                  <w14:solidFill>
                    <w14:schemeClr w14:val="tx1"/>
                  </w14:solidFill>
                </w14:textFill>
              </w:rPr>
              <w:t>环节。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firstLine="404" w:firstLineChars="200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 在阅读其他同学舞评</w:t>
            </w: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的过程中，学生可以针对某一问题向同学或教师进行提问。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firstLine="420" w:firstLineChars="200"/>
              <w:rPr>
                <w:rFonts w:hint="eastAsia" w:ascii="Calibri" w:hAnsi="Calibri" w:eastAsia="宋体" w:cs="Times New Roman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default" w:ascii="Times New Roman" w:hAnsi="Times New Roman" w:eastAsia="宋体"/>
                <w:b/>
                <w:color w:val="000000" w:themeColor="text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培养学生的独立思考能力，在舞蹈评论写作方面给予学生指导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3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/>
                <w:b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评价与总结（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min）</w:t>
            </w: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color w:val="000000" w:themeColor="text1"/>
                <w:spacing w:val="-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  <w:r>
              <w:rPr>
                <w:color w:val="000000" w:themeColor="text1"/>
                <w:spacing w:val="-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即时评价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firstLine="404" w:firstLineChars="200"/>
              <w:rPr>
                <w:rFonts w:hint="eastAsia" w:ascii="宋体" w:hAnsi="宋体" w:eastAsia="宋体" w:cs="宋体"/>
                <w:color w:val="000000" w:themeColor="text1"/>
                <w:spacing w:val="-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00000" w:themeColor="text1"/>
                <w:spacing w:val="-4"/>
                <w:lang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pacing w:val="-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学生通过互评方式，相互学习。</w:t>
            </w: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互评的过程中，引导学生通过评价其他同学的评论文章进行深入思考。</w:t>
            </w:r>
          </w:p>
          <w:p>
            <w:pPr>
              <w:pStyle w:val="2"/>
              <w:spacing w:before="59" w:line="240" w:lineRule="auto"/>
              <w:ind w:firstLine="420" w:firstLineChars="200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2. 学生互评环节结束后，教师可选读其中认真、精炼的评语，并对学生给予鼓励和表扬。</w:t>
            </w: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 w:themeColor="text1"/>
                <w:spacing w:val="9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宋体" w:hAnsi="宋体" w:eastAsia="宋体" w:cs="宋体"/>
                <w:color w:val="000000" w:themeColor="text1"/>
                <w:spacing w:val="-4"/>
                <w14:textFill>
                  <w14:solidFill>
                    <w14:schemeClr w14:val="tx1"/>
                  </w14:solidFill>
                </w14:textFill>
              </w:rPr>
              <w:t>教师针对学生课堂表现和舞评写作情况，给出教师评语和建议，并返回到学生手中。</w:t>
            </w:r>
          </w:p>
          <w:p>
            <w:pPr>
              <w:pStyle w:val="2"/>
              <w:spacing w:before="59" w:line="240" w:lineRule="auto"/>
              <w:ind w:firstLine="420" w:firstLineChars="200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4. 待教师全部批阅后，可以选取 1—2 篇优秀舞评进行展示，引导学生相互学习。</w:t>
            </w:r>
          </w:p>
          <w:p>
            <w:pPr>
              <w:pStyle w:val="2"/>
              <w:spacing w:before="59" w:line="240" w:lineRule="auto"/>
              <w:ind w:firstLine="420" w:firstLineChars="200"/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5. 活动结束后，教师根据此次学生的整体写作情况，对舞评写作的方法与要点进行进一步的规范和指导。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firstLine="420" w:firstLineChars="200"/>
              <w:rPr>
                <w:rFonts w:hint="eastAsia" w:ascii="Times New Roman" w:hAnsi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宋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培养学生舞蹈鉴赏和舞评写作能力，营造班级学生比学赶超的氛围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9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微软雅黑" w:hAnsi="微软雅黑" w:eastAsia="微软雅黑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教学反思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420" w:firstLineChars="200"/>
              <w:rPr>
                <w:rFonts w:hint="eastAsia" w:ascii="Times New Roman" w:hAnsi="宋体"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通过本章学习，引导学生</w:t>
            </w:r>
            <w:r>
              <w:rPr>
                <w:rFonts w:hint="eastAsia" w:ascii="Times New Roman" w:hAnsi="宋体"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初步了解新媒体舞蹈的概念与特征，我国新媒体舞蹈的发展现状及中外优秀作品，通过知识渗透与作品鉴赏，帮助学生了解作品的创作背景、编创理念、艺术手法与艺术价值。</w:t>
            </w:r>
          </w:p>
          <w:p>
            <w:pPr>
              <w:spacing w:line="240" w:lineRule="auto"/>
              <w:ind w:firstLine="420" w:firstLineChars="200"/>
              <w:rPr>
                <w:rFonts w:hint="eastAsia" w:ascii="Times New Roman" w:hAnsi="宋体"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宋体"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由于课堂时间有限，可通过以上方式将每部作品中的经典舞段拿出来单独进行鉴赏，也可以选取两三个代表性作品，为学生进行深入剖析，以此为案例，帮助学生了解新媒体舞蹈作品鉴赏的视角与方法。课后，学生可在网上搜索作品完整视频进行观看。</w:t>
            </w:r>
          </w:p>
          <w:p>
            <w:pPr>
              <w:spacing w:line="240" w:lineRule="auto"/>
              <w:ind w:firstLine="420" w:firstLineChars="200"/>
              <w:rPr>
                <w:rFonts w:hint="eastAsia" w:ascii="Times New Roman" w:hAnsi="Times New Roman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宋体"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通过感受中外不同类型、不同风格的新媒体舞蹈作品，了解舞蹈艺术创作与新媒体融合所产生的独特魅力，并以优秀作品为例，思考新媒体技术如何更好地促进舞蹈创作与舞蹈传播，从而使学生对新媒体舞蹈产生浓厚的兴趣和深入的思考。</w:t>
            </w:r>
          </w:p>
        </w:tc>
      </w:tr>
    </w:tbl>
    <w:p>
      <w:pPr>
        <w:spacing w:line="240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82EFD4"/>
    <w:multiLevelType w:val="singleLevel"/>
    <w:tmpl w:val="AC82EFD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B943949"/>
    <w:multiLevelType w:val="singleLevel"/>
    <w:tmpl w:val="0B943949"/>
    <w:lvl w:ilvl="0" w:tentative="0">
      <w:start w:val="1"/>
      <w:numFmt w:val="chineseCounting"/>
      <w:suff w:val="space"/>
      <w:lvlText w:val="%1、"/>
      <w:lvlJc w:val="left"/>
      <w:rPr>
        <w:rFonts w:hint="eastAsia"/>
      </w:rPr>
    </w:lvl>
  </w:abstractNum>
  <w:abstractNum w:abstractNumId="2">
    <w:nsid w:val="14D59E57"/>
    <w:multiLevelType w:val="singleLevel"/>
    <w:tmpl w:val="14D59E57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15675A3F"/>
    <w:multiLevelType w:val="singleLevel"/>
    <w:tmpl w:val="15675A3F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57F3022F"/>
    <w:multiLevelType w:val="singleLevel"/>
    <w:tmpl w:val="57F3022F"/>
    <w:lvl w:ilvl="0" w:tentative="0">
      <w:start w:val="2"/>
      <w:numFmt w:val="chineseCounting"/>
      <w:suff w:val="nothing"/>
      <w:lvlText w:val="（%1）"/>
      <w:lvlJc w:val="left"/>
      <w:pPr>
        <w:ind w:left="105" w:leftChars="0" w:firstLine="0" w:firstLineChars="0"/>
      </w:pPr>
      <w:rPr>
        <w:rFonts w:hint="eastAsia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3OTNhODFkZmQ1ZDY0ZDZkYjNmOWQ2ZDMxNDhmZjEifQ=="/>
  </w:docVars>
  <w:rsids>
    <w:rsidRoot w:val="00000000"/>
    <w:rsid w:val="00AA3CEC"/>
    <w:rsid w:val="00E44AAC"/>
    <w:rsid w:val="00F907CF"/>
    <w:rsid w:val="031C3069"/>
    <w:rsid w:val="03724869"/>
    <w:rsid w:val="03CE15A1"/>
    <w:rsid w:val="070236B2"/>
    <w:rsid w:val="0813571F"/>
    <w:rsid w:val="084B203D"/>
    <w:rsid w:val="097C01EF"/>
    <w:rsid w:val="0BEC6A5D"/>
    <w:rsid w:val="0EF3685E"/>
    <w:rsid w:val="116C28F7"/>
    <w:rsid w:val="11B122B0"/>
    <w:rsid w:val="131F327D"/>
    <w:rsid w:val="14BC34A6"/>
    <w:rsid w:val="177B5642"/>
    <w:rsid w:val="17CF1E32"/>
    <w:rsid w:val="180A03D4"/>
    <w:rsid w:val="1A9F27A8"/>
    <w:rsid w:val="1B256F50"/>
    <w:rsid w:val="1B6D1746"/>
    <w:rsid w:val="1BC752FA"/>
    <w:rsid w:val="1E027949"/>
    <w:rsid w:val="1F3D58D3"/>
    <w:rsid w:val="202C6073"/>
    <w:rsid w:val="21575617"/>
    <w:rsid w:val="22877591"/>
    <w:rsid w:val="24FC71A4"/>
    <w:rsid w:val="29430752"/>
    <w:rsid w:val="2996455E"/>
    <w:rsid w:val="2AE229FD"/>
    <w:rsid w:val="2E050E50"/>
    <w:rsid w:val="39E43172"/>
    <w:rsid w:val="3B5818DB"/>
    <w:rsid w:val="3DEF5C1E"/>
    <w:rsid w:val="40AB493B"/>
    <w:rsid w:val="40AF61D9"/>
    <w:rsid w:val="40C160A0"/>
    <w:rsid w:val="42DF22A3"/>
    <w:rsid w:val="43DF5027"/>
    <w:rsid w:val="44155AE3"/>
    <w:rsid w:val="44E4041B"/>
    <w:rsid w:val="459E3C5A"/>
    <w:rsid w:val="47076A71"/>
    <w:rsid w:val="485818FE"/>
    <w:rsid w:val="4B880AC0"/>
    <w:rsid w:val="4D7726F9"/>
    <w:rsid w:val="518E1E3B"/>
    <w:rsid w:val="5652074B"/>
    <w:rsid w:val="57407733"/>
    <w:rsid w:val="584A6390"/>
    <w:rsid w:val="5A040CA0"/>
    <w:rsid w:val="5C2776BB"/>
    <w:rsid w:val="5D1D484E"/>
    <w:rsid w:val="5E2140B3"/>
    <w:rsid w:val="5E565A8E"/>
    <w:rsid w:val="5ED05841"/>
    <w:rsid w:val="5F1F0576"/>
    <w:rsid w:val="5F33055D"/>
    <w:rsid w:val="618E553F"/>
    <w:rsid w:val="665F2511"/>
    <w:rsid w:val="66623AFC"/>
    <w:rsid w:val="669B2BD8"/>
    <w:rsid w:val="66F23AF8"/>
    <w:rsid w:val="6B423426"/>
    <w:rsid w:val="6E551676"/>
    <w:rsid w:val="6ED271FE"/>
    <w:rsid w:val="7286482E"/>
    <w:rsid w:val="733B3C28"/>
    <w:rsid w:val="745E6FF3"/>
    <w:rsid w:val="761E377B"/>
    <w:rsid w:val="776315E9"/>
    <w:rsid w:val="782B3690"/>
    <w:rsid w:val="79257728"/>
    <w:rsid w:val="79FD699E"/>
    <w:rsid w:val="7BB22C09"/>
    <w:rsid w:val="7FC54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6">
    <w:name w:val="article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">
    <w:name w:val="Heading #3|1"/>
    <w:basedOn w:val="1"/>
    <w:qFormat/>
    <w:uiPriority w:val="0"/>
    <w:pPr>
      <w:spacing w:after="160"/>
      <w:outlineLvl w:val="2"/>
    </w:pPr>
    <w:rPr>
      <w:rFonts w:ascii="宋体" w:hAnsi="宋体" w:cs="宋体"/>
      <w:color w:val="EC008D"/>
      <w:sz w:val="20"/>
      <w:szCs w:val="20"/>
      <w:lang w:val="zh-TW" w:eastAsia="zh-TW" w:bidi="zh-TW"/>
    </w:rPr>
  </w:style>
  <w:style w:type="paragraph" w:customStyle="1" w:styleId="8">
    <w:name w:val="Heading #2|1"/>
    <w:basedOn w:val="1"/>
    <w:qFormat/>
    <w:uiPriority w:val="0"/>
    <w:pPr>
      <w:spacing w:after="640"/>
      <w:jc w:val="center"/>
      <w:outlineLvl w:val="1"/>
    </w:pPr>
    <w:rPr>
      <w:rFonts w:ascii="宋体" w:hAnsi="宋体" w:cs="宋体"/>
      <w:color w:val="EC008D"/>
      <w:sz w:val="30"/>
      <w:szCs w:val="30"/>
      <w:lang w:val="zh-TW" w:eastAsia="zh-TW" w:bidi="zh-TW"/>
    </w:rPr>
  </w:style>
  <w:style w:type="paragraph" w:customStyle="1" w:styleId="9">
    <w:name w:val="Body text|1"/>
    <w:basedOn w:val="1"/>
    <w:unhideWhenUsed/>
    <w:qFormat/>
    <w:uiPriority w:val="0"/>
    <w:pPr>
      <w:spacing w:line="360" w:lineRule="auto"/>
      <w:ind w:firstLine="400"/>
    </w:pPr>
    <w:rPr>
      <w:rFonts w:ascii="宋体" w:hAnsi="宋体" w:cs="宋体"/>
      <w:sz w:val="20"/>
      <w:szCs w:val="2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2911</Words>
  <Characters>3047</Characters>
  <Lines>0</Lines>
  <Paragraphs>0</Paragraphs>
  <TotalTime>16</TotalTime>
  <ScaleCrop>false</ScaleCrop>
  <LinksUpToDate>false</LinksUpToDate>
  <CharactersWithSpaces>3120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2023-06-24T07:20:00Z</dcterms:created>
  <dc:creator>Administrator</dc:creator>
  <cp:lastModifiedBy>云卷云舒</cp:lastModifiedBy>
  <dcterms:modified xsi:type="dcterms:W3CDTF">2023-09-22T07:30:05Z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8B7CE052FA6D4B47AABFD8530C381C4F_12</vt:lpwstr>
  </property>
</Properties>
</file>