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40" w:after="240" w:line="720" w:lineRule="auto"/>
        <w:jc w:val="center"/>
        <w:outlineLvl w:val="0"/>
        <w:rPr>
          <w:rFonts w:ascii="黑体" w:hAnsi="黑体" w:eastAsia="黑体"/>
          <w:bCs/>
          <w:kern w:val="44"/>
          <w:sz w:val="44"/>
          <w:szCs w:val="44"/>
        </w:rPr>
      </w:pPr>
      <w:r>
        <w:rPr>
          <w:rFonts w:hint="eastAsia" w:ascii="黑体" w:hAnsi="黑体" w:eastAsia="黑体"/>
          <w:bCs/>
          <w:kern w:val="44"/>
          <w:sz w:val="44"/>
          <w:szCs w:val="44"/>
        </w:rPr>
        <w:t>《舞蹈鉴赏》教案</w:t>
      </w:r>
    </w:p>
    <w:p>
      <w:pPr>
        <w:keepNext/>
        <w:keepLines/>
        <w:spacing w:before="240" w:after="240" w:line="720" w:lineRule="auto"/>
        <w:jc w:val="center"/>
        <w:outlineLvl w:val="0"/>
        <w:rPr>
          <w:rFonts w:ascii="黑体" w:hAnsi="黑体" w:eastAsia="黑体"/>
          <w:b/>
          <w:bCs/>
          <w:kern w:val="44"/>
          <w:szCs w:val="21"/>
        </w:rPr>
      </w:pPr>
      <w:r>
        <w:rPr>
          <w:rFonts w:ascii="黑体" w:hAnsi="黑体" w:eastAsia="黑体"/>
          <w:b/>
          <w:bCs/>
          <w:kern w:val="44"/>
          <w:szCs w:val="21"/>
        </w:rPr>
        <w:t>课时安排</w:t>
      </w:r>
    </w:p>
    <w:tbl>
      <w:tblPr>
        <w:tblStyle w:val="6"/>
        <w:tblW w:w="82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4128"/>
        <w:gridCol w:w="1733"/>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Chars="-8" w:hanging="16" w:hangingChars="7"/>
              <w:jc w:val="center"/>
              <w:rPr>
                <w:rFonts w:ascii="黑体" w:hAnsi="黑体" w:eastAsia="黑体"/>
                <w:color w:val="auto"/>
                <w:sz w:val="24"/>
                <w:szCs w:val="24"/>
              </w:rPr>
            </w:pPr>
            <w:r>
              <w:rPr>
                <w:rFonts w:hint="eastAsia" w:ascii="黑体" w:hAnsi="黑体" w:eastAsia="黑体"/>
                <w:color w:val="auto"/>
                <w:sz w:val="24"/>
                <w:szCs w:val="24"/>
              </w:rPr>
              <w:t>章节</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26"/>
              <w:jc w:val="center"/>
              <w:rPr>
                <w:rFonts w:ascii="黑体" w:hAnsi="黑体" w:eastAsia="黑体"/>
                <w:color w:val="auto"/>
                <w:sz w:val="24"/>
                <w:szCs w:val="24"/>
              </w:rPr>
            </w:pPr>
            <w:r>
              <w:rPr>
                <w:rFonts w:hint="eastAsia" w:ascii="黑体" w:hAnsi="黑体" w:eastAsia="黑体"/>
                <w:color w:val="auto"/>
                <w:sz w:val="24"/>
                <w:szCs w:val="24"/>
              </w:rPr>
              <w:t>课程内容</w:t>
            </w:r>
          </w:p>
        </w:tc>
        <w:tc>
          <w:tcPr>
            <w:tcW w:w="1733" w:type="dxa"/>
            <w:tcBorders>
              <w:top w:val="single" w:color="auto" w:sz="4" w:space="0"/>
              <w:left w:val="single" w:color="auto" w:sz="4" w:space="0"/>
              <w:right w:val="single" w:color="auto" w:sz="4" w:space="0"/>
            </w:tcBorders>
            <w:shd w:val="clear" w:color="auto" w:fill="auto"/>
            <w:vAlign w:val="center"/>
          </w:tcPr>
          <w:p>
            <w:pPr>
              <w:spacing w:line="360" w:lineRule="auto"/>
              <w:jc w:val="center"/>
              <w:rPr>
                <w:rFonts w:ascii="黑体" w:hAnsi="黑体" w:eastAsia="黑体"/>
                <w:color w:val="auto"/>
                <w:sz w:val="24"/>
                <w:szCs w:val="24"/>
              </w:rPr>
            </w:pPr>
            <w:r>
              <w:rPr>
                <w:rFonts w:hint="eastAsia" w:ascii="黑体" w:hAnsi="黑体" w:eastAsia="黑体"/>
                <w:color w:val="auto"/>
                <w:sz w:val="24"/>
                <w:szCs w:val="24"/>
              </w:rPr>
              <w:t>课 时</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黑体" w:hAnsi="黑体" w:eastAsia="黑体"/>
                <w:color w:val="auto"/>
                <w:sz w:val="24"/>
                <w:szCs w:val="24"/>
              </w:rPr>
            </w:pPr>
            <w:r>
              <w:rPr>
                <w:rFonts w:hint="eastAsia" w:ascii="黑体" w:hAnsi="黑体" w:eastAsia="黑体"/>
                <w:color w:val="auto"/>
                <w:sz w:val="24"/>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1</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宋体" w:hAnsi="宋体" w:cs="宋体"/>
                <w:b/>
                <w:sz w:val="18"/>
                <w:szCs w:val="18"/>
              </w:rPr>
              <w:t>舞蹈基础知识</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b/>
                <w:sz w:val="18"/>
                <w:szCs w:val="18"/>
              </w:rPr>
            </w:pPr>
            <w:r>
              <w:rPr>
                <w:rFonts w:hint="eastAsia" w:ascii="宋体" w:hAnsi="宋体" w:cs="宋体"/>
                <w:b/>
                <w:sz w:val="18"/>
                <w:szCs w:val="18"/>
              </w:rPr>
              <w:t>2</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rFonts w:ascii="宋体" w:hAnsi="宋体" w:cs="宋体"/>
                <w:b/>
                <w:sz w:val="18"/>
                <w:szCs w:val="18"/>
              </w:rPr>
            </w:pPr>
            <w:r>
              <w:rPr>
                <w:rFonts w:hint="eastAsia" w:ascii="宋体" w:hAnsi="宋体" w:cs="宋体"/>
                <w:b/>
                <w:sz w:val="18"/>
                <w:szCs w:val="18"/>
              </w:rPr>
              <w:t>舞蹈鉴赏概述</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3</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rFonts w:ascii="宋体" w:hAnsi="宋体" w:cs="宋体"/>
                <w:b/>
                <w:sz w:val="18"/>
                <w:szCs w:val="18"/>
              </w:rPr>
            </w:pPr>
            <w:r>
              <w:rPr>
                <w:rFonts w:hint="eastAsia" w:ascii="宋体" w:hAnsi="宋体" w:cs="宋体"/>
                <w:b/>
                <w:sz w:val="18"/>
                <w:szCs w:val="18"/>
              </w:rPr>
              <w:t>舞蹈的人文内涵与学科融合</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4</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26"/>
              <w:jc w:val="center"/>
              <w:rPr>
                <w:rFonts w:ascii="宋体" w:hAnsi="宋体" w:cs="宋体"/>
                <w:b/>
                <w:sz w:val="18"/>
                <w:szCs w:val="18"/>
              </w:rPr>
            </w:pPr>
            <w:r>
              <w:rPr>
                <w:rFonts w:hint="eastAsia" w:ascii="宋体" w:hAnsi="宋体" w:cs="宋体"/>
                <w:b/>
                <w:sz w:val="18"/>
                <w:szCs w:val="18"/>
              </w:rPr>
              <w:t>中国古典舞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5</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rFonts w:ascii="宋体" w:hAnsi="宋体" w:cs="宋体"/>
                <w:b/>
                <w:sz w:val="18"/>
                <w:szCs w:val="18"/>
              </w:rPr>
            </w:pPr>
            <w:r>
              <w:rPr>
                <w:rFonts w:hint="eastAsia" w:ascii="宋体" w:hAnsi="宋体" w:cs="宋体"/>
                <w:b/>
                <w:sz w:val="18"/>
                <w:szCs w:val="18"/>
              </w:rPr>
              <w:t>中国民族民间舞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6</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rFonts w:ascii="宋体" w:hAnsi="宋体" w:cs="宋体"/>
                <w:b/>
                <w:sz w:val="18"/>
                <w:szCs w:val="18"/>
              </w:rPr>
            </w:pPr>
            <w:r>
              <w:rPr>
                <w:rFonts w:hint="eastAsia" w:ascii="宋体" w:hAnsi="宋体" w:cs="宋体"/>
                <w:b/>
                <w:sz w:val="18"/>
                <w:szCs w:val="18"/>
              </w:rPr>
              <w:t>西方芭蕾舞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7</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rFonts w:ascii="宋体" w:hAnsi="宋体" w:cs="宋体"/>
                <w:b/>
                <w:sz w:val="18"/>
                <w:szCs w:val="18"/>
              </w:rPr>
            </w:pPr>
            <w:r>
              <w:rPr>
                <w:rFonts w:hint="eastAsia" w:ascii="宋体" w:hAnsi="宋体" w:cs="宋体"/>
                <w:b/>
                <w:sz w:val="18"/>
                <w:szCs w:val="18"/>
              </w:rPr>
              <w:t>中国舞剧、舞蹈诗 </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8</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rFonts w:ascii="宋体" w:hAnsi="宋体" w:cs="宋体"/>
                <w:b/>
                <w:sz w:val="18"/>
                <w:szCs w:val="18"/>
              </w:rPr>
            </w:pPr>
            <w:r>
              <w:rPr>
                <w:rFonts w:hint="eastAsia" w:ascii="宋体" w:hAnsi="宋体" w:cs="宋体"/>
                <w:b/>
                <w:sz w:val="18"/>
                <w:szCs w:val="18"/>
              </w:rPr>
              <w:t>现代舞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ascii="Times New Roman" w:hAnsi="Times New Roman" w:eastAsia="仿宋_GB2312"/>
                <w:szCs w:val="21"/>
              </w:rPr>
            </w:pPr>
            <w:r>
              <w:rPr>
                <w:rFonts w:hint="eastAsia" w:ascii="Times New Roman" w:hAnsi="Times New Roman" w:eastAsia="仿宋_GB2312"/>
                <w:szCs w:val="21"/>
              </w:rPr>
              <w:t>9</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26"/>
              <w:jc w:val="center"/>
              <w:rPr>
                <w:rFonts w:ascii="宋体" w:hAnsi="宋体" w:cs="宋体"/>
                <w:b/>
                <w:sz w:val="18"/>
                <w:szCs w:val="18"/>
              </w:rPr>
            </w:pPr>
            <w:r>
              <w:rPr>
                <w:rFonts w:hint="eastAsia" w:ascii="宋体" w:hAnsi="宋体" w:cs="宋体"/>
                <w:b/>
                <w:sz w:val="18"/>
                <w:szCs w:val="18"/>
              </w:rPr>
              <w:t>中国当代舞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ascii="Times New Roman" w:hAnsi="Times New Roman" w:eastAsia="仿宋_GB2312"/>
                <w:szCs w:val="21"/>
              </w:rPr>
            </w:pPr>
            <w:r>
              <w:rPr>
                <w:rFonts w:hint="eastAsia" w:ascii="Times New Roman" w:hAnsi="Times New Roman" w:eastAsia="仿宋_GB2312"/>
                <w:szCs w:val="21"/>
              </w:rPr>
              <w:t>10</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1447" w:firstLineChars="801"/>
              <w:rPr>
                <w:rFonts w:ascii="Times New Roman" w:hAnsi="Times New Roman" w:eastAsia="仿宋_GB2312"/>
                <w:szCs w:val="21"/>
              </w:rPr>
            </w:pPr>
            <w:r>
              <w:rPr>
                <w:rFonts w:hint="eastAsia" w:ascii="宋体" w:hAnsi="宋体" w:cs="宋体"/>
                <w:b/>
                <w:sz w:val="18"/>
                <w:szCs w:val="18"/>
              </w:rPr>
              <w:t>国际标准舞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ascii="Times New Roman" w:hAnsi="Times New Roman" w:eastAsia="仿宋_GB2312"/>
                <w:szCs w:val="21"/>
              </w:rPr>
            </w:pPr>
            <w:r>
              <w:rPr>
                <w:rFonts w:hint="eastAsia" w:ascii="Times New Roman" w:hAnsi="Times New Roman" w:eastAsia="仿宋_GB2312"/>
                <w:szCs w:val="21"/>
              </w:rPr>
              <w:t>11</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b/>
                <w:sz w:val="18"/>
                <w:szCs w:val="18"/>
              </w:rPr>
            </w:pPr>
            <w:r>
              <w:rPr>
                <w:rFonts w:hint="eastAsia" w:ascii="宋体" w:hAnsi="宋体" w:cs="宋体"/>
                <w:b/>
                <w:sz w:val="18"/>
                <w:szCs w:val="18"/>
              </w:rPr>
              <w:t>流行舞蹈</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ascii="Times New Roman" w:hAnsi="Times New Roman" w:eastAsia="仿宋_GB2312"/>
                <w:szCs w:val="21"/>
              </w:rPr>
            </w:pPr>
            <w:r>
              <w:rPr>
                <w:rFonts w:hint="eastAsia" w:ascii="Times New Roman" w:hAnsi="Times New Roman" w:eastAsia="仿宋_GB2312"/>
                <w:szCs w:val="21"/>
              </w:rPr>
              <w:t>12</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26"/>
              <w:jc w:val="center"/>
              <w:rPr>
                <w:rFonts w:ascii="宋体" w:hAnsi="宋体" w:cs="宋体"/>
                <w:b/>
                <w:sz w:val="18"/>
                <w:szCs w:val="18"/>
              </w:rPr>
            </w:pPr>
            <w:r>
              <w:rPr>
                <w:rFonts w:hint="eastAsia" w:ascii="宋体" w:hAnsi="宋体" w:cs="宋体"/>
                <w:b/>
                <w:sz w:val="18"/>
                <w:szCs w:val="18"/>
              </w:rPr>
              <w:t>新媒体舞蹈</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ascii="Times New Roman" w:hAnsi="Times New Roman" w:eastAsia="仿宋_GB2312"/>
                <w:szCs w:val="21"/>
              </w:rPr>
            </w:pPr>
            <w:r>
              <w:rPr>
                <w:rFonts w:hint="eastAsia" w:ascii="Times New Roman" w:hAnsi="Times New Roman" w:eastAsia="仿宋_GB2312"/>
                <w:szCs w:val="21"/>
              </w:rPr>
              <w:t>合计</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b/>
                <w:szCs w:val="21"/>
              </w:rPr>
            </w:pPr>
            <w:r>
              <w:rPr>
                <w:rFonts w:hint="eastAsia" w:ascii="Times New Roman" w:hAnsi="Times New Roman" w:eastAsia="仿宋_GB2312"/>
                <w:b/>
                <w:szCs w:val="21"/>
              </w:rPr>
              <w:t>32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bl>
    <w:p/>
    <w:p/>
    <w:p/>
    <w:p/>
    <w:p/>
    <w:p/>
    <w:p/>
    <w:p/>
    <w:p/>
    <w:p/>
    <w:p/>
    <w:p/>
    <w:p/>
    <w:p>
      <w:pPr>
        <w:keepNext/>
        <w:keepLines/>
        <w:spacing w:before="240" w:after="240" w:line="720" w:lineRule="auto"/>
        <w:jc w:val="center"/>
        <w:outlineLvl w:val="0"/>
      </w:pPr>
      <w:r>
        <w:rPr>
          <w:rFonts w:hint="eastAsia" w:ascii="黑体" w:hAnsi="黑体" w:eastAsia="黑体"/>
          <w:bCs/>
          <w:kern w:val="44"/>
          <w:sz w:val="44"/>
          <w:szCs w:val="44"/>
        </w:rPr>
        <w:t>《舞蹈鉴赏》教案</w:t>
      </w:r>
    </w:p>
    <w:tbl>
      <w:tblPr>
        <w:tblStyle w:val="6"/>
        <w:tblW w:w="850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81"/>
        <w:gridCol w:w="5414"/>
        <w:gridCol w:w="18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color w:val="auto"/>
                <w:szCs w:val="20"/>
              </w:rPr>
            </w:pPr>
            <w:r>
              <w:rPr>
                <w:rFonts w:ascii="Times New Roman" w:hAnsi="宋体"/>
                <w:b/>
                <w:color w:val="auto"/>
                <w:szCs w:val="20"/>
              </w:rPr>
              <w:t>课</w:t>
            </w:r>
            <w:r>
              <w:rPr>
                <w:rFonts w:ascii="Times New Roman" w:hAnsi="Times New Roman"/>
                <w:b/>
                <w:color w:val="auto"/>
                <w:szCs w:val="20"/>
              </w:rPr>
              <w:t xml:space="preserve">  </w:t>
            </w:r>
            <w:r>
              <w:rPr>
                <w:rFonts w:hint="eastAsia" w:ascii="Times New Roman" w:hAnsi="Times New Roman"/>
                <w:b/>
                <w:color w:val="auto"/>
                <w:szCs w:val="20"/>
              </w:rPr>
              <w:t>题</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64" w:lineRule="auto"/>
              <w:ind w:hanging="8"/>
              <w:rPr>
                <w:rFonts w:ascii="Times New Roman" w:hAnsi="Times New Roman"/>
                <w:color w:val="auto"/>
                <w:szCs w:val="20"/>
              </w:rPr>
            </w:pPr>
            <w:r>
              <w:rPr>
                <w:rFonts w:hint="eastAsia" w:ascii="Times New Roman" w:hAnsi="宋体"/>
                <w:color w:val="auto"/>
                <w:szCs w:val="20"/>
              </w:rPr>
              <w:t xml:space="preserve">第二章  </w:t>
            </w:r>
            <w:r>
              <w:rPr>
                <w:rFonts w:hint="eastAsia" w:ascii="Times New Roman" w:hAnsi="Times New Roman"/>
                <w:color w:val="auto"/>
                <w:szCs w:val="20"/>
              </w:rPr>
              <w:t>舞蹈鉴</w:t>
            </w:r>
            <w:r>
              <w:rPr>
                <w:rFonts w:hint="eastAsia" w:ascii="Times New Roman" w:hAnsi="宋体"/>
                <w:color w:val="auto"/>
                <w:szCs w:val="20"/>
              </w:rPr>
              <w:t>赏概述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color w:val="auto"/>
                <w:szCs w:val="20"/>
              </w:rPr>
            </w:pPr>
            <w:r>
              <w:rPr>
                <w:rFonts w:ascii="Times New Roman" w:hAnsi="宋体"/>
                <w:b/>
                <w:color w:val="auto"/>
                <w:szCs w:val="20"/>
              </w:rPr>
              <w:t>课</w:t>
            </w:r>
            <w:r>
              <w:rPr>
                <w:rFonts w:hint="eastAsia" w:ascii="Times New Roman" w:hAnsi="宋体"/>
                <w:b/>
                <w:color w:val="auto"/>
                <w:szCs w:val="20"/>
              </w:rPr>
              <w:t xml:space="preserve"> </w:t>
            </w:r>
            <w:r>
              <w:rPr>
                <w:rFonts w:ascii="Times New Roman" w:hAnsi="宋体"/>
                <w:b/>
                <w:color w:val="auto"/>
                <w:szCs w:val="20"/>
              </w:rPr>
              <w:t xml:space="preserve"> 时</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64" w:lineRule="auto"/>
              <w:ind w:hanging="8"/>
              <w:rPr>
                <w:rFonts w:ascii="Times New Roman" w:hAnsi="Times New Roman"/>
                <w:color w:val="auto"/>
                <w:szCs w:val="20"/>
              </w:rPr>
            </w:pPr>
            <w:r>
              <w:rPr>
                <w:rFonts w:hint="eastAsia" w:ascii="Times New Roman" w:hAnsi="宋体"/>
                <w:color w:val="auto"/>
                <w:szCs w:val="20"/>
              </w:rPr>
              <w:t>3课时   （270min）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38" w:hRule="atLeast"/>
          <w:jc w:val="center"/>
        </w:trPr>
        <w:tc>
          <w:tcPr>
            <w:tcW w:w="1281" w:type="dxa"/>
            <w:tcBorders>
              <w:top w:val="single" w:color="auto" w:sz="4" w:space="0"/>
              <w:left w:val="single" w:color="auto" w:sz="4" w:space="0"/>
              <w:right w:val="single" w:color="auto" w:sz="4" w:space="0"/>
            </w:tcBorders>
            <w:vAlign w:val="center"/>
          </w:tcPr>
          <w:p>
            <w:pPr>
              <w:spacing w:line="264" w:lineRule="auto"/>
              <w:ind w:hanging="8"/>
              <w:jc w:val="center"/>
              <w:rPr>
                <w:rFonts w:ascii="Times New Roman" w:hAnsi="Times New Roman"/>
                <w:b/>
                <w:color w:val="auto"/>
                <w:szCs w:val="20"/>
              </w:rPr>
            </w:pPr>
            <w:r>
              <w:rPr>
                <w:rFonts w:ascii="Times New Roman" w:hAnsi="宋体"/>
                <w:b/>
                <w:color w:val="auto"/>
                <w:szCs w:val="20"/>
              </w:rPr>
              <w:t>教学目标</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64" w:lineRule="auto"/>
              <w:rPr>
                <w:rFonts w:ascii="Times New Roman" w:hAnsi="宋体"/>
                <w:b/>
                <w:bCs/>
                <w:color w:val="auto"/>
                <w:szCs w:val="20"/>
              </w:rPr>
            </w:pPr>
            <w:r>
              <w:rPr>
                <w:rFonts w:hint="eastAsia" w:ascii="Times New Roman" w:hAnsi="宋体"/>
                <w:b/>
                <w:bCs/>
                <w:color w:val="auto"/>
                <w:szCs w:val="20"/>
              </w:rPr>
              <w:t>知识目标：</w:t>
            </w:r>
            <w:r>
              <w:rPr>
                <w:rFonts w:ascii="Times New Roman" w:hAnsi="宋体"/>
                <w:bCs/>
                <w:color w:val="auto"/>
                <w:szCs w:val="20"/>
              </w:rPr>
              <w:t>了解舞蹈鉴赏的含义与功能、内容与形式、原则与标准、视角与学科基础，初步掌握舞蹈鉴赏基础知识。</w:t>
            </w:r>
          </w:p>
          <w:p>
            <w:pPr>
              <w:spacing w:line="264" w:lineRule="auto"/>
              <w:ind w:hanging="8"/>
              <w:rPr>
                <w:rFonts w:ascii="Times New Roman" w:hAnsi="宋体"/>
                <w:b/>
                <w:bCs/>
                <w:color w:val="auto"/>
                <w:szCs w:val="20"/>
              </w:rPr>
            </w:pPr>
            <w:r>
              <w:rPr>
                <w:rFonts w:hint="eastAsia" w:ascii="Times New Roman" w:hAnsi="宋体"/>
                <w:b/>
                <w:bCs/>
                <w:color w:val="auto"/>
                <w:szCs w:val="20"/>
              </w:rPr>
              <w:t>能力目标：</w:t>
            </w:r>
            <w:r>
              <w:rPr>
                <w:rFonts w:ascii="Times New Roman" w:hAnsi="宋体"/>
                <w:bCs/>
                <w:color w:val="auto"/>
                <w:szCs w:val="20"/>
              </w:rPr>
              <w:t>思考舞蹈鉴赏与其他艺术鉴赏的不同之处，并逐步了解舞蹈鉴赏的过程与规律。</w:t>
            </w:r>
          </w:p>
          <w:p>
            <w:pPr>
              <w:spacing w:line="264" w:lineRule="auto"/>
              <w:ind w:hanging="8"/>
              <w:rPr>
                <w:rFonts w:ascii="Times New Roman" w:hAnsi="宋体"/>
                <w:b/>
                <w:bCs/>
                <w:color w:val="auto"/>
                <w:szCs w:val="20"/>
              </w:rPr>
            </w:pPr>
            <w:r>
              <w:rPr>
                <w:rFonts w:hint="eastAsia" w:ascii="Times New Roman" w:hAnsi="宋体"/>
                <w:b/>
                <w:bCs/>
                <w:color w:val="auto"/>
                <w:szCs w:val="20"/>
              </w:rPr>
              <w:t>情感目标：</w:t>
            </w:r>
            <w:r>
              <w:rPr>
                <w:rFonts w:ascii="Times New Roman" w:hAnsi="宋体"/>
                <w:bCs/>
                <w:color w:val="auto"/>
                <w:szCs w:val="20"/>
              </w:rPr>
              <w:t>加深对舞蹈鉴赏意义与内涵的理解，提升舞蹈鉴赏的兴趣与热情。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12"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宋体"/>
                <w:b/>
                <w:color w:val="auto"/>
                <w:szCs w:val="20"/>
              </w:rPr>
            </w:pPr>
            <w:r>
              <w:rPr>
                <w:rFonts w:ascii="Times New Roman" w:hAnsi="宋体"/>
                <w:b/>
                <w:color w:val="auto"/>
                <w:szCs w:val="20"/>
              </w:rPr>
              <w:t>教学重</w:t>
            </w:r>
            <w:r>
              <w:rPr>
                <w:rFonts w:hint="eastAsia" w:ascii="Times New Roman" w:hAnsi="宋体"/>
                <w:b/>
                <w:color w:val="auto"/>
                <w:szCs w:val="20"/>
              </w:rPr>
              <w:t>难</w:t>
            </w:r>
            <w:r>
              <w:rPr>
                <w:rFonts w:ascii="Times New Roman" w:hAnsi="宋体"/>
                <w:b/>
                <w:color w:val="auto"/>
                <w:szCs w:val="20"/>
              </w:rPr>
              <w:t>点</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64" w:lineRule="auto"/>
              <w:ind w:hanging="8"/>
              <w:rPr>
                <w:rFonts w:hint="eastAsia" w:ascii="Times New Roman" w:hAnsi="宋体" w:eastAsia="宋体"/>
                <w:b/>
                <w:bCs/>
                <w:color w:val="auto"/>
                <w:szCs w:val="20"/>
                <w:lang w:eastAsia="zh-CN"/>
              </w:rPr>
            </w:pPr>
            <w:r>
              <w:rPr>
                <w:rFonts w:hint="eastAsia" w:ascii="Times New Roman" w:hAnsi="宋体"/>
                <w:b/>
                <w:bCs/>
                <w:color w:val="auto"/>
                <w:szCs w:val="20"/>
              </w:rPr>
              <w:t>教学重点：</w:t>
            </w:r>
            <w:r>
              <w:rPr>
                <w:rFonts w:ascii="Times New Roman" w:hAnsi="宋体"/>
                <w:bCs/>
                <w:color w:val="auto"/>
                <w:szCs w:val="20"/>
              </w:rPr>
              <w:t>了解舞蹈鉴赏的含义与功能、内容与形式、原则与标准、视角与学科基础，初步掌握舞蹈鉴赏基础知识</w:t>
            </w:r>
            <w:r>
              <w:rPr>
                <w:rFonts w:hint="eastAsia" w:ascii="Times New Roman" w:hAnsi="宋体"/>
                <w:bCs/>
                <w:color w:val="auto"/>
                <w:szCs w:val="20"/>
                <w:lang w:eastAsia="zh-CN"/>
              </w:rPr>
              <w:t>。</w:t>
            </w:r>
          </w:p>
          <w:p>
            <w:pPr>
              <w:ind w:hanging="8"/>
              <w:rPr>
                <w:rFonts w:hint="eastAsia" w:ascii="Times New Roman" w:hAnsi="宋体" w:eastAsia="宋体"/>
                <w:color w:val="auto"/>
                <w:szCs w:val="20"/>
                <w:lang w:eastAsia="zh-CN"/>
              </w:rPr>
            </w:pPr>
            <w:r>
              <w:rPr>
                <w:rFonts w:hint="eastAsia" w:ascii="Times New Roman" w:hAnsi="宋体"/>
                <w:b/>
                <w:bCs/>
                <w:color w:val="auto"/>
                <w:szCs w:val="20"/>
              </w:rPr>
              <w:t>教学难点：</w:t>
            </w:r>
            <w:r>
              <w:rPr>
                <w:rFonts w:hint="eastAsia" w:ascii="Times New Roman" w:hAnsi="宋体"/>
                <w:bCs/>
                <w:color w:val="auto"/>
                <w:szCs w:val="20"/>
              </w:rPr>
              <w:t>通过</w:t>
            </w:r>
            <w:r>
              <w:rPr>
                <w:rFonts w:hint="eastAsia" w:ascii="Times New Roman" w:hAnsi="宋体"/>
                <w:bCs/>
                <w:color w:val="auto"/>
                <w:szCs w:val="20"/>
                <w:lang w:eastAsia="zh-CN"/>
              </w:rPr>
              <w:t>对概念、理论的理解和</w:t>
            </w:r>
            <w:r>
              <w:rPr>
                <w:rFonts w:hint="eastAsia" w:ascii="Times New Roman" w:hAnsi="宋体"/>
                <w:bCs/>
                <w:color w:val="auto"/>
                <w:szCs w:val="20"/>
              </w:rPr>
              <w:t>作品</w:t>
            </w:r>
            <w:r>
              <w:rPr>
                <w:rFonts w:hint="eastAsia" w:ascii="Times New Roman" w:hAnsi="宋体"/>
                <w:bCs/>
                <w:color w:val="auto"/>
                <w:szCs w:val="20"/>
                <w:lang w:eastAsia="zh-CN"/>
              </w:rPr>
              <w:t>的鉴赏，</w:t>
            </w:r>
            <w:r>
              <w:rPr>
                <w:rFonts w:hint="eastAsia" w:ascii="Times New Roman" w:hAnsi="宋体"/>
                <w:color w:val="auto"/>
                <w:szCs w:val="20"/>
              </w:rPr>
              <w:t>初步掌握舞蹈鉴赏的视角与方法，</w:t>
            </w:r>
            <w:r>
              <w:rPr>
                <w:rFonts w:ascii="Times New Roman" w:hAnsi="宋体"/>
                <w:bCs/>
                <w:color w:val="auto"/>
                <w:szCs w:val="20"/>
              </w:rPr>
              <w:t>加深对舞蹈鉴赏的理解与认知</w:t>
            </w:r>
            <w:r>
              <w:rPr>
                <w:rFonts w:hint="eastAsia" w:ascii="Times New Roman" w:hAnsi="宋体"/>
                <w:bCs/>
                <w:color w:val="auto"/>
                <w:szCs w:val="20"/>
                <w:lang w:eastAsia="zh-CN"/>
              </w:rPr>
              <w:t>。</w:t>
            </w:r>
          </w:p>
          <w:p>
            <w:pPr>
              <w:spacing w:line="264" w:lineRule="auto"/>
              <w:ind w:hanging="8"/>
              <w:rPr>
                <w:rFonts w:ascii="Times New Roman" w:hAnsi="宋体"/>
                <w:color w:val="auto"/>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color w:val="auto"/>
                <w:szCs w:val="20"/>
              </w:rPr>
            </w:pPr>
            <w:r>
              <w:rPr>
                <w:rFonts w:ascii="Times New Roman" w:hAnsi="宋体"/>
                <w:b/>
                <w:color w:val="auto"/>
                <w:szCs w:val="20"/>
              </w:rPr>
              <w:t>教学方法</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ind w:hanging="8"/>
              <w:rPr>
                <w:rFonts w:ascii="Times New Roman" w:hAnsi="Times New Roman"/>
                <w:color w:val="auto"/>
                <w:szCs w:val="20"/>
              </w:rPr>
            </w:pPr>
            <w:r>
              <w:rPr>
                <w:rFonts w:hint="eastAsia" w:ascii="Times New Roman" w:hAnsi="宋体"/>
                <w:color w:val="auto"/>
                <w:szCs w:val="20"/>
              </w:rPr>
              <w:t>讲授法、问答法、讨论法、合作学习等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8"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color w:val="auto"/>
                <w:szCs w:val="20"/>
              </w:rPr>
            </w:pPr>
            <w:r>
              <w:rPr>
                <w:rFonts w:ascii="Times New Roman" w:hAnsi="宋体"/>
                <w:b/>
                <w:color w:val="auto"/>
                <w:szCs w:val="20"/>
              </w:rPr>
              <w:t>教学用具</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ind w:hanging="8"/>
              <w:rPr>
                <w:rFonts w:ascii="Times New Roman" w:hAnsi="Times New Roman"/>
                <w:color w:val="auto"/>
                <w:szCs w:val="20"/>
              </w:rPr>
            </w:pPr>
            <w:r>
              <w:rPr>
                <w:rFonts w:hint="eastAsia" w:ascii="Times New Roman" w:hAnsi="宋体"/>
                <w:color w:val="auto"/>
                <w:szCs w:val="20"/>
              </w:rPr>
              <w:t>电脑、投影仪、</w:t>
            </w:r>
            <w:r>
              <w:rPr>
                <w:rFonts w:ascii="Times New Roman" w:hAnsi="宋体"/>
                <w:color w:val="auto"/>
                <w:szCs w:val="20"/>
              </w:rPr>
              <w:t>多媒体</w:t>
            </w:r>
            <w:r>
              <w:rPr>
                <w:rFonts w:hint="eastAsia" w:ascii="Times New Roman" w:hAnsi="宋体"/>
                <w:color w:val="auto"/>
                <w:szCs w:val="20"/>
              </w:rPr>
              <w:t>课件、教材等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84"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宋体"/>
                <w:b/>
                <w:color w:val="auto"/>
                <w:szCs w:val="20"/>
              </w:rPr>
            </w:pPr>
            <w:r>
              <w:rPr>
                <w:rFonts w:hint="eastAsia" w:ascii="Times New Roman" w:hAnsi="宋体"/>
                <w:b/>
                <w:color w:val="auto"/>
                <w:szCs w:val="20"/>
              </w:rPr>
              <w:t>教学设计</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64" w:lineRule="auto"/>
              <w:rPr>
                <w:rFonts w:ascii="Times New Roman" w:hAnsi="宋体"/>
                <w:color w:val="auto"/>
                <w:szCs w:val="20"/>
              </w:rPr>
            </w:pPr>
          </w:p>
          <w:p>
            <w:pPr>
              <w:rPr>
                <w:rFonts w:hint="eastAsia" w:ascii="宋体" w:hAnsi="宋体" w:eastAsia="宋体" w:cs="宋体"/>
                <w:color w:val="auto"/>
                <w:szCs w:val="20"/>
              </w:rPr>
            </w:pPr>
            <w:r>
              <w:rPr>
                <w:rFonts w:hint="eastAsia" w:ascii="宋体" w:hAnsi="宋体" w:eastAsia="宋体" w:cs="宋体"/>
                <w:color w:val="auto"/>
                <w:szCs w:val="20"/>
              </w:rPr>
              <w:t>第1节课：视频与文学导入（5min）--小组讨论（5min）--传授新知（40min）</w:t>
            </w:r>
          </w:p>
          <w:p>
            <w:pPr>
              <w:rPr>
                <w:rFonts w:hint="eastAsia" w:ascii="宋体" w:hAnsi="宋体" w:eastAsia="宋体" w:cs="宋体"/>
                <w:color w:val="auto"/>
                <w:szCs w:val="20"/>
              </w:rPr>
            </w:pPr>
            <w:r>
              <w:rPr>
                <w:rFonts w:hint="eastAsia" w:ascii="宋体" w:hAnsi="宋体" w:eastAsia="宋体" w:cs="宋体"/>
                <w:color w:val="auto"/>
                <w:szCs w:val="20"/>
              </w:rPr>
              <w:t xml:space="preserve">          观摩学习（30min）--讨论与总结（10min）</w:t>
            </w:r>
          </w:p>
          <w:p>
            <w:pPr>
              <w:spacing w:line="264" w:lineRule="auto"/>
              <w:ind w:left="1050" w:hanging="1050" w:hangingChars="500"/>
              <w:rPr>
                <w:rFonts w:hint="eastAsia" w:ascii="宋体" w:hAnsi="宋体" w:eastAsia="宋体" w:cs="宋体"/>
                <w:color w:val="auto"/>
                <w:szCs w:val="20"/>
              </w:rPr>
            </w:pPr>
            <w:r>
              <w:rPr>
                <w:rFonts w:hint="eastAsia" w:ascii="宋体" w:hAnsi="宋体" w:eastAsia="宋体" w:cs="宋体"/>
                <w:color w:val="auto"/>
                <w:szCs w:val="20"/>
              </w:rPr>
              <w:t>第2节课：观摩学习（10min）--互动与讨论（10min）--传授新知（40min）--讨论与总结（20min）--布置综合活动任务（10min）</w:t>
            </w:r>
          </w:p>
          <w:p>
            <w:pPr>
              <w:rPr>
                <w:rFonts w:hint="eastAsia" w:ascii="宋体" w:hAnsi="宋体" w:eastAsia="宋体" w:cs="宋体"/>
                <w:color w:val="auto"/>
                <w:szCs w:val="20"/>
              </w:rPr>
            </w:pPr>
            <w:r>
              <w:rPr>
                <w:rFonts w:hint="eastAsia" w:ascii="宋体" w:hAnsi="宋体" w:eastAsia="宋体" w:cs="宋体"/>
                <w:color w:val="auto"/>
                <w:szCs w:val="20"/>
              </w:rPr>
              <w:t>第3节课：本章综合活动（60min）--评价与总结（30min）</w:t>
            </w:r>
          </w:p>
          <w:p>
            <w:pPr>
              <w:spacing w:line="264" w:lineRule="auto"/>
              <w:rPr>
                <w:rFonts w:ascii="Times New Roman" w:hAnsi="宋体"/>
                <w:color w:val="auto"/>
                <w:szCs w:val="20"/>
              </w:rPr>
            </w:pPr>
          </w:p>
          <w:p>
            <w:pPr>
              <w:spacing w:line="264" w:lineRule="auto"/>
              <w:rPr>
                <w:rFonts w:ascii="Times New Roman" w:hAnsi="宋体"/>
                <w:color w:val="auto"/>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color w:val="auto"/>
                <w:szCs w:val="24"/>
              </w:rPr>
            </w:pPr>
            <w:r>
              <w:rPr>
                <w:rFonts w:hint="eastAsia" w:ascii="Times New Roman" w:hAnsi="Times New Roman"/>
                <w:b/>
                <w:color w:val="auto"/>
                <w:szCs w:val="24"/>
              </w:rPr>
              <w:t>教学过程</w:t>
            </w:r>
          </w:p>
        </w:tc>
        <w:tc>
          <w:tcPr>
            <w:tcW w:w="5414" w:type="dxa"/>
            <w:tcBorders>
              <w:top w:val="single" w:color="auto" w:sz="4" w:space="0"/>
              <w:left w:val="single" w:color="auto" w:sz="4" w:space="0"/>
              <w:bottom w:val="single" w:color="auto" w:sz="4" w:space="0"/>
              <w:right w:val="single" w:color="auto" w:sz="4" w:space="0"/>
            </w:tcBorders>
            <w:vAlign w:val="center"/>
          </w:tcPr>
          <w:p>
            <w:pPr>
              <w:spacing w:line="264" w:lineRule="auto"/>
              <w:jc w:val="center"/>
              <w:rPr>
                <w:rFonts w:ascii="Times New Roman" w:hAnsi="Times New Roman"/>
                <w:color w:val="auto"/>
                <w:szCs w:val="20"/>
              </w:rPr>
            </w:pPr>
            <w:r>
              <w:rPr>
                <w:rFonts w:hint="eastAsia" w:ascii="Times New Roman" w:hAnsi="Times New Roman"/>
                <w:color w:val="auto"/>
                <w:szCs w:val="24"/>
              </w:rPr>
              <w:t>主 要 教 学 内 容 及 步 骤</w:t>
            </w:r>
          </w:p>
        </w:tc>
        <w:tc>
          <w:tcPr>
            <w:tcW w:w="1805" w:type="dxa"/>
            <w:tcBorders>
              <w:top w:val="single" w:color="auto" w:sz="4" w:space="0"/>
              <w:left w:val="single" w:color="auto" w:sz="4" w:space="0"/>
              <w:bottom w:val="single" w:color="auto" w:sz="4" w:space="0"/>
              <w:right w:val="single" w:color="auto" w:sz="4" w:space="0"/>
            </w:tcBorders>
            <w:vAlign w:val="center"/>
          </w:tcPr>
          <w:p>
            <w:pPr>
              <w:spacing w:line="264" w:lineRule="auto"/>
              <w:jc w:val="center"/>
              <w:rPr>
                <w:rFonts w:ascii="Times New Roman" w:hAnsi="Times New Roman"/>
                <w:color w:val="auto"/>
                <w:szCs w:val="20"/>
              </w:rPr>
            </w:pPr>
            <w:r>
              <w:rPr>
                <w:rFonts w:ascii="Times New Roman" w:hAnsi="Times New Roman"/>
                <w:color w:val="auto"/>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cs="宋体"/>
                <w:color w:val="auto"/>
                <w:sz w:val="21"/>
                <w:szCs w:val="21"/>
              </w:rPr>
            </w:pPr>
            <w:r>
              <w:rPr>
                <w:rFonts w:hint="eastAsia" w:ascii="宋体" w:hAnsi="宋体" w:eastAsia="宋体" w:cs="宋体"/>
                <w:color w:val="auto"/>
                <w:sz w:val="21"/>
                <w:szCs w:val="21"/>
              </w:rPr>
              <w:t>视频与文学导入（5min）</w:t>
            </w:r>
          </w:p>
          <w:p>
            <w:pPr>
              <w:spacing w:line="264" w:lineRule="auto"/>
              <w:ind w:hanging="8"/>
              <w:rPr>
                <w:rFonts w:ascii="Times New Roman" w:hAnsi="Times New Roman"/>
                <w:b/>
                <w:color w:val="auto"/>
                <w:szCs w:val="24"/>
              </w:rPr>
            </w:pPr>
          </w:p>
        </w:tc>
        <w:tc>
          <w:tcPr>
            <w:tcW w:w="5414" w:type="dxa"/>
            <w:tcBorders>
              <w:top w:val="single" w:color="auto" w:sz="4" w:space="0"/>
              <w:left w:val="single" w:color="auto" w:sz="4" w:space="0"/>
              <w:bottom w:val="single" w:color="auto" w:sz="4" w:space="0"/>
              <w:right w:val="single" w:color="auto" w:sz="4" w:space="0"/>
            </w:tcBorders>
            <w:vAlign w:val="center"/>
          </w:tcPr>
          <w:p>
            <w:pPr>
              <w:pStyle w:val="5"/>
              <w:numPr>
                <w:ilvl w:val="0"/>
                <w:numId w:val="1"/>
              </w:numPr>
              <w:shd w:val="clear" w:color="auto" w:fill="FFFFFF"/>
              <w:spacing w:before="0" w:beforeAutospacing="0" w:after="0" w:afterAutospacing="0"/>
              <w:jc w:val="both"/>
              <w:rPr>
                <w:rFonts w:ascii="Times New Roman" w:cs="Times New Roman"/>
                <w:color w:val="auto"/>
                <w:kern w:val="2"/>
                <w:sz w:val="21"/>
                <w:szCs w:val="20"/>
              </w:rPr>
            </w:pPr>
            <w:r>
              <w:rPr>
                <w:rFonts w:hint="eastAsia" w:ascii="Times New Roman" w:cs="Times New Roman"/>
                <w:color w:val="auto"/>
                <w:kern w:val="2"/>
                <w:sz w:val="21"/>
                <w:szCs w:val="20"/>
              </w:rPr>
              <w:t>回顾课下阅读作业：普希金原著、诗体长篇小说《叶甫盖尼·奥涅金》。</w:t>
            </w:r>
          </w:p>
          <w:p>
            <w:pPr>
              <w:pStyle w:val="5"/>
              <w:shd w:val="clear" w:color="auto" w:fill="FFFFFF"/>
              <w:spacing w:before="0" w:beforeAutospacing="0" w:after="0" w:afterAutospacing="0"/>
              <w:ind w:firstLine="420" w:firstLineChars="200"/>
              <w:rPr>
                <w:rFonts w:ascii="Times New Roman" w:cs="Times New Roman"/>
                <w:color w:val="auto"/>
                <w:kern w:val="2"/>
                <w:sz w:val="21"/>
                <w:szCs w:val="20"/>
              </w:rPr>
            </w:pPr>
            <w:r>
              <w:rPr>
                <w:rFonts w:hint="eastAsia" w:ascii="Times New Roman" w:cs="Times New Roman"/>
                <w:color w:val="auto"/>
                <w:kern w:val="2"/>
                <w:sz w:val="21"/>
                <w:szCs w:val="20"/>
              </w:rPr>
              <w:t>介绍其历史背景，以爱情故事为情节，构成了一部悲剧性的社会史诗，被誉为“俄罗斯社会的百科全书”。</w:t>
            </w:r>
            <w:r>
              <w:rPr>
                <w:rFonts w:ascii="Times New Roman" w:cs="Times New Roman"/>
                <w:color w:val="auto"/>
                <w:kern w:val="2"/>
                <w:sz w:val="21"/>
                <w:szCs w:val="20"/>
              </w:rPr>
              <w:t xml:space="preserve"> </w:t>
            </w:r>
          </w:p>
          <w:p>
            <w:pPr>
              <w:pStyle w:val="5"/>
              <w:numPr>
                <w:ilvl w:val="0"/>
                <w:numId w:val="1"/>
              </w:numPr>
              <w:shd w:val="clear" w:color="auto" w:fill="FFFFFF"/>
              <w:spacing w:before="0" w:beforeAutospacing="0" w:after="0" w:afterAutospacing="0"/>
              <w:ind w:left="420" w:leftChars="0" w:hanging="420" w:firstLineChars="0"/>
              <w:jc w:val="both"/>
              <w:rPr>
                <w:rFonts w:hint="eastAsia" w:ascii="Times New Roman" w:cs="Times New Roman"/>
                <w:color w:val="auto"/>
                <w:kern w:val="2"/>
                <w:sz w:val="21"/>
                <w:szCs w:val="20"/>
              </w:rPr>
            </w:pPr>
            <w:r>
              <w:rPr>
                <w:rFonts w:hint="eastAsia" w:ascii="Times New Roman" w:cs="Times New Roman"/>
                <w:color w:val="auto"/>
                <w:kern w:val="2"/>
                <w:sz w:val="21"/>
                <w:szCs w:val="20"/>
              </w:rPr>
              <w:t>请欣赏：舞剧《奥涅金》片段</w:t>
            </w:r>
          </w:p>
          <w:p>
            <w:pPr>
              <w:pStyle w:val="5"/>
              <w:numPr>
                <w:ilvl w:val="0"/>
                <w:numId w:val="0"/>
              </w:numPr>
              <w:shd w:val="clear" w:color="auto" w:fill="FFFFFF"/>
              <w:spacing w:before="0" w:beforeAutospacing="0" w:after="0" w:afterAutospacing="0"/>
              <w:ind w:leftChars="0" w:firstLine="420" w:firstLineChars="200"/>
              <w:jc w:val="both"/>
              <w:rPr>
                <w:rFonts w:ascii="Times New Roman" w:cs="Times New Roman"/>
                <w:color w:val="auto"/>
                <w:kern w:val="2"/>
                <w:sz w:val="21"/>
                <w:szCs w:val="20"/>
              </w:rPr>
            </w:pPr>
            <w:r>
              <w:rPr>
                <w:rFonts w:hint="eastAsia" w:ascii="Times New Roman" w:cs="Times New Roman"/>
                <w:color w:val="auto"/>
                <w:kern w:val="2"/>
                <w:sz w:val="21"/>
                <w:szCs w:val="20"/>
              </w:rPr>
              <w:t>舞剧《奥涅金》</w:t>
            </w:r>
            <w:r>
              <w:rPr>
                <w:rFonts w:hint="eastAsia" w:ascii="Times New Roman" w:cs="Times New Roman"/>
                <w:color w:val="auto"/>
                <w:kern w:val="2"/>
                <w:sz w:val="21"/>
                <w:szCs w:val="20"/>
                <w:lang w:eastAsia="zh-CN"/>
              </w:rPr>
              <w:t>是</w:t>
            </w:r>
            <w:r>
              <w:rPr>
                <w:rFonts w:hint="eastAsia" w:ascii="Times New Roman" w:cs="Times New Roman"/>
                <w:color w:val="auto"/>
                <w:kern w:val="2"/>
                <w:sz w:val="21"/>
                <w:szCs w:val="20"/>
              </w:rPr>
              <w:t>汇集普希金、柴科夫斯基、克兰科三位天才的伟大智慧的经典之作，自1965年问世，影响着一代代舞者学人，</w:t>
            </w:r>
            <w:r>
              <w:rPr>
                <w:rFonts w:hint="eastAsia" w:ascii="Times New Roman" w:cs="Times New Roman"/>
                <w:color w:val="auto"/>
                <w:kern w:val="2"/>
                <w:sz w:val="21"/>
                <w:szCs w:val="20"/>
                <w:lang w:eastAsia="zh-CN"/>
              </w:rPr>
              <w:t>时至今日</w:t>
            </w:r>
            <w:r>
              <w:rPr>
                <w:rFonts w:hint="eastAsia" w:ascii="Times New Roman" w:cs="Times New Roman"/>
                <w:color w:val="auto"/>
                <w:kern w:val="2"/>
                <w:sz w:val="21"/>
                <w:szCs w:val="20"/>
              </w:rPr>
              <w:t>，依然放射着灯塔般的艺术光芒。</w:t>
            </w:r>
          </w:p>
        </w:tc>
        <w:tc>
          <w:tcPr>
            <w:tcW w:w="1805"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ascii="Times New Roman" w:hAnsi="Times New Roman"/>
                <w:b/>
                <w:color w:val="auto"/>
                <w:szCs w:val="24"/>
              </w:rPr>
            </w:pPr>
            <w:r>
              <w:rPr>
                <w:rFonts w:hint="eastAsia" w:ascii="Times New Roman" w:hAnsi="宋体"/>
                <w:color w:val="auto"/>
                <w:szCs w:val="20"/>
              </w:rPr>
              <w:t>激发学生的学习兴趣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6"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微软雅黑" w:hAnsi="微软雅黑" w:eastAsia="微软雅黑"/>
                <w:b/>
                <w:color w:val="auto"/>
                <w:sz w:val="24"/>
                <w:szCs w:val="24"/>
              </w:rPr>
            </w:pPr>
            <w:r>
              <w:rPr>
                <w:rFonts w:hint="eastAsia" w:ascii="宋体" w:hAnsi="宋体" w:eastAsia="宋体" w:cs="宋体"/>
                <w:color w:val="auto"/>
                <w:sz w:val="21"/>
                <w:szCs w:val="21"/>
              </w:rPr>
              <w:t>小组讨论（5min）</w:t>
            </w:r>
          </w:p>
        </w:tc>
        <w:tc>
          <w:tcPr>
            <w:tcW w:w="5414" w:type="dxa"/>
            <w:tcBorders>
              <w:top w:val="single" w:color="auto" w:sz="4" w:space="0"/>
              <w:left w:val="single" w:color="auto" w:sz="4" w:space="0"/>
              <w:bottom w:val="single" w:color="auto" w:sz="4" w:space="0"/>
              <w:right w:val="single" w:color="auto" w:sz="4" w:space="0"/>
            </w:tcBorders>
            <w:vAlign w:val="center"/>
          </w:tcPr>
          <w:p>
            <w:pPr>
              <w:pStyle w:val="5"/>
              <w:shd w:val="clear" w:color="auto" w:fill="FFFFFF"/>
              <w:spacing w:before="0" w:beforeAutospacing="0" w:after="0" w:afterAutospacing="0"/>
              <w:rPr>
                <w:rFonts w:ascii="Times New Roman" w:cs="Times New Roman"/>
                <w:color w:val="auto"/>
                <w:kern w:val="2"/>
                <w:sz w:val="21"/>
                <w:szCs w:val="20"/>
              </w:rPr>
            </w:pPr>
            <w:r>
              <w:rPr>
                <w:rFonts w:hint="eastAsia" w:ascii="Times New Roman" w:cs="Times New Roman"/>
                <w:color w:val="auto"/>
                <w:kern w:val="2"/>
                <w:sz w:val="21"/>
                <w:szCs w:val="20"/>
              </w:rPr>
              <w:t>讨论问题：文学作品《叶甫盖尼·奥涅金》和舞剧《奥涅金》的艺术欣赏有哪些不同，我们该如何鉴赏舞蹈作品？</w:t>
            </w:r>
          </w:p>
          <w:p>
            <w:pPr>
              <w:rPr>
                <w:rFonts w:ascii="Times New Roman" w:hAnsi="宋体" w:cs="宋体"/>
                <w:color w:val="auto"/>
                <w:kern w:val="0"/>
                <w:sz w:val="24"/>
                <w:szCs w:val="20"/>
              </w:rPr>
            </w:pPr>
          </w:p>
          <w:p>
            <w:pPr>
              <w:rPr>
                <w:rFonts w:ascii="Times New Roman" w:hAnsi="宋体" w:cs="宋体"/>
                <w:color w:val="auto"/>
                <w:kern w:val="0"/>
                <w:sz w:val="24"/>
                <w:szCs w:val="20"/>
              </w:rPr>
            </w:pPr>
          </w:p>
        </w:tc>
        <w:tc>
          <w:tcPr>
            <w:tcW w:w="1805"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ascii="Times New Roman" w:hAnsi="Times New Roman"/>
                <w:b/>
                <w:color w:val="auto"/>
                <w:szCs w:val="24"/>
              </w:rPr>
            </w:pPr>
            <w:r>
              <w:rPr>
                <w:rFonts w:hint="eastAsia" w:ascii="Times New Roman" w:hAnsi="宋体"/>
                <w:color w:val="auto"/>
                <w:szCs w:val="20"/>
              </w:rPr>
              <w:t>引导学生发现问题，激发主动探究的欲望。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76"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rPr>
            </w:pPr>
            <w:r>
              <w:rPr>
                <w:rFonts w:hint="eastAsia" w:ascii="宋体" w:hAnsi="宋体" w:eastAsia="宋体" w:cs="宋体"/>
                <w:color w:val="auto"/>
                <w:sz w:val="21"/>
                <w:szCs w:val="21"/>
              </w:rPr>
              <w:t>传授新知（40min）</w:t>
            </w:r>
          </w:p>
        </w:tc>
        <w:tc>
          <w:tcPr>
            <w:tcW w:w="5414" w:type="dxa"/>
            <w:tcBorders>
              <w:top w:val="single" w:color="auto" w:sz="4" w:space="0"/>
              <w:left w:val="single" w:color="auto" w:sz="4" w:space="0"/>
              <w:bottom w:val="single" w:color="auto" w:sz="4" w:space="0"/>
              <w:right w:val="single" w:color="auto" w:sz="4" w:space="0"/>
            </w:tcBorders>
            <w:vAlign w:val="center"/>
          </w:tcPr>
          <w:p>
            <w:pPr>
              <w:pStyle w:val="5"/>
              <w:shd w:val="clear" w:color="auto" w:fill="FFFFFF"/>
              <w:spacing w:before="0" w:beforeAutospacing="0" w:after="0" w:afterAutospacing="0"/>
              <w:rPr>
                <w:rFonts w:ascii="Times New Roman" w:cs="Times New Roman"/>
                <w:color w:val="auto"/>
                <w:kern w:val="2"/>
                <w:sz w:val="21"/>
                <w:szCs w:val="20"/>
              </w:rPr>
            </w:pPr>
          </w:p>
          <w:p>
            <w:pPr>
              <w:pStyle w:val="5"/>
              <w:shd w:val="clear" w:color="auto" w:fill="FFFFFF"/>
              <w:spacing w:before="0" w:beforeAutospacing="0" w:after="0" w:afterAutospacing="0"/>
              <w:rPr>
                <w:rFonts w:ascii="Times New Roman" w:cs="Times New Roman"/>
                <w:color w:val="auto"/>
                <w:kern w:val="2"/>
                <w:sz w:val="21"/>
                <w:szCs w:val="20"/>
              </w:rPr>
            </w:pPr>
            <w:r>
              <w:rPr>
                <w:rFonts w:hint="eastAsia" w:ascii="Times New Roman" w:cs="Times New Roman"/>
                <w:color w:val="auto"/>
                <w:kern w:val="2"/>
                <w:sz w:val="21"/>
                <w:szCs w:val="20"/>
              </w:rPr>
              <w:t>一、</w:t>
            </w:r>
            <w:r>
              <w:rPr>
                <w:rFonts w:ascii="Times New Roman" w:cs="Times New Roman"/>
                <w:color w:val="auto"/>
                <w:kern w:val="2"/>
                <w:sz w:val="21"/>
                <w:szCs w:val="20"/>
              </w:rPr>
              <w:t>舞蹈鉴赏的含义</w:t>
            </w:r>
            <w:r>
              <w:rPr>
                <w:rFonts w:hint="eastAsia" w:ascii="Times New Roman" w:cs="Times New Roman"/>
                <w:color w:val="auto"/>
                <w:kern w:val="2"/>
                <w:sz w:val="21"/>
                <w:szCs w:val="20"/>
              </w:rPr>
              <w:t>？</w:t>
            </w:r>
          </w:p>
          <w:p>
            <w:pPr>
              <w:pStyle w:val="5"/>
              <w:shd w:val="clear" w:color="auto" w:fill="FFFFFF"/>
              <w:spacing w:before="0" w:beforeAutospacing="0" w:after="0" w:afterAutospacing="0"/>
              <w:ind w:firstLine="315" w:firstLineChars="150"/>
              <w:rPr>
                <w:rFonts w:ascii="Times New Roman" w:cs="Times New Roman"/>
                <w:color w:val="auto"/>
                <w:kern w:val="2"/>
                <w:sz w:val="21"/>
                <w:szCs w:val="20"/>
              </w:rPr>
            </w:pPr>
            <w:r>
              <w:rPr>
                <w:rFonts w:ascii="Times New Roman" w:cs="Times New Roman"/>
                <w:color w:val="auto"/>
                <w:kern w:val="2"/>
                <w:sz w:val="21"/>
                <w:szCs w:val="20"/>
              </w:rPr>
              <w:t>“舞蹈鉴赏是人们欣赏舞蹈表演时对人体动态美所产生的一种审美活动，是对舞蹈作品感受、体验和理解的整个过程。具体地说，它是鉴赏者通过作品中所展现的富有审美价值的形象、动作、构图、技巧、韵味、表情、音乐所组成的有意味的形式去认识客观世界的一种思维活动。”</w:t>
            </w:r>
          </w:p>
          <w:p>
            <w:pPr>
              <w:pStyle w:val="5"/>
              <w:numPr>
                <w:ilvl w:val="0"/>
                <w:numId w:val="1"/>
              </w:numPr>
              <w:shd w:val="clear" w:color="auto" w:fill="FFFFFF"/>
              <w:spacing w:before="0" w:beforeAutospacing="0" w:after="0" w:afterAutospacing="0" w:line="240" w:lineRule="auto"/>
              <w:ind w:left="0"/>
              <w:rPr>
                <w:rFonts w:ascii="Times New Roman" w:cs="Times New Roman"/>
                <w:color w:val="auto"/>
                <w:kern w:val="2"/>
                <w:sz w:val="21"/>
                <w:szCs w:val="20"/>
              </w:rPr>
            </w:pPr>
            <w:r>
              <w:rPr>
                <w:rFonts w:hint="eastAsia" w:ascii="Times New Roman" w:cs="Times New Roman"/>
                <w:color w:val="auto"/>
                <w:kern w:val="2"/>
                <w:sz w:val="21"/>
                <w:szCs w:val="20"/>
              </w:rPr>
              <w:t>二、</w:t>
            </w:r>
            <w:r>
              <w:rPr>
                <w:rFonts w:ascii="Times New Roman" w:cs="Times New Roman"/>
                <w:color w:val="auto"/>
                <w:kern w:val="2"/>
                <w:sz w:val="21"/>
                <w:szCs w:val="20"/>
              </w:rPr>
              <w:t>舞蹈鉴赏的功能</w:t>
            </w:r>
          </w:p>
          <w:p>
            <w:pPr>
              <w:pStyle w:val="5"/>
              <w:shd w:val="clear" w:color="auto" w:fill="FFFFFF"/>
              <w:spacing w:before="0" w:beforeAutospacing="0" w:after="0" w:afterAutospacing="0" w:line="240" w:lineRule="auto"/>
              <w:ind w:firstLine="420" w:firstLineChars="200"/>
              <w:rPr>
                <w:rFonts w:ascii="Times New Roman" w:cs="Times New Roman"/>
                <w:color w:val="auto"/>
                <w:kern w:val="2"/>
                <w:sz w:val="21"/>
                <w:szCs w:val="20"/>
              </w:rPr>
            </w:pPr>
            <w:r>
              <w:rPr>
                <w:rFonts w:ascii="Times New Roman" w:cs="Times New Roman"/>
                <w:color w:val="auto"/>
                <w:kern w:val="2"/>
                <w:sz w:val="21"/>
                <w:szCs w:val="20"/>
              </w:rPr>
              <w:t>概括而言，舞蹈鉴赏具有德育功能、文化传承</w:t>
            </w:r>
            <w:r>
              <w:rPr>
                <w:rFonts w:hint="eastAsia" w:ascii="Times New Roman" w:cs="Times New Roman"/>
                <w:color w:val="auto"/>
                <w:kern w:val="2"/>
                <w:sz w:val="21"/>
                <w:szCs w:val="20"/>
                <w:lang w:eastAsia="zh-CN"/>
              </w:rPr>
              <w:t>、</w:t>
            </w:r>
            <w:r>
              <w:rPr>
                <w:rFonts w:ascii="Times New Roman" w:cs="Times New Roman"/>
                <w:color w:val="auto"/>
                <w:kern w:val="2"/>
                <w:sz w:val="21"/>
                <w:szCs w:val="20"/>
              </w:rPr>
              <w:t>智育功能、心育功能、美育功能和创新功能。</w:t>
            </w:r>
            <w:r>
              <w:rPr>
                <w:rFonts w:ascii="Times New Roman" w:cs="Times New Roman"/>
                <w:color w:val="auto"/>
                <w:kern w:val="2"/>
                <w:sz w:val="21"/>
                <w:szCs w:val="20"/>
              </w:rPr>
              <w:br w:type="textWrapping"/>
            </w:r>
            <w:r>
              <w:rPr>
                <w:rFonts w:hint="eastAsia" w:ascii="Times New Roman" w:cs="Times New Roman"/>
                <w:color w:val="auto"/>
                <w:kern w:val="2"/>
                <w:sz w:val="21"/>
                <w:szCs w:val="20"/>
                <w:lang w:eastAsia="zh-CN"/>
              </w:rPr>
              <w:t>三、</w:t>
            </w:r>
            <w:r>
              <w:rPr>
                <w:rFonts w:ascii="Times New Roman" w:cs="Times New Roman"/>
                <w:color w:val="auto"/>
                <w:kern w:val="2"/>
                <w:sz w:val="21"/>
                <w:szCs w:val="20"/>
              </w:rPr>
              <w:t>舞蹈鉴赏的内容</w:t>
            </w:r>
          </w:p>
          <w:p>
            <w:pPr>
              <w:pStyle w:val="5"/>
              <w:shd w:val="clear" w:color="auto" w:fill="FFFFFF"/>
              <w:spacing w:before="0" w:beforeAutospacing="0" w:after="0" w:afterAutospacing="0" w:line="240" w:lineRule="auto"/>
              <w:ind w:firstLine="420" w:firstLineChars="200"/>
              <w:rPr>
                <w:rFonts w:ascii="Times New Roman" w:cs="Times New Roman"/>
                <w:color w:val="auto"/>
                <w:kern w:val="2"/>
                <w:sz w:val="21"/>
                <w:szCs w:val="20"/>
              </w:rPr>
            </w:pPr>
            <w:r>
              <w:rPr>
                <w:rFonts w:ascii="Times New Roman" w:cs="Times New Roman"/>
                <w:color w:val="auto"/>
                <w:kern w:val="2"/>
                <w:sz w:val="21"/>
                <w:szCs w:val="20"/>
              </w:rPr>
              <w:t>舞蹈鉴赏的内容不仅包含题材、主题、人物等内容层面；也包括舞蹈肢体语言、队形调度、舞台美术等形式层面。</w:t>
            </w:r>
          </w:p>
          <w:p>
            <w:pPr>
              <w:pStyle w:val="5"/>
              <w:shd w:val="clear" w:color="auto" w:fill="FFFFFF"/>
              <w:spacing w:before="0" w:beforeAutospacing="0" w:after="0" w:afterAutospacing="0" w:line="240" w:lineRule="auto"/>
              <w:rPr>
                <w:rFonts w:ascii="Times New Roman" w:cs="Times New Roman"/>
                <w:color w:val="auto"/>
                <w:kern w:val="2"/>
                <w:sz w:val="21"/>
                <w:szCs w:val="20"/>
              </w:rPr>
            </w:pPr>
            <w:r>
              <w:rPr>
                <w:rFonts w:hint="eastAsia" w:ascii="Times New Roman" w:cs="Times New Roman"/>
                <w:color w:val="auto"/>
                <w:kern w:val="2"/>
                <w:sz w:val="21"/>
                <w:szCs w:val="20"/>
              </w:rPr>
              <w:t>四、</w:t>
            </w:r>
            <w:r>
              <w:rPr>
                <w:rFonts w:ascii="Times New Roman" w:cs="Times New Roman"/>
                <w:color w:val="auto"/>
                <w:kern w:val="2"/>
                <w:sz w:val="21"/>
                <w:szCs w:val="20"/>
              </w:rPr>
              <w:t>舞蹈鉴赏的形式</w:t>
            </w:r>
          </w:p>
          <w:p>
            <w:pPr>
              <w:pStyle w:val="5"/>
              <w:shd w:val="clear" w:color="auto" w:fill="FFFFFF"/>
              <w:spacing w:before="0" w:beforeAutospacing="0" w:after="0" w:afterAutospacing="0" w:line="240" w:lineRule="auto"/>
              <w:ind w:firstLine="420" w:firstLineChars="200"/>
              <w:rPr>
                <w:rFonts w:ascii="Times New Roman" w:cs="Times New Roman"/>
                <w:color w:val="auto"/>
                <w:kern w:val="2"/>
                <w:sz w:val="21"/>
                <w:szCs w:val="20"/>
              </w:rPr>
            </w:pPr>
            <w:r>
              <w:rPr>
                <w:rFonts w:hint="eastAsia" w:ascii="Times New Roman" w:cs="Times New Roman"/>
                <w:color w:val="auto"/>
                <w:kern w:val="2"/>
                <w:sz w:val="21"/>
                <w:szCs w:val="20"/>
                <w:lang w:eastAsia="zh-CN"/>
              </w:rPr>
              <w:t>提升审美眼光的建议：</w:t>
            </w:r>
            <w:r>
              <w:rPr>
                <w:rFonts w:ascii="Times New Roman" w:cs="Times New Roman"/>
                <w:color w:val="auto"/>
                <w:kern w:val="2"/>
                <w:sz w:val="21"/>
                <w:szCs w:val="20"/>
              </w:rPr>
              <w:t>其一是积极投入到社会实践之中，只有不断丰富自己的生活阅历，才能提升感悟艺术的能力</w:t>
            </w:r>
            <w:r>
              <w:rPr>
                <w:rFonts w:hint="eastAsia" w:ascii="Times New Roman" w:cs="Times New Roman"/>
                <w:color w:val="auto"/>
                <w:kern w:val="2"/>
                <w:sz w:val="21"/>
                <w:szCs w:val="20"/>
              </w:rPr>
              <w:t>；</w:t>
            </w:r>
            <w:r>
              <w:rPr>
                <w:rFonts w:ascii="Times New Roman" w:cs="Times New Roman"/>
                <w:color w:val="auto"/>
                <w:kern w:val="2"/>
                <w:sz w:val="21"/>
                <w:szCs w:val="20"/>
              </w:rPr>
              <w:t>其二要不断积累文化知识和艺术理论，鉴赏舞蹈的前提是掌握舞蹈基础知识</w:t>
            </w:r>
            <w:r>
              <w:rPr>
                <w:rFonts w:hint="eastAsia" w:ascii="Times New Roman" w:cs="Times New Roman"/>
                <w:color w:val="auto"/>
                <w:kern w:val="2"/>
                <w:sz w:val="21"/>
                <w:szCs w:val="20"/>
              </w:rPr>
              <w:t>，</w:t>
            </w:r>
            <w:r>
              <w:rPr>
                <w:rFonts w:ascii="Times New Roman" w:cs="Times New Roman"/>
                <w:color w:val="auto"/>
                <w:kern w:val="2"/>
                <w:sz w:val="21"/>
                <w:szCs w:val="20"/>
              </w:rPr>
              <w:t>了解舞蹈的审美特征等；其三应当积极参与鉴赏活动，丰富的积累是培养良好审美眼光的关键。</w:t>
            </w:r>
          </w:p>
          <w:p>
            <w:pPr>
              <w:pStyle w:val="2"/>
              <w:spacing w:line="240" w:lineRule="auto"/>
              <w:rPr>
                <w:color w:val="auto"/>
                <w:spacing w:val="-4"/>
                <w:lang w:eastAsia="zh-CN"/>
              </w:rPr>
            </w:pPr>
            <w:r>
              <w:rPr>
                <w:rFonts w:hint="eastAsia"/>
                <w:color w:val="auto"/>
                <w:spacing w:val="-4"/>
                <w:lang w:eastAsia="zh-CN"/>
              </w:rPr>
              <w:t>五、舞蹈鉴赏的原则与标准</w:t>
            </w:r>
          </w:p>
          <w:p>
            <w:pPr>
              <w:pStyle w:val="2"/>
              <w:spacing w:line="240" w:lineRule="auto"/>
              <w:ind w:firstLine="428"/>
              <w:rPr>
                <w:rFonts w:ascii="Times New Roman" w:hAnsi="宋体" w:eastAsia="宋体" w:cs="Times New Roman"/>
                <w:snapToGrid/>
                <w:color w:val="auto"/>
                <w:kern w:val="2"/>
                <w:sz w:val="21"/>
                <w:szCs w:val="20"/>
                <w:lang w:val="en-US" w:eastAsia="zh-CN" w:bidi="ar-SA"/>
              </w:rPr>
            </w:pPr>
            <w:r>
              <w:rPr>
                <w:rFonts w:ascii="Times New Roman" w:hAnsi="宋体" w:eastAsia="宋体" w:cs="Times New Roman"/>
                <w:snapToGrid/>
                <w:color w:val="auto"/>
                <w:kern w:val="2"/>
                <w:sz w:val="21"/>
                <w:szCs w:val="20"/>
                <w:lang w:val="en-US" w:eastAsia="zh-CN" w:bidi="ar-SA"/>
              </w:rPr>
              <w:t>舞蹈鉴赏和评价的标准可概括为“真、善、美”的统一。概括起来，有以下几个原则和标准。</w:t>
            </w:r>
          </w:p>
          <w:p>
            <w:pPr>
              <w:pStyle w:val="5"/>
              <w:shd w:val="clear" w:color="auto" w:fill="FFFFFF"/>
              <w:spacing w:before="0" w:beforeAutospacing="0" w:after="0" w:afterAutospacing="0"/>
              <w:rPr>
                <w:snapToGrid w:val="0"/>
                <w:color w:val="auto"/>
                <w:spacing w:val="-4"/>
                <w:sz w:val="21"/>
                <w:szCs w:val="21"/>
              </w:rPr>
            </w:pPr>
            <w:r>
              <w:rPr>
                <w:rFonts w:hint="eastAsia"/>
                <w:snapToGrid w:val="0"/>
                <w:color w:val="auto"/>
                <w:spacing w:val="-4"/>
                <w:sz w:val="21"/>
                <w:szCs w:val="21"/>
              </w:rPr>
              <w:t>（一）</w:t>
            </w:r>
            <w:r>
              <w:rPr>
                <w:snapToGrid w:val="0"/>
                <w:color w:val="auto"/>
                <w:spacing w:val="-4"/>
                <w:sz w:val="21"/>
                <w:szCs w:val="21"/>
              </w:rPr>
              <w:t>内涵之美、精神之美</w:t>
            </w:r>
          </w:p>
          <w:p>
            <w:pPr>
              <w:pStyle w:val="2"/>
              <w:spacing w:line="240" w:lineRule="auto"/>
              <w:ind w:firstLine="428"/>
              <w:rPr>
                <w:rFonts w:ascii="Times New Roman" w:hAnsi="宋体" w:eastAsia="宋体" w:cs="Times New Roman"/>
                <w:snapToGrid/>
                <w:color w:val="auto"/>
                <w:kern w:val="2"/>
                <w:sz w:val="21"/>
                <w:szCs w:val="20"/>
                <w:lang w:val="en-US" w:eastAsia="zh-CN" w:bidi="ar-SA"/>
              </w:rPr>
            </w:pPr>
            <w:r>
              <w:rPr>
                <w:rFonts w:ascii="Times New Roman" w:hAnsi="宋体" w:eastAsia="宋体" w:cs="Times New Roman"/>
                <w:snapToGrid/>
                <w:color w:val="auto"/>
                <w:kern w:val="2"/>
                <w:sz w:val="21"/>
                <w:szCs w:val="20"/>
                <w:lang w:val="en-US" w:eastAsia="zh-CN" w:bidi="ar-SA"/>
              </w:rPr>
              <w:t>作品的选材与立意，题材的开拓和主题的挖掘，能够彰显出舞蹈作品的内涵之美和精神之美。优秀的舞蹈作品能够体现出内容与形式相统一、真善美相统一的原则。</w:t>
            </w:r>
          </w:p>
          <w:p>
            <w:pPr>
              <w:jc w:val="left"/>
              <w:rPr>
                <w:rFonts w:ascii="宋体" w:hAnsi="宋体" w:cs="宋体"/>
                <w:snapToGrid w:val="0"/>
                <w:color w:val="auto"/>
                <w:spacing w:val="-4"/>
                <w:kern w:val="0"/>
                <w:szCs w:val="21"/>
              </w:rPr>
            </w:pPr>
            <w:r>
              <w:rPr>
                <w:rFonts w:hint="eastAsia" w:ascii="宋体" w:hAnsi="宋体" w:cs="宋体"/>
                <w:snapToGrid w:val="0"/>
                <w:color w:val="auto"/>
                <w:spacing w:val="-4"/>
                <w:kern w:val="0"/>
                <w:szCs w:val="21"/>
              </w:rPr>
              <w:t>（二）</w:t>
            </w:r>
            <w:r>
              <w:rPr>
                <w:rFonts w:ascii="宋体" w:hAnsi="宋体" w:cs="宋体"/>
                <w:snapToGrid w:val="0"/>
                <w:color w:val="auto"/>
                <w:spacing w:val="-4"/>
                <w:kern w:val="0"/>
                <w:szCs w:val="21"/>
              </w:rPr>
              <w:t>形象之美、语言之美</w:t>
            </w:r>
          </w:p>
          <w:p>
            <w:pPr>
              <w:pStyle w:val="2"/>
              <w:spacing w:line="240" w:lineRule="auto"/>
              <w:ind w:firstLine="428"/>
              <w:rPr>
                <w:rFonts w:ascii="Times New Roman" w:hAnsi="宋体" w:eastAsia="宋体" w:cs="Times New Roman"/>
                <w:snapToGrid/>
                <w:color w:val="auto"/>
                <w:kern w:val="2"/>
                <w:sz w:val="21"/>
                <w:szCs w:val="20"/>
                <w:lang w:val="en-US" w:eastAsia="zh-CN" w:bidi="ar-SA"/>
              </w:rPr>
            </w:pPr>
            <w:r>
              <w:rPr>
                <w:rFonts w:ascii="Times New Roman" w:hAnsi="宋体" w:eastAsia="宋体" w:cs="Times New Roman"/>
                <w:snapToGrid/>
                <w:color w:val="auto"/>
                <w:kern w:val="2"/>
                <w:sz w:val="21"/>
                <w:szCs w:val="20"/>
                <w:lang w:val="en-US" w:eastAsia="zh-CN" w:bidi="ar-SA"/>
              </w:rPr>
              <w:t>形象性是舞蹈艺术重要的审美特征，形式语言是舞蹈美的重要载体。一部舞蹈作品形象是否生动感人，形式语言是否优美、完善，都是衡量一部作品艺术价值的重要标准。</w:t>
            </w:r>
          </w:p>
          <w:p>
            <w:pPr>
              <w:pStyle w:val="11"/>
              <w:numPr>
                <w:ilvl w:val="0"/>
                <w:numId w:val="2"/>
              </w:numPr>
              <w:spacing w:line="240" w:lineRule="auto"/>
              <w:ind w:left="0" w:firstLineChars="0"/>
              <w:jc w:val="left"/>
              <w:rPr>
                <w:rFonts w:ascii="宋体" w:hAnsi="宋体" w:cs="宋体"/>
                <w:snapToGrid w:val="0"/>
                <w:color w:val="auto"/>
                <w:spacing w:val="-4"/>
                <w:kern w:val="0"/>
                <w:szCs w:val="21"/>
              </w:rPr>
            </w:pPr>
            <w:r>
              <w:rPr>
                <w:rFonts w:hint="eastAsia" w:ascii="宋体" w:hAnsi="宋体" w:cs="宋体"/>
                <w:snapToGrid w:val="0"/>
                <w:color w:val="auto"/>
                <w:spacing w:val="-4"/>
                <w:kern w:val="0"/>
                <w:szCs w:val="21"/>
              </w:rPr>
              <w:t>（三）</w:t>
            </w:r>
            <w:r>
              <w:rPr>
                <w:rFonts w:ascii="宋体" w:hAnsi="宋体" w:cs="宋体"/>
                <w:snapToGrid w:val="0"/>
                <w:color w:val="auto"/>
                <w:spacing w:val="-4"/>
                <w:kern w:val="0"/>
                <w:szCs w:val="21"/>
              </w:rPr>
              <w:t>意境之美、创意之美</w:t>
            </w:r>
          </w:p>
          <w:p>
            <w:pPr>
              <w:pStyle w:val="2"/>
              <w:spacing w:line="240" w:lineRule="auto"/>
              <w:ind w:firstLine="428"/>
              <w:rPr>
                <w:rFonts w:ascii="Times New Roman" w:hAnsi="宋体" w:eastAsia="宋体" w:cs="Times New Roman"/>
                <w:snapToGrid/>
                <w:color w:val="auto"/>
                <w:kern w:val="2"/>
                <w:sz w:val="21"/>
                <w:szCs w:val="20"/>
                <w:lang w:val="en-US" w:eastAsia="zh-CN" w:bidi="ar-SA"/>
              </w:rPr>
            </w:pPr>
            <w:r>
              <w:rPr>
                <w:rFonts w:ascii="Times New Roman" w:hAnsi="宋体" w:eastAsia="宋体" w:cs="Times New Roman"/>
                <w:snapToGrid/>
                <w:color w:val="auto"/>
                <w:kern w:val="2"/>
                <w:sz w:val="21"/>
                <w:szCs w:val="20"/>
                <w:lang w:val="en-US" w:eastAsia="zh-CN" w:bidi="ar-SA"/>
              </w:rPr>
              <w:t>创新是艺术的生命， 舞蹈作品艺术构思、艺术形式的独创性， 都能够使作品摆脱以往的概念和框架，从墨守成规中解脱出来，从而给观众带来新奇的艺术感受和惊艳的美感体验。</w:t>
            </w:r>
          </w:p>
          <w:p>
            <w:pPr>
              <w:pStyle w:val="2"/>
              <w:spacing w:line="240" w:lineRule="auto"/>
              <w:ind w:firstLine="428"/>
              <w:rPr>
                <w:rFonts w:ascii="Times New Roman" w:hAnsi="宋体" w:eastAsia="宋体" w:cs="Times New Roman"/>
                <w:snapToGrid/>
                <w:color w:val="auto"/>
                <w:kern w:val="2"/>
                <w:sz w:val="21"/>
                <w:szCs w:val="20"/>
                <w:lang w:val="en-US" w:eastAsia="zh-CN" w:bidi="ar-SA"/>
              </w:rPr>
            </w:pPr>
            <w:r>
              <w:rPr>
                <w:rFonts w:ascii="Times New Roman" w:hAnsi="宋体" w:eastAsia="宋体" w:cs="Times New Roman"/>
                <w:snapToGrid/>
                <w:color w:val="auto"/>
                <w:kern w:val="2"/>
                <w:sz w:val="21"/>
                <w:szCs w:val="20"/>
                <w:lang w:val="en-US" w:eastAsia="zh-CN" w:bidi="ar-SA"/>
              </w:rPr>
              <w:t>在舞蹈鉴赏的过程中，观众只有将自己的生活阅历、生命感悟与作品的创意、形象、情感、意境紧密关联，才能随着氛围的营造、情节的变化、人物的情感，感悟作品所传达的意境之美与创意之美。</w:t>
            </w:r>
          </w:p>
          <w:p>
            <w:pPr>
              <w:pStyle w:val="5"/>
              <w:shd w:val="clear" w:color="auto" w:fill="FFFFFF"/>
              <w:spacing w:before="0" w:beforeAutospacing="0" w:after="0" w:afterAutospacing="0"/>
              <w:rPr>
                <w:rFonts w:ascii="Times New Roman" w:cs="Times New Roman"/>
                <w:color w:val="auto"/>
                <w:kern w:val="2"/>
                <w:sz w:val="21"/>
                <w:szCs w:val="20"/>
              </w:rPr>
            </w:pPr>
          </w:p>
        </w:tc>
        <w:tc>
          <w:tcPr>
            <w:tcW w:w="1805"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ascii="Times New Roman" w:hAnsi="Times New Roman"/>
                <w:b/>
                <w:color w:val="auto"/>
                <w:szCs w:val="24"/>
              </w:rPr>
            </w:pPr>
            <w:r>
              <w:rPr>
                <w:rFonts w:hint="eastAsia" w:ascii="Times New Roman" w:hAnsi="宋体"/>
                <w:color w:val="auto"/>
                <w:szCs w:val="20"/>
              </w:rPr>
              <w:t>学习概念性知识，掌握舞蹈鉴赏的方法和思路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6"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rPr>
            </w:pPr>
            <w:r>
              <w:rPr>
                <w:rFonts w:hint="eastAsia" w:ascii="宋体" w:hAnsi="宋体" w:eastAsia="宋体" w:cs="宋体"/>
                <w:color w:val="auto"/>
                <w:sz w:val="21"/>
                <w:szCs w:val="21"/>
              </w:rPr>
              <w:t>观摩学习（30min）</w:t>
            </w:r>
          </w:p>
        </w:tc>
        <w:tc>
          <w:tcPr>
            <w:tcW w:w="541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auto"/>
              </w:rPr>
            </w:pPr>
            <w:r>
              <w:rPr>
                <w:rFonts w:hint="eastAsia" w:ascii="Times New Roman" w:hAnsi="Times New Roman"/>
                <w:color w:val="auto"/>
              </w:rPr>
              <w:t>欣赏：舞剧《奥涅金》，并尝试总结舞剧鉴赏的切入点</w:t>
            </w:r>
          </w:p>
        </w:tc>
        <w:tc>
          <w:tcPr>
            <w:tcW w:w="1805"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color w:val="auto"/>
              </w:rPr>
            </w:pPr>
            <w:r>
              <w:rPr>
                <w:rFonts w:hint="eastAsia" w:ascii="Times New Roman" w:hAnsi="Times New Roman"/>
                <w:color w:val="auto"/>
              </w:rPr>
              <w:t>运用所学尝试梳理舞剧的鉴赏思路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讨论与总结（10min）</w:t>
            </w:r>
          </w:p>
          <w:p>
            <w:pPr>
              <w:rPr>
                <w:rFonts w:ascii="Times New Roman" w:hAnsi="Times New Roman"/>
                <w:color w:val="auto"/>
              </w:rPr>
            </w:pPr>
          </w:p>
        </w:tc>
        <w:tc>
          <w:tcPr>
            <w:tcW w:w="5414" w:type="dxa"/>
            <w:tcBorders>
              <w:top w:val="single" w:color="auto" w:sz="4" w:space="0"/>
              <w:left w:val="single" w:color="auto" w:sz="4" w:space="0"/>
              <w:bottom w:val="single" w:color="auto" w:sz="4" w:space="0"/>
              <w:right w:val="single" w:color="auto" w:sz="4" w:space="0"/>
            </w:tcBorders>
            <w:vAlign w:val="center"/>
          </w:tcPr>
          <w:p>
            <w:pPr>
              <w:numPr>
                <w:ilvl w:val="0"/>
                <w:numId w:val="3"/>
              </w:numPr>
              <w:rPr>
                <w:rFonts w:ascii="Times New Roman" w:hAnsi="Times New Roman"/>
                <w:color w:val="auto"/>
              </w:rPr>
            </w:pPr>
            <w:r>
              <w:rPr>
                <w:rFonts w:hint="eastAsia" w:ascii="Times New Roman" w:hAnsi="Times New Roman"/>
                <w:color w:val="auto"/>
              </w:rPr>
              <w:t>讨论问题：文学作品《叶甫盖尼·奥涅金》和舞剧《奥涅金》的</w:t>
            </w:r>
            <w:r>
              <w:rPr>
                <w:rFonts w:hint="eastAsia" w:ascii="Times New Roman" w:hAnsi="Times New Roman"/>
                <w:color w:val="auto"/>
                <w:lang w:eastAsia="zh-CN"/>
              </w:rPr>
              <w:t>鉴赏</w:t>
            </w:r>
            <w:r>
              <w:rPr>
                <w:rFonts w:hint="eastAsia" w:ascii="Times New Roman" w:hAnsi="Times New Roman"/>
                <w:color w:val="auto"/>
              </w:rPr>
              <w:t>有哪些不同，我们该如何鉴赏舞蹈作品？</w:t>
            </w:r>
          </w:p>
          <w:p>
            <w:pPr>
              <w:rPr>
                <w:rFonts w:ascii="Times New Roman" w:hAnsi="宋体"/>
                <w:color w:val="auto"/>
                <w:szCs w:val="20"/>
              </w:rPr>
            </w:pPr>
            <w:r>
              <w:rPr>
                <w:rFonts w:hint="eastAsia" w:ascii="Times New Roman" w:hAnsi="宋体"/>
                <w:color w:val="auto"/>
                <w:szCs w:val="20"/>
              </w:rPr>
              <w:t>2.</w:t>
            </w:r>
            <w:r>
              <w:rPr>
                <w:rFonts w:hint="eastAsia" w:ascii="Times New Roman" w:hAnsi="宋体"/>
                <w:color w:val="auto"/>
                <w:szCs w:val="20"/>
                <w:lang w:val="en-US" w:eastAsia="zh-CN"/>
              </w:rPr>
              <w:t xml:space="preserve"> </w:t>
            </w:r>
            <w:r>
              <w:rPr>
                <w:rFonts w:hint="eastAsia" w:ascii="Times New Roman" w:hAnsi="宋体"/>
                <w:color w:val="auto"/>
                <w:szCs w:val="20"/>
              </w:rPr>
              <w:t>教师总结</w:t>
            </w:r>
          </w:p>
          <w:p>
            <w:pPr>
              <w:rPr>
                <w:rFonts w:ascii="Times New Roman" w:hAnsi="Times New Roman"/>
                <w:color w:val="auto"/>
              </w:rPr>
            </w:pPr>
          </w:p>
          <w:p>
            <w:pPr>
              <w:rPr>
                <w:rFonts w:ascii="Times New Roman" w:hAnsi="Times New Roman"/>
                <w:color w:val="auto"/>
              </w:rPr>
            </w:pPr>
          </w:p>
        </w:tc>
        <w:tc>
          <w:tcPr>
            <w:tcW w:w="1805"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b/>
                <w:color w:val="auto"/>
              </w:rPr>
            </w:pPr>
            <w:r>
              <w:rPr>
                <w:rFonts w:hint="eastAsia" w:ascii="Times New Roman" w:hAnsi="Times New Roman"/>
                <w:color w:val="auto"/>
              </w:rPr>
              <w:t>挖掘原著文学性中的</w:t>
            </w:r>
            <w:r>
              <w:rPr>
                <w:rFonts w:hint="eastAsia" w:ascii="Times New Roman" w:hAnsi="Times New Roman"/>
                <w:color w:val="auto"/>
                <w:lang w:eastAsia="zh-CN"/>
              </w:rPr>
              <w:t>可</w:t>
            </w:r>
            <w:r>
              <w:rPr>
                <w:rFonts w:hint="eastAsia" w:ascii="Times New Roman" w:hAnsi="Times New Roman"/>
                <w:color w:val="auto"/>
              </w:rPr>
              <w:t>舞性，又在</w:t>
            </w:r>
            <w:r>
              <w:rPr>
                <w:rFonts w:hint="eastAsia" w:ascii="Times New Roman" w:hAnsi="Times New Roman"/>
                <w:color w:val="auto"/>
                <w:lang w:eastAsia="zh-CN"/>
              </w:rPr>
              <w:t>可</w:t>
            </w:r>
            <w:r>
              <w:rPr>
                <w:rFonts w:hint="eastAsia" w:ascii="Times New Roman" w:hAnsi="Times New Roman"/>
                <w:color w:val="auto"/>
              </w:rPr>
              <w:t>舞性中挖掘拓展复杂而深刻的文学性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rPr>
            </w:pPr>
            <w:r>
              <w:rPr>
                <w:rFonts w:hint="eastAsia" w:ascii="宋体" w:hAnsi="宋体" w:eastAsia="宋体" w:cs="宋体"/>
                <w:color w:val="auto"/>
                <w:sz w:val="21"/>
                <w:szCs w:val="21"/>
              </w:rPr>
              <w:t>观摩学习（10min）</w:t>
            </w:r>
          </w:p>
        </w:tc>
        <w:tc>
          <w:tcPr>
            <w:tcW w:w="541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numPr>
                <w:ilvl w:val="0"/>
                <w:numId w:val="4"/>
              </w:numPr>
              <w:rPr>
                <w:rFonts w:ascii="Times New Roman" w:hAnsi="Times New Roman"/>
                <w:color w:val="auto"/>
                <w:lang w:eastAsia="zh-CN"/>
              </w:rPr>
            </w:pPr>
            <w:r>
              <w:rPr>
                <w:rFonts w:hint="eastAsia" w:ascii="Times New Roman" w:hAnsi="Times New Roman"/>
                <w:color w:val="auto"/>
                <w:lang w:eastAsia="zh-CN"/>
              </w:rPr>
              <w:t>请欣赏：舞蹈《中国妈妈》</w:t>
            </w:r>
          </w:p>
          <w:p>
            <w:pPr>
              <w:pStyle w:val="2"/>
              <w:ind w:firstLine="436" w:firstLineChars="200"/>
              <w:rPr>
                <w:color w:val="auto"/>
                <w:spacing w:val="4"/>
                <w:lang w:eastAsia="zh-CN"/>
              </w:rPr>
            </w:pPr>
            <w:r>
              <w:rPr>
                <w:rFonts w:hint="eastAsia"/>
                <w:color w:val="auto"/>
                <w:spacing w:val="4"/>
                <w:lang w:eastAsia="zh-CN"/>
              </w:rPr>
              <w:t>舞蹈《中国妈妈》围绕“母爱”主题展开，表现了一段跨国的母爱，描绘了善良的中国母亲，彰显了女性的伟大胸怀。</w:t>
            </w:r>
          </w:p>
          <w:p>
            <w:pPr>
              <w:pStyle w:val="2"/>
              <w:numPr>
                <w:ilvl w:val="0"/>
                <w:numId w:val="4"/>
              </w:numPr>
              <w:rPr>
                <w:color w:val="auto"/>
                <w:spacing w:val="1"/>
                <w:lang w:eastAsia="zh-CN"/>
              </w:rPr>
            </w:pPr>
            <w:r>
              <w:rPr>
                <w:rFonts w:hint="eastAsia"/>
                <w:color w:val="auto"/>
                <w:spacing w:val="1"/>
                <w:lang w:eastAsia="zh-CN"/>
              </w:rPr>
              <w:t>介绍《中国妈妈》的创作背景</w:t>
            </w:r>
          </w:p>
          <w:p>
            <w:pPr>
              <w:pStyle w:val="2"/>
              <w:ind w:firstLine="427" w:firstLineChars="196"/>
              <w:rPr>
                <w:color w:val="auto"/>
                <w:spacing w:val="1"/>
                <w:lang w:eastAsia="zh-CN"/>
              </w:rPr>
            </w:pPr>
            <w:r>
              <w:rPr>
                <w:color w:val="auto"/>
                <w:spacing w:val="4"/>
                <w:lang w:eastAsia="zh-CN"/>
              </w:rPr>
              <w:t>舞蹈《中国妈妈》的创意来自一篇杂志中关于日本遗孤的报告文学。文章讲</w:t>
            </w:r>
            <w:r>
              <w:rPr>
                <w:color w:val="auto"/>
                <w:spacing w:val="3"/>
                <w:lang w:eastAsia="zh-CN"/>
              </w:rPr>
              <w:t>述了</w:t>
            </w:r>
            <w:r>
              <w:rPr>
                <w:rFonts w:ascii="Times New Roman" w:hAnsi="Times New Roman" w:eastAsia="Times New Roman" w:cs="Times New Roman"/>
                <w:color w:val="auto"/>
                <w:spacing w:val="3"/>
                <w:lang w:eastAsia="zh-CN"/>
              </w:rPr>
              <w:t>1945</w:t>
            </w:r>
            <w:r>
              <w:rPr>
                <w:color w:val="auto"/>
                <w:spacing w:val="3"/>
                <w:lang w:eastAsia="zh-CN"/>
              </w:rPr>
              <w:t>年</w:t>
            </w:r>
            <w:r>
              <w:rPr>
                <w:color w:val="auto"/>
                <w:spacing w:val="-38"/>
                <w:lang w:eastAsia="zh-CN"/>
              </w:rPr>
              <w:t xml:space="preserve"> </w:t>
            </w:r>
            <w:r>
              <w:rPr>
                <w:rFonts w:ascii="Times New Roman" w:hAnsi="Times New Roman" w:eastAsia="Times New Roman" w:cs="Times New Roman"/>
                <w:color w:val="auto"/>
                <w:spacing w:val="3"/>
                <w:lang w:eastAsia="zh-CN"/>
              </w:rPr>
              <w:t>8</w:t>
            </w:r>
            <w:r>
              <w:rPr>
                <w:color w:val="auto"/>
                <w:spacing w:val="1"/>
                <w:lang w:eastAsia="zh-CN"/>
              </w:rPr>
              <w:t>月，日本战败投降</w:t>
            </w:r>
            <w:r>
              <w:rPr>
                <w:rFonts w:hint="eastAsia"/>
                <w:color w:val="auto"/>
                <w:spacing w:val="1"/>
                <w:lang w:val="en-US" w:eastAsia="zh-CN"/>
              </w:rPr>
              <w:t>之</w:t>
            </w:r>
            <w:r>
              <w:rPr>
                <w:rFonts w:hint="eastAsia"/>
                <w:color w:val="auto"/>
                <w:spacing w:val="1"/>
                <w:lang w:eastAsia="zh-CN"/>
              </w:rPr>
              <w:t>后</w:t>
            </w:r>
            <w:r>
              <w:rPr>
                <w:color w:val="auto"/>
                <w:spacing w:val="1"/>
                <w:lang w:eastAsia="zh-CN"/>
              </w:rPr>
              <w:t>，中国妈妈收留日本遗孤的感人故事。</w:t>
            </w:r>
          </w:p>
          <w:p>
            <w:pPr>
              <w:pStyle w:val="2"/>
              <w:rPr>
                <w:rFonts w:ascii="Times New Roman" w:hAnsi="Times New Roman"/>
                <w:b/>
                <w:color w:val="auto"/>
                <w:lang w:eastAsia="zh-CN"/>
              </w:rPr>
            </w:pPr>
          </w:p>
        </w:tc>
        <w:tc>
          <w:tcPr>
            <w:tcW w:w="1805"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b/>
                <w:color w:val="auto"/>
              </w:rPr>
            </w:pPr>
            <w:r>
              <w:rPr>
                <w:rFonts w:hint="eastAsia" w:ascii="Times New Roman" w:hAnsi="宋体"/>
                <w:color w:val="auto"/>
                <w:szCs w:val="20"/>
              </w:rPr>
              <w:t>激发学生的学习兴趣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5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rPr>
            </w:pPr>
            <w:r>
              <w:rPr>
                <w:rFonts w:hint="eastAsia" w:ascii="宋体" w:hAnsi="宋体" w:eastAsia="宋体" w:cs="宋体"/>
                <w:color w:val="auto"/>
                <w:sz w:val="21"/>
                <w:szCs w:val="21"/>
              </w:rPr>
              <w:t>互动与讨论（10min）</w:t>
            </w:r>
          </w:p>
        </w:tc>
        <w:tc>
          <w:tcPr>
            <w:tcW w:w="5414" w:type="dxa"/>
            <w:tcBorders>
              <w:top w:val="single" w:color="auto" w:sz="4" w:space="0"/>
              <w:left w:val="single" w:color="auto" w:sz="4" w:space="0"/>
              <w:bottom w:val="single" w:color="auto" w:sz="4" w:space="0"/>
              <w:right w:val="single" w:color="auto" w:sz="4" w:space="0"/>
            </w:tcBorders>
            <w:vAlign w:val="center"/>
          </w:tcPr>
          <w:p>
            <w:pPr>
              <w:numPr>
                <w:ilvl w:val="0"/>
                <w:numId w:val="0"/>
              </w:numPr>
              <w:rPr>
                <w:rFonts w:ascii="Times New Roman" w:hAnsi="宋体"/>
                <w:color w:val="auto"/>
                <w:szCs w:val="20"/>
              </w:rPr>
            </w:pPr>
            <w:r>
              <w:rPr>
                <w:rFonts w:hint="eastAsia" w:ascii="宋体" w:hAnsi="宋体" w:eastAsia="宋体" w:cs="宋体"/>
                <w:snapToGrid w:val="0"/>
                <w:color w:val="auto"/>
                <w:spacing w:val="4"/>
                <w:kern w:val="0"/>
                <w:sz w:val="21"/>
                <w:szCs w:val="21"/>
                <w:lang w:val="en-US" w:eastAsia="zh-CN" w:bidi="ar-SA"/>
              </w:rPr>
              <w:br w:type="textWrapping"/>
            </w:r>
            <w:r>
              <w:rPr>
                <w:rFonts w:hint="eastAsia" w:ascii="宋体" w:hAnsi="宋体" w:cs="宋体"/>
                <w:snapToGrid w:val="0"/>
                <w:color w:val="auto"/>
                <w:spacing w:val="4"/>
                <w:kern w:val="0"/>
                <w:sz w:val="21"/>
                <w:szCs w:val="21"/>
                <w:lang w:val="en-US" w:eastAsia="zh-CN" w:bidi="ar-SA"/>
              </w:rPr>
              <w:t xml:space="preserve">1. </w:t>
            </w:r>
            <w:r>
              <w:rPr>
                <w:rFonts w:hint="eastAsia" w:ascii="宋体" w:hAnsi="宋体" w:eastAsia="宋体" w:cs="宋体"/>
                <w:snapToGrid w:val="0"/>
                <w:color w:val="auto"/>
                <w:spacing w:val="4"/>
                <w:kern w:val="0"/>
                <w:sz w:val="21"/>
                <w:szCs w:val="21"/>
                <w:lang w:val="en-US" w:eastAsia="zh-CN" w:bidi="ar-SA"/>
              </w:rPr>
              <w:t>请学生选取某一角度进行鉴赏与分析</w:t>
            </w:r>
            <w:r>
              <w:rPr>
                <w:rFonts w:hint="eastAsia" w:ascii="宋体" w:hAnsi="宋体" w:eastAsia="宋体" w:cs="宋体"/>
                <w:snapToGrid w:val="0"/>
                <w:color w:val="auto"/>
                <w:spacing w:val="4"/>
                <w:kern w:val="0"/>
                <w:sz w:val="21"/>
                <w:szCs w:val="21"/>
                <w:lang w:val="en-US" w:eastAsia="zh-CN" w:bidi="ar-SA"/>
              </w:rPr>
              <w:br w:type="textWrapping"/>
            </w:r>
            <w:r>
              <w:rPr>
                <w:rFonts w:hint="eastAsia" w:ascii="宋体" w:hAnsi="宋体" w:eastAsia="宋体" w:cs="宋体"/>
                <w:snapToGrid w:val="0"/>
                <w:color w:val="auto"/>
                <w:spacing w:val="4"/>
                <w:kern w:val="0"/>
                <w:sz w:val="21"/>
                <w:szCs w:val="21"/>
                <w:lang w:val="en-US" w:eastAsia="zh-CN" w:bidi="ar-SA"/>
              </w:rPr>
              <w:t>2. 教师根据学生的阐述，讲解舞段在整部作品中的作用或意义并启发学生探寻舞蹈鉴赏的视角。</w:t>
            </w:r>
          </w:p>
        </w:tc>
        <w:tc>
          <w:tcPr>
            <w:tcW w:w="1805"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ascii="Times New Roman" w:hAnsi="Times New Roman"/>
                <w:b/>
                <w:color w:val="auto"/>
                <w:szCs w:val="24"/>
              </w:rPr>
            </w:pPr>
            <w:r>
              <w:rPr>
                <w:rFonts w:hint="eastAsia" w:ascii="Times New Roman" w:hAnsi="Times New Roman"/>
                <w:lang w:eastAsia="zh-CN"/>
              </w:rPr>
              <w:t>鼓励学生发表自己的</w:t>
            </w:r>
            <w:r>
              <w:rPr>
                <w:rFonts w:hint="eastAsia" w:ascii="Times New Roman" w:hAnsi="Times New Roman"/>
                <w:lang w:val="en-US" w:eastAsia="zh-CN"/>
              </w:rPr>
              <w:t>观点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rPr>
            </w:pPr>
            <w:r>
              <w:rPr>
                <w:rFonts w:hint="eastAsia" w:ascii="宋体" w:hAnsi="宋体" w:eastAsia="宋体" w:cs="宋体"/>
                <w:color w:val="auto"/>
                <w:sz w:val="21"/>
                <w:szCs w:val="21"/>
              </w:rPr>
              <w:t>传授新知（40min）</w:t>
            </w:r>
          </w:p>
        </w:tc>
        <w:tc>
          <w:tcPr>
            <w:tcW w:w="5414" w:type="dxa"/>
            <w:tcBorders>
              <w:top w:val="single" w:color="auto" w:sz="4" w:space="0"/>
              <w:left w:val="single" w:color="auto" w:sz="4" w:space="0"/>
              <w:bottom w:val="single" w:color="auto" w:sz="4" w:space="0"/>
              <w:right w:val="single" w:color="auto" w:sz="4" w:space="0"/>
            </w:tcBorders>
            <w:vAlign w:val="center"/>
          </w:tcPr>
          <w:p>
            <w:pPr>
              <w:pStyle w:val="2"/>
              <w:ind w:firstLine="428"/>
              <w:rPr>
                <w:color w:val="auto"/>
                <w:spacing w:val="-4"/>
                <w:lang w:eastAsia="zh-CN"/>
              </w:rPr>
            </w:pPr>
          </w:p>
          <w:p>
            <w:pPr>
              <w:spacing w:before="112" w:line="205" w:lineRule="auto"/>
              <w:rPr>
                <w:rFonts w:ascii="宋体" w:hAnsi="宋体" w:cs="宋体"/>
                <w:snapToGrid w:val="0"/>
                <w:color w:val="auto"/>
                <w:spacing w:val="-4"/>
                <w:kern w:val="0"/>
                <w:szCs w:val="21"/>
              </w:rPr>
            </w:pPr>
            <w:r>
              <w:rPr>
                <w:rFonts w:hint="eastAsia" w:ascii="宋体" w:hAnsi="宋体" w:cs="宋体"/>
                <w:snapToGrid w:val="0"/>
                <w:color w:val="auto"/>
                <w:spacing w:val="-4"/>
                <w:kern w:val="0"/>
                <w:szCs w:val="21"/>
              </w:rPr>
              <w:t>一、</w:t>
            </w:r>
            <w:r>
              <w:rPr>
                <w:rFonts w:ascii="宋体" w:hAnsi="宋体" w:cs="宋体"/>
                <w:snapToGrid w:val="0"/>
                <w:color w:val="auto"/>
                <w:spacing w:val="-4"/>
                <w:kern w:val="0"/>
                <w:szCs w:val="21"/>
              </w:rPr>
              <w:t>舞蹈鉴赏的视角</w:t>
            </w:r>
          </w:p>
          <w:p>
            <w:pPr>
              <w:pStyle w:val="2"/>
              <w:jc w:val="both"/>
              <w:rPr>
                <w:color w:val="auto"/>
                <w:spacing w:val="-4"/>
                <w:lang w:eastAsia="zh-CN"/>
              </w:rPr>
            </w:pPr>
            <w:r>
              <w:rPr>
                <w:color w:val="auto"/>
                <w:spacing w:val="-4"/>
                <w:lang w:eastAsia="zh-CN"/>
              </w:rPr>
              <w:t>（一）舞蹈内涵深挖</w:t>
            </w:r>
          </w:p>
          <w:p>
            <w:pPr>
              <w:pStyle w:val="2"/>
              <w:ind w:firstLine="404" w:firstLineChars="200"/>
              <w:jc w:val="both"/>
              <w:rPr>
                <w:color w:val="auto"/>
                <w:spacing w:val="-4"/>
                <w:lang w:eastAsia="zh-CN"/>
              </w:rPr>
            </w:pPr>
            <w:r>
              <w:rPr>
                <w:rFonts w:hint="eastAsia"/>
                <w:color w:val="auto"/>
                <w:spacing w:val="-4"/>
                <w:lang w:eastAsia="zh-CN"/>
              </w:rPr>
              <w:t>舞蹈鉴赏过程中，需要对舞蹈主题、内涵进行深挖，完成对作品的理解、阐释、分析和再创造。舞蹈作品的主题是否明确，内涵是否丰富，编导视角是否独到，都是评价一个作品主题与内涵的主要途径。</w:t>
            </w:r>
          </w:p>
          <w:p>
            <w:pPr>
              <w:pStyle w:val="2"/>
              <w:jc w:val="both"/>
              <w:rPr>
                <w:color w:val="auto"/>
                <w:spacing w:val="-4"/>
                <w:lang w:eastAsia="zh-CN"/>
              </w:rPr>
            </w:pPr>
            <w:r>
              <w:rPr>
                <w:color w:val="auto"/>
                <w:spacing w:val="-4"/>
                <w:lang w:eastAsia="zh-CN"/>
              </w:rPr>
              <w:t>（二）舞蹈人物塑造</w:t>
            </w:r>
          </w:p>
          <w:p>
            <w:pPr>
              <w:pStyle w:val="2"/>
              <w:ind w:firstLine="404" w:firstLineChars="200"/>
              <w:jc w:val="both"/>
              <w:rPr>
                <w:color w:val="auto"/>
                <w:spacing w:val="-4"/>
                <w:lang w:eastAsia="zh-CN"/>
              </w:rPr>
            </w:pPr>
            <w:r>
              <w:rPr>
                <w:rFonts w:hint="eastAsia"/>
                <w:color w:val="auto"/>
                <w:spacing w:val="-4"/>
                <w:lang w:eastAsia="zh-CN"/>
              </w:rPr>
              <w:t>舞蹈鉴赏过程中，观众需要从人物形象入手去分析故事的来龙去脉，了解人物性格与人物形象的典型性，理解编导塑造人物的艺术手法，感受人物情感的发生、发展与演变过程。</w:t>
            </w:r>
          </w:p>
          <w:p>
            <w:pPr>
              <w:pStyle w:val="2"/>
              <w:ind w:firstLine="404" w:firstLineChars="200"/>
              <w:jc w:val="both"/>
              <w:rPr>
                <w:color w:val="auto"/>
                <w:spacing w:val="-4"/>
                <w:lang w:eastAsia="zh-CN"/>
              </w:rPr>
            </w:pPr>
            <w:r>
              <w:rPr>
                <w:rFonts w:hint="eastAsia"/>
                <w:color w:val="auto"/>
                <w:spacing w:val="-4"/>
                <w:lang w:eastAsia="zh-CN"/>
              </w:rPr>
              <w:t>鉴赏活动中，观众可通过人物的外形特征去了解人物的身份、地域、年代；通过人物的性格与心理感受情节的张力；通过人物关系的梳理感受矛盾的产生和剧情的发展等，从而对舞蹈人物形象塑造，或作品通过</w:t>
            </w:r>
            <w:r>
              <w:rPr>
                <w:color w:val="auto"/>
                <w:spacing w:val="-4"/>
                <w:lang w:eastAsia="zh-CN"/>
              </w:rPr>
              <w:t>“</w:t>
            </w:r>
            <w:r>
              <w:rPr>
                <w:rFonts w:hint="eastAsia"/>
                <w:color w:val="auto"/>
                <w:spacing w:val="-4"/>
                <w:lang w:eastAsia="zh-CN"/>
              </w:rPr>
              <w:t>人</w:t>
            </w:r>
            <w:r>
              <w:rPr>
                <w:color w:val="auto"/>
                <w:spacing w:val="-4"/>
                <w:lang w:eastAsia="zh-CN"/>
              </w:rPr>
              <w:t>”</w:t>
            </w:r>
            <w:r>
              <w:rPr>
                <w:rFonts w:hint="eastAsia"/>
                <w:color w:val="auto"/>
                <w:spacing w:val="-4"/>
                <w:lang w:eastAsia="zh-CN"/>
              </w:rPr>
              <w:t>表现某种意境、传达某种理念作出分析与评价。</w:t>
            </w:r>
          </w:p>
          <w:p>
            <w:pPr>
              <w:pStyle w:val="2"/>
              <w:jc w:val="both"/>
              <w:rPr>
                <w:color w:val="auto"/>
                <w:spacing w:val="-4"/>
                <w:lang w:eastAsia="zh-CN"/>
              </w:rPr>
            </w:pPr>
            <w:r>
              <w:rPr>
                <w:color w:val="auto"/>
                <w:spacing w:val="-4"/>
                <w:lang w:eastAsia="zh-CN"/>
              </w:rPr>
              <w:t>（三）舞蹈形式探究</w:t>
            </w:r>
          </w:p>
          <w:p>
            <w:pPr>
              <w:pStyle w:val="2"/>
              <w:ind w:firstLine="404" w:firstLineChars="200"/>
              <w:jc w:val="both"/>
              <w:rPr>
                <w:rFonts w:hint="eastAsia"/>
                <w:color w:val="auto"/>
                <w:spacing w:val="-4"/>
                <w:lang w:eastAsia="zh-CN"/>
              </w:rPr>
            </w:pPr>
            <w:r>
              <w:rPr>
                <w:rFonts w:hint="eastAsia"/>
                <w:color w:val="auto"/>
                <w:spacing w:val="-4"/>
                <w:lang w:eastAsia="zh-CN"/>
              </w:rPr>
              <w:t>从本质上说，没有形式就没有舞蹈。</w:t>
            </w:r>
          </w:p>
          <w:p>
            <w:pPr>
              <w:pStyle w:val="2"/>
              <w:spacing w:line="240" w:lineRule="auto"/>
              <w:ind w:firstLine="404" w:firstLineChars="200"/>
              <w:jc w:val="both"/>
              <w:rPr>
                <w:color w:val="auto"/>
                <w:spacing w:val="-4"/>
                <w:lang w:eastAsia="zh-CN"/>
              </w:rPr>
            </w:pPr>
            <w:r>
              <w:rPr>
                <w:rFonts w:hint="eastAsia"/>
                <w:color w:val="auto"/>
                <w:spacing w:val="-4"/>
                <w:lang w:eastAsia="zh-CN"/>
              </w:rPr>
              <w:t>舞蹈艺术主要依靠舞蹈</w:t>
            </w:r>
            <w:r>
              <w:rPr>
                <w:rFonts w:hint="eastAsia"/>
                <w:bCs/>
                <w:color w:val="auto"/>
                <w:spacing w:val="-4"/>
                <w:lang w:eastAsia="zh-CN"/>
              </w:rPr>
              <w:t>身体语言</w:t>
            </w:r>
            <w:r>
              <w:rPr>
                <w:rFonts w:hint="eastAsia"/>
                <w:color w:val="auto"/>
                <w:spacing w:val="-4"/>
                <w:lang w:eastAsia="zh-CN"/>
              </w:rPr>
              <w:t>、</w:t>
            </w:r>
            <w:r>
              <w:rPr>
                <w:rFonts w:hint="eastAsia"/>
                <w:bCs/>
                <w:color w:val="auto"/>
                <w:spacing w:val="-4"/>
                <w:lang w:eastAsia="zh-CN"/>
              </w:rPr>
              <w:t>结构安排</w:t>
            </w:r>
            <w:r>
              <w:rPr>
                <w:rFonts w:hint="eastAsia"/>
                <w:color w:val="auto"/>
                <w:spacing w:val="-4"/>
                <w:lang w:eastAsia="zh-CN"/>
              </w:rPr>
              <w:t>、</w:t>
            </w:r>
            <w:r>
              <w:rPr>
                <w:rFonts w:hint="eastAsia"/>
                <w:bCs/>
                <w:color w:val="auto"/>
                <w:spacing w:val="-4"/>
                <w:lang w:eastAsia="zh-CN"/>
              </w:rPr>
              <w:t>音乐</w:t>
            </w:r>
            <w:r>
              <w:rPr>
                <w:rFonts w:hint="eastAsia"/>
                <w:color w:val="auto"/>
                <w:spacing w:val="-4"/>
                <w:lang w:eastAsia="zh-CN"/>
              </w:rPr>
              <w:t>、</w:t>
            </w:r>
            <w:r>
              <w:rPr>
                <w:rFonts w:hint="eastAsia"/>
                <w:bCs/>
                <w:color w:val="auto"/>
                <w:spacing w:val="-4"/>
                <w:lang w:eastAsia="zh-CN"/>
              </w:rPr>
              <w:t>舞台美术</w:t>
            </w:r>
            <w:r>
              <w:rPr>
                <w:rFonts w:hint="eastAsia"/>
                <w:color w:val="auto"/>
                <w:spacing w:val="-4"/>
                <w:lang w:eastAsia="zh-CN"/>
              </w:rPr>
              <w:t>等来表达作品的内涵，推动情节的 发展，塑造人物形象，表现人物的特征、性格、心理等。</w:t>
            </w:r>
          </w:p>
          <w:p>
            <w:pPr>
              <w:spacing w:line="240" w:lineRule="auto"/>
              <w:ind w:firstLine="404" w:firstLineChars="200"/>
              <w:rPr>
                <w:rFonts w:hint="eastAsia" w:ascii="宋体" w:hAnsi="宋体" w:eastAsia="宋体" w:cs="宋体"/>
                <w:snapToGrid w:val="0"/>
                <w:color w:val="auto"/>
                <w:spacing w:val="-4"/>
                <w:kern w:val="0"/>
                <w:sz w:val="21"/>
                <w:szCs w:val="21"/>
                <w:lang w:val="en-US" w:eastAsia="zh-CN" w:bidi="ar-SA"/>
              </w:rPr>
            </w:pPr>
            <w:r>
              <w:rPr>
                <w:rFonts w:ascii="宋体" w:hAnsi="宋体" w:cs="宋体"/>
                <w:snapToGrid w:val="0"/>
                <w:color w:val="auto"/>
                <w:spacing w:val="-4"/>
                <w:kern w:val="0"/>
                <w:szCs w:val="21"/>
              </w:rPr>
              <w:t xml:space="preserve">1. </w:t>
            </w:r>
            <w:r>
              <w:rPr>
                <w:rFonts w:hint="eastAsia" w:ascii="宋体" w:hAnsi="宋体" w:eastAsia="宋体" w:cs="宋体"/>
                <w:snapToGrid w:val="0"/>
                <w:color w:val="auto"/>
                <w:spacing w:val="-4"/>
                <w:kern w:val="0"/>
                <w:sz w:val="21"/>
                <w:szCs w:val="21"/>
                <w:lang w:val="en-US" w:eastAsia="zh-CN" w:bidi="ar-SA"/>
              </w:rPr>
              <w:t>舞蹈身体语言（舞剧《奥涅金》片段））</w:t>
            </w:r>
          </w:p>
          <w:p>
            <w:pPr>
              <w:spacing w:line="240" w:lineRule="auto"/>
              <w:ind w:firstLine="404" w:firstLineChars="200"/>
              <w:rPr>
                <w:rFonts w:hint="eastAsia" w:ascii="宋体" w:hAnsi="宋体" w:eastAsia="宋体" w:cs="宋体"/>
                <w:snapToGrid w:val="0"/>
                <w:color w:val="auto"/>
                <w:spacing w:val="-4"/>
                <w:kern w:val="0"/>
                <w:sz w:val="21"/>
                <w:szCs w:val="21"/>
                <w:lang w:val="en-US" w:eastAsia="zh-CN" w:bidi="ar-SA"/>
              </w:rPr>
            </w:pPr>
            <w:r>
              <w:rPr>
                <w:rFonts w:hint="eastAsia" w:ascii="宋体" w:hAnsi="宋体" w:eastAsia="宋体" w:cs="宋体"/>
                <w:snapToGrid w:val="0"/>
                <w:color w:val="auto"/>
                <w:spacing w:val="-4"/>
                <w:kern w:val="0"/>
                <w:sz w:val="21"/>
                <w:szCs w:val="21"/>
                <w:lang w:val="en-US" w:eastAsia="zh-CN" w:bidi="ar-SA"/>
              </w:rPr>
              <w:t>2. 舞蹈结构安排（舞蹈《中国妈妈》）</w:t>
            </w:r>
          </w:p>
          <w:p>
            <w:pPr>
              <w:spacing w:line="240" w:lineRule="auto"/>
              <w:ind w:firstLine="404" w:firstLineChars="200"/>
              <w:rPr>
                <w:rFonts w:hint="eastAsia" w:ascii="宋体" w:hAnsi="宋体" w:eastAsia="宋体" w:cs="宋体"/>
                <w:snapToGrid w:val="0"/>
                <w:color w:val="auto"/>
                <w:spacing w:val="-4"/>
                <w:kern w:val="0"/>
                <w:sz w:val="21"/>
                <w:szCs w:val="21"/>
                <w:lang w:val="en-US" w:eastAsia="zh-CN" w:bidi="ar-SA"/>
              </w:rPr>
            </w:pPr>
            <w:r>
              <w:rPr>
                <w:rFonts w:hint="eastAsia" w:ascii="宋体" w:hAnsi="宋体" w:eastAsia="宋体" w:cs="宋体"/>
                <w:snapToGrid w:val="0"/>
                <w:color w:val="auto"/>
                <w:spacing w:val="-4"/>
                <w:kern w:val="0"/>
                <w:sz w:val="21"/>
                <w:szCs w:val="21"/>
                <w:lang w:val="en-US" w:eastAsia="zh-CN" w:bidi="ar-SA"/>
              </w:rPr>
              <w:t>3. 舞蹈与音乐（舞剧《波莱罗》片段）</w:t>
            </w:r>
          </w:p>
          <w:p>
            <w:pPr>
              <w:spacing w:line="240" w:lineRule="auto"/>
              <w:ind w:firstLine="404" w:firstLineChars="200"/>
              <w:rPr>
                <w:rFonts w:hint="eastAsia" w:ascii="宋体" w:hAnsi="宋体" w:eastAsia="宋体" w:cs="宋体"/>
                <w:snapToGrid w:val="0"/>
                <w:color w:val="auto"/>
                <w:spacing w:val="-4"/>
                <w:kern w:val="0"/>
                <w:sz w:val="21"/>
                <w:szCs w:val="21"/>
                <w:lang w:val="en-US" w:eastAsia="zh-CN" w:bidi="ar-SA"/>
              </w:rPr>
            </w:pPr>
            <w:r>
              <w:rPr>
                <w:rFonts w:hint="eastAsia" w:ascii="宋体" w:hAnsi="宋体" w:eastAsia="宋体" w:cs="宋体"/>
                <w:snapToGrid w:val="0"/>
                <w:color w:val="auto"/>
                <w:spacing w:val="-4"/>
                <w:kern w:val="0"/>
                <w:sz w:val="21"/>
                <w:szCs w:val="21"/>
                <w:lang w:val="en-US" w:eastAsia="zh-CN" w:bidi="ar-SA"/>
              </w:rPr>
              <w:t>4. 舞蹈与舞台美术  （舞剧《莎乐美》片段）</w:t>
            </w:r>
          </w:p>
          <w:p>
            <w:pPr>
              <w:spacing w:before="65" w:line="240" w:lineRule="auto"/>
              <w:rPr>
                <w:rFonts w:ascii="宋体" w:hAnsi="宋体" w:cs="宋体"/>
                <w:snapToGrid w:val="0"/>
                <w:color w:val="auto"/>
                <w:spacing w:val="-4"/>
                <w:kern w:val="0"/>
                <w:szCs w:val="21"/>
              </w:rPr>
            </w:pPr>
            <w:r>
              <w:rPr>
                <w:rFonts w:hint="eastAsia" w:ascii="宋体" w:hAnsi="宋体" w:cs="宋体"/>
                <w:snapToGrid w:val="0"/>
                <w:color w:val="auto"/>
                <w:spacing w:val="-4"/>
                <w:kern w:val="0"/>
                <w:szCs w:val="21"/>
              </w:rPr>
              <w:t>（四）舞者的二度创作</w:t>
            </w:r>
          </w:p>
          <w:p>
            <w:pPr>
              <w:spacing w:before="65" w:line="240" w:lineRule="auto"/>
              <w:rPr>
                <w:snapToGrid w:val="0"/>
                <w:color w:val="auto"/>
                <w:spacing w:val="-4"/>
                <w:szCs w:val="21"/>
              </w:rPr>
            </w:pPr>
            <w:r>
              <w:rPr>
                <w:rFonts w:hint="eastAsia" w:ascii="宋体" w:hAnsi="宋体" w:cs="宋体"/>
                <w:snapToGrid w:val="0"/>
                <w:color w:val="auto"/>
                <w:spacing w:val="-4"/>
                <w:kern w:val="0"/>
                <w:szCs w:val="21"/>
              </w:rPr>
              <w:t>二、</w:t>
            </w:r>
            <w:r>
              <w:rPr>
                <w:rFonts w:hint="eastAsia"/>
                <w:snapToGrid w:val="0"/>
                <w:color w:val="auto"/>
                <w:spacing w:val="-4"/>
                <w:szCs w:val="21"/>
              </w:rPr>
              <w:t>舞蹈鉴赏的学科基础</w:t>
            </w:r>
          </w:p>
          <w:p>
            <w:pPr>
              <w:spacing w:before="65" w:line="240" w:lineRule="auto"/>
              <w:rPr>
                <w:rFonts w:hint="eastAsia"/>
                <w:bCs/>
                <w:snapToGrid w:val="0"/>
                <w:color w:val="auto"/>
                <w:spacing w:val="-4"/>
                <w:szCs w:val="21"/>
              </w:rPr>
            </w:pPr>
            <w:r>
              <w:rPr>
                <w:rFonts w:hint="eastAsia" w:ascii="宋体" w:hAnsi="宋体" w:cs="宋体"/>
                <w:snapToGrid w:val="0"/>
                <w:color w:val="auto"/>
                <w:spacing w:val="-4"/>
                <w:kern w:val="0"/>
                <w:szCs w:val="21"/>
              </w:rPr>
              <w:t>（一）</w:t>
            </w:r>
            <w:r>
              <w:rPr>
                <w:rFonts w:hint="eastAsia"/>
                <w:bCs/>
                <w:snapToGrid w:val="0"/>
                <w:color w:val="auto"/>
                <w:spacing w:val="-4"/>
                <w:szCs w:val="21"/>
              </w:rPr>
              <w:t>舞蹈史学</w:t>
            </w:r>
          </w:p>
          <w:p>
            <w:pPr>
              <w:spacing w:before="65" w:line="240" w:lineRule="auto"/>
              <w:rPr>
                <w:snapToGrid w:val="0"/>
                <w:color w:val="auto"/>
                <w:spacing w:val="-4"/>
                <w:szCs w:val="21"/>
              </w:rPr>
            </w:pPr>
            <w:r>
              <w:rPr>
                <w:rFonts w:hint="eastAsia" w:ascii="宋体" w:hAnsi="宋体" w:cs="宋体"/>
                <w:snapToGrid w:val="0"/>
                <w:color w:val="auto"/>
                <w:spacing w:val="-4"/>
                <w:kern w:val="0"/>
                <w:szCs w:val="21"/>
              </w:rPr>
              <w:t>（二）</w:t>
            </w:r>
            <w:r>
              <w:rPr>
                <w:rFonts w:hint="eastAsia"/>
                <w:bCs/>
                <w:snapToGrid w:val="0"/>
                <w:color w:val="auto"/>
                <w:spacing w:val="-4"/>
                <w:szCs w:val="21"/>
              </w:rPr>
              <w:t>舞蹈美学</w:t>
            </w:r>
          </w:p>
          <w:p>
            <w:pPr>
              <w:spacing w:before="65" w:line="240" w:lineRule="auto"/>
              <w:rPr>
                <w:snapToGrid w:val="0"/>
                <w:color w:val="auto"/>
                <w:spacing w:val="-4"/>
                <w:szCs w:val="21"/>
              </w:rPr>
            </w:pPr>
            <w:r>
              <w:rPr>
                <w:rFonts w:hint="eastAsia" w:ascii="宋体" w:hAnsi="宋体" w:cs="宋体"/>
                <w:snapToGrid w:val="0"/>
                <w:color w:val="auto"/>
                <w:spacing w:val="-4"/>
                <w:kern w:val="0"/>
                <w:szCs w:val="21"/>
              </w:rPr>
              <w:t>（三）</w:t>
            </w:r>
            <w:r>
              <w:rPr>
                <w:rFonts w:hint="eastAsia"/>
                <w:bCs/>
                <w:snapToGrid w:val="0"/>
                <w:color w:val="auto"/>
                <w:spacing w:val="-4"/>
                <w:szCs w:val="21"/>
              </w:rPr>
              <w:t>舞蹈</w:t>
            </w:r>
            <w:r>
              <w:rPr>
                <w:rFonts w:hint="eastAsia" w:ascii="宋体" w:hAnsi="宋体" w:cs="宋体"/>
                <w:bCs/>
                <w:snapToGrid w:val="0"/>
                <w:color w:val="auto"/>
                <w:spacing w:val="-4"/>
                <w:kern w:val="0"/>
                <w:szCs w:val="21"/>
              </w:rPr>
              <w:t>生态学</w:t>
            </w:r>
          </w:p>
          <w:p>
            <w:pPr>
              <w:spacing w:before="65" w:line="240" w:lineRule="auto"/>
              <w:rPr>
                <w:rFonts w:ascii="宋体" w:hAnsi="宋体" w:cs="宋体"/>
                <w:bCs/>
                <w:snapToGrid w:val="0"/>
                <w:color w:val="auto"/>
                <w:spacing w:val="-4"/>
                <w:kern w:val="0"/>
                <w:szCs w:val="21"/>
              </w:rPr>
            </w:pPr>
            <w:r>
              <w:rPr>
                <w:rFonts w:hint="eastAsia" w:ascii="宋体" w:hAnsi="宋体" w:cs="宋体"/>
                <w:snapToGrid w:val="0"/>
                <w:color w:val="auto"/>
                <w:spacing w:val="-4"/>
                <w:kern w:val="0"/>
                <w:szCs w:val="21"/>
              </w:rPr>
              <w:t>（四）</w:t>
            </w:r>
            <w:r>
              <w:rPr>
                <w:rFonts w:hint="eastAsia"/>
                <w:bCs/>
                <w:snapToGrid w:val="0"/>
                <w:color w:val="auto"/>
                <w:spacing w:val="-4"/>
                <w:szCs w:val="21"/>
              </w:rPr>
              <w:t>舞蹈</w:t>
            </w:r>
            <w:r>
              <w:rPr>
                <w:rFonts w:hint="eastAsia" w:ascii="宋体" w:hAnsi="宋体" w:cs="宋体"/>
                <w:bCs/>
                <w:snapToGrid w:val="0"/>
                <w:color w:val="auto"/>
                <w:spacing w:val="-4"/>
                <w:kern w:val="0"/>
                <w:szCs w:val="21"/>
              </w:rPr>
              <w:t>身体语言学</w:t>
            </w:r>
          </w:p>
          <w:p>
            <w:pPr>
              <w:spacing w:before="65" w:line="240" w:lineRule="auto"/>
              <w:rPr>
                <w:bCs/>
                <w:snapToGrid w:val="0"/>
                <w:color w:val="auto"/>
                <w:spacing w:val="-4"/>
                <w:szCs w:val="21"/>
              </w:rPr>
            </w:pPr>
            <w:r>
              <w:rPr>
                <w:rFonts w:hint="eastAsia" w:ascii="宋体" w:hAnsi="宋体" w:cs="宋体"/>
                <w:bCs/>
                <w:snapToGrid w:val="0"/>
                <w:color w:val="auto"/>
                <w:spacing w:val="-4"/>
                <w:kern w:val="0"/>
                <w:szCs w:val="21"/>
              </w:rPr>
              <w:t>（五）</w:t>
            </w:r>
            <w:r>
              <w:rPr>
                <w:rFonts w:hint="eastAsia"/>
                <w:bCs/>
                <w:snapToGrid w:val="0"/>
                <w:color w:val="auto"/>
                <w:spacing w:val="-4"/>
                <w:szCs w:val="21"/>
              </w:rPr>
              <w:t>舞蹈</w:t>
            </w:r>
            <w:r>
              <w:rPr>
                <w:rFonts w:hint="eastAsia" w:ascii="宋体" w:hAnsi="宋体" w:cs="宋体"/>
                <w:bCs/>
                <w:snapToGrid w:val="0"/>
                <w:color w:val="auto"/>
                <w:spacing w:val="-4"/>
                <w:kern w:val="0"/>
                <w:szCs w:val="21"/>
              </w:rPr>
              <w:t>心理学</w:t>
            </w:r>
          </w:p>
        </w:tc>
        <w:tc>
          <w:tcPr>
            <w:tcW w:w="1805"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Times New Roman" w:hAnsi="宋体"/>
                <w:color w:val="auto"/>
                <w:szCs w:val="20"/>
              </w:rPr>
            </w:pPr>
          </w:p>
          <w:p>
            <w:pPr>
              <w:spacing w:line="240" w:lineRule="auto"/>
              <w:jc w:val="left"/>
              <w:rPr>
                <w:rFonts w:hint="eastAsia" w:ascii="Times New Roman" w:hAnsi="宋体"/>
                <w:color w:val="auto"/>
                <w:szCs w:val="20"/>
              </w:rPr>
            </w:pPr>
          </w:p>
          <w:p>
            <w:pPr>
              <w:spacing w:line="240" w:lineRule="auto"/>
              <w:jc w:val="left"/>
              <w:rPr>
                <w:rFonts w:hint="eastAsia" w:ascii="Times New Roman" w:hAnsi="宋体"/>
                <w:color w:val="auto"/>
                <w:szCs w:val="20"/>
              </w:rPr>
            </w:pPr>
          </w:p>
          <w:p>
            <w:pPr>
              <w:spacing w:line="240" w:lineRule="auto"/>
              <w:jc w:val="left"/>
              <w:rPr>
                <w:rFonts w:ascii="Times New Roman" w:hAnsi="宋体"/>
                <w:color w:val="auto"/>
                <w:szCs w:val="20"/>
              </w:rPr>
            </w:pPr>
            <w:r>
              <w:rPr>
                <w:rFonts w:hint="eastAsia" w:ascii="Times New Roman" w:hAnsi="宋体"/>
                <w:color w:val="auto"/>
                <w:szCs w:val="20"/>
              </w:rPr>
              <w:t>帮助学生整体构建舞蹈鉴赏的思路及框架。</w:t>
            </w:r>
          </w:p>
          <w:p>
            <w:pPr>
              <w:spacing w:line="240" w:lineRule="auto"/>
              <w:jc w:val="left"/>
              <w:rPr>
                <w:rFonts w:ascii="Times New Roman" w:hAnsi="宋体"/>
                <w:color w:val="auto"/>
                <w:szCs w:val="20"/>
              </w:rPr>
            </w:pPr>
          </w:p>
          <w:p>
            <w:pPr>
              <w:spacing w:line="240" w:lineRule="auto"/>
              <w:jc w:val="left"/>
              <w:rPr>
                <w:rFonts w:ascii="Times New Roman" w:hAnsi="宋体"/>
                <w:color w:val="auto"/>
                <w:szCs w:val="20"/>
              </w:rPr>
            </w:pPr>
          </w:p>
          <w:p>
            <w:pPr>
              <w:spacing w:line="240" w:lineRule="auto"/>
              <w:jc w:val="left"/>
              <w:rPr>
                <w:rFonts w:ascii="Times New Roman" w:hAnsi="宋体"/>
                <w:color w:val="auto"/>
                <w:szCs w:val="20"/>
              </w:rPr>
            </w:pPr>
          </w:p>
          <w:p>
            <w:pPr>
              <w:spacing w:line="240" w:lineRule="auto"/>
              <w:jc w:val="left"/>
              <w:rPr>
                <w:rFonts w:ascii="Times New Roman" w:hAnsi="宋体"/>
                <w:color w:val="auto"/>
                <w:szCs w:val="20"/>
              </w:rPr>
            </w:pPr>
          </w:p>
          <w:p>
            <w:pPr>
              <w:spacing w:line="240" w:lineRule="auto"/>
              <w:jc w:val="left"/>
              <w:rPr>
                <w:rFonts w:ascii="Times New Roman" w:hAnsi="宋体"/>
                <w:color w:val="auto"/>
                <w:szCs w:val="20"/>
              </w:rPr>
            </w:pPr>
          </w:p>
          <w:p>
            <w:pPr>
              <w:spacing w:line="240" w:lineRule="auto"/>
              <w:jc w:val="left"/>
              <w:rPr>
                <w:rFonts w:ascii="Times New Roman" w:hAnsi="宋体"/>
                <w:color w:val="auto"/>
                <w:szCs w:val="20"/>
              </w:rPr>
            </w:pPr>
          </w:p>
          <w:p>
            <w:pPr>
              <w:spacing w:line="240" w:lineRule="auto"/>
              <w:jc w:val="left"/>
              <w:rPr>
                <w:rFonts w:ascii="Times New Roman" w:hAnsi="宋体"/>
                <w:color w:val="auto"/>
                <w:szCs w:val="20"/>
              </w:rPr>
            </w:pPr>
          </w:p>
          <w:p>
            <w:pPr>
              <w:spacing w:line="240" w:lineRule="auto"/>
              <w:jc w:val="left"/>
              <w:rPr>
                <w:rFonts w:ascii="Times New Roman" w:hAnsi="宋体"/>
                <w:color w:val="auto"/>
                <w:szCs w:val="20"/>
              </w:rPr>
            </w:pPr>
          </w:p>
          <w:p>
            <w:pPr>
              <w:spacing w:line="240" w:lineRule="auto"/>
              <w:jc w:val="left"/>
              <w:rPr>
                <w:rFonts w:ascii="Times New Roman" w:hAnsi="宋体"/>
                <w:color w:val="auto"/>
                <w:szCs w:val="20"/>
              </w:rPr>
            </w:pPr>
          </w:p>
          <w:p>
            <w:pPr>
              <w:spacing w:line="240" w:lineRule="auto"/>
              <w:jc w:val="left"/>
              <w:rPr>
                <w:rFonts w:ascii="Times New Roman" w:hAnsi="宋体"/>
                <w:color w:val="auto"/>
                <w:szCs w:val="20"/>
              </w:rPr>
            </w:pPr>
          </w:p>
          <w:p>
            <w:pPr>
              <w:spacing w:line="240" w:lineRule="auto"/>
              <w:jc w:val="left"/>
              <w:rPr>
                <w:rFonts w:ascii="Times New Roman" w:hAnsi="宋体"/>
                <w:color w:val="auto"/>
                <w:szCs w:val="20"/>
              </w:rPr>
            </w:pPr>
          </w:p>
          <w:p>
            <w:pPr>
              <w:spacing w:line="240" w:lineRule="auto"/>
              <w:jc w:val="left"/>
              <w:rPr>
                <w:rFonts w:ascii="Times New Roman" w:hAnsi="宋体"/>
                <w:color w:val="auto"/>
                <w:szCs w:val="20"/>
              </w:rPr>
            </w:pPr>
          </w:p>
          <w:p>
            <w:pPr>
              <w:spacing w:line="240" w:lineRule="auto"/>
              <w:jc w:val="left"/>
              <w:rPr>
                <w:rFonts w:ascii="宋体" w:hAnsi="宋体" w:cs="宋体"/>
                <w:snapToGrid w:val="0"/>
                <w:color w:val="auto"/>
                <w:spacing w:val="-4"/>
                <w:kern w:val="0"/>
                <w:szCs w:val="21"/>
              </w:rPr>
            </w:pPr>
            <w:r>
              <w:rPr>
                <w:rFonts w:hint="eastAsia" w:ascii="Times New Roman" w:hAnsi="宋体"/>
                <w:color w:val="auto"/>
                <w:szCs w:val="20"/>
              </w:rPr>
              <w:t>通过对作品反复深入的探究，引导学生发现艺术作品不同的鉴赏角度。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42"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color w:val="auto"/>
                <w:szCs w:val="24"/>
              </w:rPr>
            </w:pPr>
            <w:r>
              <w:rPr>
                <w:rFonts w:hint="eastAsia" w:ascii="宋体" w:hAnsi="宋体" w:eastAsia="宋体" w:cs="宋体"/>
                <w:color w:val="auto"/>
                <w:sz w:val="21"/>
                <w:szCs w:val="21"/>
              </w:rPr>
              <w:t>讨论与总结（20min）</w:t>
            </w:r>
          </w:p>
        </w:tc>
        <w:tc>
          <w:tcPr>
            <w:tcW w:w="5414"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宋体" w:eastAsia="宋体"/>
                <w:color w:val="auto"/>
                <w:szCs w:val="20"/>
                <w:lang w:eastAsia="zh-CN"/>
              </w:rPr>
            </w:pPr>
            <w:r>
              <w:rPr>
                <w:rFonts w:hint="eastAsia" w:ascii="Times New Roman" w:hAnsi="宋体"/>
                <w:color w:val="auto"/>
                <w:szCs w:val="20"/>
                <w:lang w:eastAsia="zh-CN"/>
              </w:rPr>
              <w:t>分享与总结</w:t>
            </w:r>
          </w:p>
          <w:p>
            <w:pPr>
              <w:ind w:firstLine="420" w:firstLineChars="200"/>
              <w:rPr>
                <w:rFonts w:hint="eastAsia" w:ascii="宋体" w:hAnsi="宋体" w:eastAsia="宋体" w:cs="宋体"/>
                <w:color w:val="auto"/>
                <w:szCs w:val="20"/>
              </w:rPr>
            </w:pPr>
            <w:r>
              <w:rPr>
                <w:rFonts w:hint="eastAsia" w:ascii="宋体" w:hAnsi="宋体" w:eastAsia="宋体" w:cs="宋体"/>
                <w:color w:val="auto"/>
                <w:szCs w:val="20"/>
              </w:rPr>
              <w:t>1. 各小组通过所学重新完善作品的鉴赏视角，并简单以PPT的形式分享（一两页即可）。</w:t>
            </w:r>
          </w:p>
          <w:p>
            <w:pPr>
              <w:ind w:firstLine="420" w:firstLineChars="200"/>
              <w:rPr>
                <w:rFonts w:ascii="Times New Roman" w:hAnsi="宋体"/>
                <w:color w:val="auto"/>
                <w:szCs w:val="20"/>
              </w:rPr>
            </w:pPr>
            <w:r>
              <w:rPr>
                <w:rFonts w:hint="eastAsia" w:ascii="宋体" w:hAnsi="宋体" w:eastAsia="宋体" w:cs="宋体"/>
                <w:color w:val="auto"/>
                <w:szCs w:val="20"/>
              </w:rPr>
              <w:t>2. 教师通过点评总结舞蹈鉴赏的原则</w:t>
            </w:r>
            <w:r>
              <w:rPr>
                <w:rFonts w:hint="eastAsia" w:ascii="宋体" w:hAnsi="宋体" w:eastAsia="宋体" w:cs="宋体"/>
                <w:color w:val="auto"/>
                <w:szCs w:val="20"/>
                <w:lang w:eastAsia="zh-CN"/>
              </w:rPr>
              <w:t>、</w:t>
            </w:r>
            <w:r>
              <w:rPr>
                <w:rFonts w:hint="eastAsia" w:ascii="宋体" w:hAnsi="宋体" w:eastAsia="宋体" w:cs="宋体"/>
                <w:color w:val="auto"/>
                <w:szCs w:val="20"/>
              </w:rPr>
              <w:t>标准及视角，引导</w:t>
            </w:r>
            <w:r>
              <w:rPr>
                <w:rFonts w:hint="eastAsia" w:ascii="宋体" w:hAnsi="宋体" w:eastAsia="宋体" w:cs="宋体"/>
                <w:color w:val="auto"/>
                <w:szCs w:val="20"/>
                <w:lang w:eastAsia="zh-CN"/>
              </w:rPr>
              <w:t>学生</w:t>
            </w:r>
            <w:r>
              <w:rPr>
                <w:rFonts w:hint="eastAsia" w:ascii="宋体" w:hAnsi="宋体" w:eastAsia="宋体" w:cs="宋体"/>
                <w:color w:val="auto"/>
                <w:szCs w:val="20"/>
              </w:rPr>
              <w:t>多视角的感受作品的“真、善、美”。</w:t>
            </w:r>
          </w:p>
        </w:tc>
        <w:tc>
          <w:tcPr>
            <w:tcW w:w="1805"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ascii="Times New Roman" w:hAnsi="Times New Roman"/>
                <w:b/>
                <w:color w:val="auto"/>
                <w:szCs w:val="24"/>
              </w:rPr>
            </w:pPr>
            <w:r>
              <w:rPr>
                <w:rFonts w:hint="eastAsia" w:ascii="Times New Roman" w:hAnsi="宋体"/>
                <w:color w:val="auto"/>
                <w:szCs w:val="20"/>
              </w:rPr>
              <w:t>培养学生独立思考的能力，营造班级</w:t>
            </w:r>
            <w:r>
              <w:rPr>
                <w:rFonts w:hint="eastAsia" w:ascii="Times New Roman" w:hAnsi="宋体"/>
                <w:color w:val="auto"/>
                <w:szCs w:val="20"/>
                <w:lang w:eastAsia="zh-CN"/>
              </w:rPr>
              <w:t>学生</w:t>
            </w:r>
            <w:r>
              <w:rPr>
                <w:rFonts w:hint="eastAsia" w:ascii="Times New Roman" w:hAnsi="宋体"/>
                <w:color w:val="auto"/>
                <w:szCs w:val="20"/>
              </w:rPr>
              <w:t>比学赶超的氛围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20"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布置综合活动任务（10min）</w:t>
            </w:r>
          </w:p>
          <w:p>
            <w:pPr>
              <w:rPr>
                <w:rFonts w:ascii="Times New Roman" w:hAnsi="Times New Roman"/>
                <w:b/>
                <w:color w:val="auto"/>
                <w:szCs w:val="24"/>
              </w:rPr>
            </w:pPr>
          </w:p>
        </w:tc>
        <w:tc>
          <w:tcPr>
            <w:tcW w:w="5414" w:type="dxa"/>
            <w:tcBorders>
              <w:top w:val="single" w:color="auto" w:sz="4" w:space="0"/>
              <w:left w:val="single" w:color="auto" w:sz="4" w:space="0"/>
              <w:bottom w:val="single" w:color="auto" w:sz="4" w:space="0"/>
              <w:right w:val="single" w:color="auto" w:sz="4" w:space="0"/>
            </w:tcBorders>
            <w:vAlign w:val="center"/>
          </w:tcPr>
          <w:p>
            <w:pPr>
              <w:rPr>
                <w:rFonts w:ascii="Times New Roman" w:hAnsi="宋体"/>
                <w:color w:val="auto"/>
                <w:szCs w:val="20"/>
              </w:rPr>
            </w:pPr>
            <w:r>
              <w:rPr>
                <w:rFonts w:hint="eastAsia" w:ascii="Times New Roman" w:hAnsi="宋体"/>
                <w:color w:val="auto"/>
                <w:szCs w:val="20"/>
              </w:rPr>
              <w:t>一、目标与任务</w:t>
            </w:r>
          </w:p>
          <w:p>
            <w:pPr>
              <w:ind w:firstLine="420" w:firstLineChars="200"/>
              <w:rPr>
                <w:rFonts w:hint="eastAsia" w:ascii="宋体" w:hAnsi="宋体" w:eastAsia="宋体" w:cs="宋体"/>
                <w:color w:val="auto"/>
                <w:szCs w:val="20"/>
              </w:rPr>
            </w:pPr>
            <w:r>
              <w:rPr>
                <w:rFonts w:hint="eastAsia" w:ascii="宋体" w:hAnsi="宋体" w:eastAsia="宋体" w:cs="宋体"/>
                <w:color w:val="auto"/>
                <w:szCs w:val="20"/>
              </w:rPr>
              <w:t>1. 通过查找书籍、搜索网络等方式搜集资料，尝试阐述舞蹈鉴赏与其他艺术门类鉴赏的异同，培养学生收集资料和深入思考的能力。</w:t>
            </w:r>
          </w:p>
          <w:p>
            <w:pPr>
              <w:ind w:firstLine="420" w:firstLineChars="200"/>
              <w:rPr>
                <w:rFonts w:hint="eastAsia" w:ascii="宋体" w:hAnsi="宋体" w:eastAsia="宋体" w:cs="宋体"/>
                <w:color w:val="auto"/>
                <w:szCs w:val="20"/>
              </w:rPr>
            </w:pPr>
            <w:r>
              <w:rPr>
                <w:rFonts w:hint="eastAsia" w:ascii="宋体" w:hAnsi="宋体" w:eastAsia="宋体" w:cs="宋体"/>
                <w:color w:val="auto"/>
                <w:szCs w:val="20"/>
              </w:rPr>
              <w:t>2. 通过小组评比的形式，在分享与讨论中，加深对舞蹈鉴赏的理解与认知。</w:t>
            </w:r>
          </w:p>
          <w:p>
            <w:pPr>
              <w:rPr>
                <w:rFonts w:hint="eastAsia" w:ascii="Times New Roman" w:hAnsi="宋体"/>
                <w:color w:val="auto"/>
                <w:szCs w:val="20"/>
                <w:lang w:eastAsia="zh-CN"/>
              </w:rPr>
            </w:pPr>
            <w:r>
              <w:rPr>
                <w:rFonts w:hint="eastAsia" w:ascii="Times New Roman" w:hAnsi="宋体"/>
                <w:color w:val="auto"/>
                <w:szCs w:val="20"/>
                <w:lang w:eastAsia="zh-CN"/>
              </w:rPr>
              <w:t>二、活动步骤</w:t>
            </w:r>
          </w:p>
          <w:p>
            <w:pPr>
              <w:ind w:firstLine="420" w:firstLineChars="200"/>
              <w:rPr>
                <w:rFonts w:hint="eastAsia" w:ascii="宋体" w:hAnsi="宋体" w:eastAsia="宋体" w:cs="宋体"/>
                <w:color w:val="auto"/>
              </w:rPr>
            </w:pPr>
            <w:r>
              <w:rPr>
                <w:rFonts w:hint="eastAsia" w:ascii="宋体" w:hAnsi="宋体" w:eastAsia="宋体" w:cs="宋体"/>
                <w:color w:val="auto"/>
              </w:rPr>
              <w:t>1.</w:t>
            </w:r>
            <w:r>
              <w:rPr>
                <w:rFonts w:hint="eastAsia" w:ascii="宋体" w:hAnsi="宋体" w:eastAsia="宋体" w:cs="宋体"/>
                <w:color w:val="auto"/>
                <w:lang w:val="en-US" w:eastAsia="zh-CN"/>
              </w:rPr>
              <w:t xml:space="preserve"> </w:t>
            </w:r>
            <w:r>
              <w:rPr>
                <w:rFonts w:hint="eastAsia" w:ascii="宋体" w:hAnsi="宋体" w:eastAsia="宋体" w:cs="宋体"/>
                <w:color w:val="auto"/>
              </w:rPr>
              <w:t>布置任务：各小组通过组内分工与合作搜集资料，在对舞蹈鉴赏与其他艺术门类鉴</w:t>
            </w:r>
            <w:r>
              <w:rPr>
                <w:rFonts w:hint="eastAsia" w:ascii="宋体" w:hAnsi="宋体" w:eastAsia="宋体" w:cs="宋体"/>
                <w:color w:val="auto"/>
                <w:spacing w:val="-1"/>
              </w:rPr>
              <w:t>赏异同这一问题上，初步形成基本观点，进行合</w:t>
            </w:r>
            <w:r>
              <w:rPr>
                <w:rFonts w:hint="eastAsia" w:ascii="宋体" w:hAnsi="宋体" w:eastAsia="宋体" w:cs="宋体"/>
                <w:color w:val="auto"/>
                <w:spacing w:val="-2"/>
              </w:rPr>
              <w:t>作探究式学习。</w:t>
            </w:r>
          </w:p>
          <w:p>
            <w:pPr>
              <w:pStyle w:val="2"/>
              <w:spacing w:before="64" w:line="214" w:lineRule="auto"/>
              <w:ind w:firstLine="412" w:firstLineChars="200"/>
              <w:rPr>
                <w:rFonts w:hint="eastAsia" w:ascii="宋体" w:hAnsi="宋体" w:eastAsia="宋体" w:cs="宋体"/>
                <w:color w:val="auto"/>
              </w:rPr>
            </w:pPr>
            <w:r>
              <w:rPr>
                <w:rFonts w:hint="eastAsia" w:ascii="宋体" w:hAnsi="宋体" w:eastAsia="宋体" w:cs="宋体"/>
                <w:color w:val="auto"/>
                <w:spacing w:val="-2"/>
              </w:rPr>
              <w:t>2.</w:t>
            </w:r>
            <w:r>
              <w:rPr>
                <w:rFonts w:hint="eastAsia" w:ascii="宋体" w:hAnsi="宋体" w:eastAsia="宋体" w:cs="宋体"/>
                <w:color w:val="auto"/>
                <w:spacing w:val="12"/>
              </w:rPr>
              <w:t xml:space="preserve"> </w:t>
            </w:r>
            <w:r>
              <w:rPr>
                <w:rFonts w:hint="eastAsia" w:ascii="宋体" w:hAnsi="宋体" w:eastAsia="宋体" w:cs="宋体"/>
                <w:color w:val="auto"/>
                <w:spacing w:val="-2"/>
              </w:rPr>
              <w:t>分工合作</w:t>
            </w:r>
          </w:p>
          <w:p>
            <w:pPr>
              <w:ind w:firstLine="420" w:firstLineChars="200"/>
              <w:rPr>
                <w:rFonts w:hint="eastAsia" w:ascii="Times New Roman" w:hAnsi="宋体"/>
                <w:color w:val="auto"/>
                <w:szCs w:val="20"/>
              </w:rPr>
            </w:pPr>
            <w:r>
              <w:rPr>
                <w:rFonts w:hint="eastAsia" w:ascii="Times New Roman" w:hAnsi="宋体"/>
                <w:color w:val="auto"/>
                <w:szCs w:val="20"/>
              </w:rPr>
              <w:t>（1）根据班级人数，分为 3～4 个小组，每个小组对小组成员进行分工。</w:t>
            </w:r>
          </w:p>
          <w:p>
            <w:pPr>
              <w:ind w:firstLine="420" w:firstLineChars="200"/>
              <w:rPr>
                <w:rFonts w:hint="eastAsia" w:ascii="Times New Roman" w:hAnsi="宋体"/>
                <w:color w:val="auto"/>
                <w:szCs w:val="20"/>
              </w:rPr>
            </w:pPr>
            <w:r>
              <w:rPr>
                <w:rFonts w:hint="eastAsia" w:ascii="Times New Roman" w:hAnsi="宋体"/>
                <w:color w:val="auto"/>
                <w:szCs w:val="20"/>
              </w:rPr>
              <w:t>（2）例如，第一小组中，两名</w:t>
            </w:r>
            <w:r>
              <w:rPr>
                <w:rFonts w:hint="eastAsia" w:ascii="Times New Roman" w:hAnsi="宋体"/>
                <w:color w:val="auto"/>
                <w:szCs w:val="20"/>
                <w:lang w:eastAsia="zh-CN"/>
              </w:rPr>
              <w:t>学生</w:t>
            </w:r>
            <w:r>
              <w:rPr>
                <w:rFonts w:hint="eastAsia" w:ascii="Times New Roman" w:hAnsi="宋体"/>
                <w:color w:val="auto"/>
                <w:szCs w:val="20"/>
              </w:rPr>
              <w:t>负责搜集舞蹈鉴赏知识、两名</w:t>
            </w:r>
            <w:r>
              <w:rPr>
                <w:rFonts w:hint="eastAsia" w:ascii="Times New Roman" w:hAnsi="宋体"/>
                <w:color w:val="auto"/>
                <w:szCs w:val="20"/>
                <w:lang w:eastAsia="zh-CN"/>
              </w:rPr>
              <w:t>学生</w:t>
            </w:r>
            <w:r>
              <w:rPr>
                <w:rFonts w:hint="eastAsia" w:ascii="Times New Roman" w:hAnsi="宋体"/>
                <w:color w:val="auto"/>
                <w:szCs w:val="20"/>
              </w:rPr>
              <w:t>负责搜集文学鉴赏知识，两名</w:t>
            </w:r>
            <w:r>
              <w:rPr>
                <w:rFonts w:hint="eastAsia" w:ascii="Times New Roman" w:hAnsi="宋体"/>
                <w:color w:val="auto"/>
                <w:szCs w:val="20"/>
                <w:lang w:eastAsia="zh-CN"/>
              </w:rPr>
              <w:t>学生</w:t>
            </w:r>
            <w:r>
              <w:rPr>
                <w:rFonts w:hint="eastAsia" w:ascii="Times New Roman" w:hAnsi="宋体"/>
                <w:color w:val="auto"/>
                <w:szCs w:val="20"/>
              </w:rPr>
              <w:t>负责搜集音乐鉴赏知识，两名</w:t>
            </w:r>
            <w:r>
              <w:rPr>
                <w:rFonts w:hint="eastAsia" w:ascii="Times New Roman" w:hAnsi="宋体"/>
                <w:color w:val="auto"/>
                <w:szCs w:val="20"/>
                <w:lang w:eastAsia="zh-CN"/>
              </w:rPr>
              <w:t>学生</w:t>
            </w:r>
            <w:r>
              <w:rPr>
                <w:rFonts w:hint="eastAsia" w:ascii="Times New Roman" w:hAnsi="宋体"/>
                <w:color w:val="auto"/>
                <w:szCs w:val="20"/>
              </w:rPr>
              <w:t>负责电影鉴赏知识，最后，由组长</w:t>
            </w:r>
            <w:r>
              <w:rPr>
                <w:rFonts w:hint="eastAsia" w:ascii="Times New Roman" w:hAnsi="宋体"/>
                <w:color w:val="auto"/>
                <w:szCs w:val="20"/>
                <w:lang w:eastAsia="zh-CN"/>
              </w:rPr>
              <w:t>对</w:t>
            </w:r>
            <w:r>
              <w:rPr>
                <w:rFonts w:hint="eastAsia" w:ascii="Times New Roman" w:hAnsi="宋体"/>
                <w:color w:val="auto"/>
                <w:szCs w:val="20"/>
              </w:rPr>
              <w:t>资料进行整理、归纳总结，小组进行讨论并对问题进行阐述，组长制作 PPT。</w:t>
            </w:r>
          </w:p>
          <w:p>
            <w:pPr>
              <w:ind w:firstLine="420" w:firstLineChars="200"/>
              <w:rPr>
                <w:rFonts w:hint="eastAsia" w:ascii="宋体" w:hAnsi="宋体" w:eastAsia="宋体" w:cs="宋体"/>
                <w:color w:val="auto"/>
                <w:szCs w:val="20"/>
              </w:rPr>
            </w:pPr>
            <w:r>
              <w:rPr>
                <w:rFonts w:hint="eastAsia" w:ascii="宋体" w:hAnsi="宋体" w:eastAsia="宋体" w:cs="宋体"/>
                <w:color w:val="auto"/>
                <w:szCs w:val="20"/>
              </w:rPr>
              <w:t>（3）其他小组按照上述方式，通过分工与合作，完成相关任务。</w:t>
            </w:r>
          </w:p>
          <w:p>
            <w:pPr>
              <w:rPr>
                <w:rFonts w:hint="eastAsia" w:ascii="宋体" w:hAnsi="宋体" w:eastAsia="宋体" w:cs="宋体"/>
                <w:color w:val="auto"/>
                <w:szCs w:val="20"/>
              </w:rPr>
            </w:pPr>
            <w:r>
              <w:rPr>
                <w:rFonts w:hint="eastAsia" w:ascii="宋体" w:hAnsi="宋体" w:eastAsia="宋体" w:cs="宋体"/>
                <w:color w:val="auto"/>
                <w:szCs w:val="20"/>
              </w:rPr>
              <w:t>三、活动指导</w:t>
            </w:r>
          </w:p>
          <w:p>
            <w:pPr>
              <w:ind w:firstLine="420" w:firstLineChars="200"/>
              <w:rPr>
                <w:rFonts w:hint="eastAsia" w:ascii="宋体" w:hAnsi="宋体" w:eastAsia="宋体" w:cs="宋体"/>
                <w:color w:val="auto"/>
                <w:szCs w:val="20"/>
                <w:lang w:val="en-US" w:eastAsia="zh-CN"/>
              </w:rPr>
            </w:pPr>
            <w:r>
              <w:rPr>
                <w:rFonts w:hint="eastAsia" w:ascii="宋体" w:hAnsi="宋体" w:eastAsia="宋体" w:cs="宋体"/>
                <w:color w:val="auto"/>
                <w:szCs w:val="20"/>
                <w:lang w:val="en-US" w:eastAsia="zh-CN"/>
              </w:rPr>
              <w:t>1. 活动前的准备阶段，教师根据与各小组长沟通，对资料收集的途径与方法予以点拨。</w:t>
            </w:r>
          </w:p>
          <w:p>
            <w:pPr>
              <w:ind w:firstLine="420" w:firstLineChars="200"/>
              <w:rPr>
                <w:rFonts w:hint="eastAsia" w:ascii="宋体" w:hAnsi="宋体" w:eastAsia="宋体" w:cs="宋体"/>
                <w:color w:val="auto"/>
                <w:szCs w:val="20"/>
                <w:lang w:val="en-US" w:eastAsia="zh-CN"/>
              </w:rPr>
            </w:pPr>
            <w:r>
              <w:rPr>
                <w:rFonts w:hint="eastAsia" w:ascii="宋体" w:hAnsi="宋体" w:eastAsia="宋体" w:cs="宋体"/>
                <w:color w:val="auto"/>
                <w:szCs w:val="20"/>
                <w:lang w:val="en-US" w:eastAsia="zh-CN"/>
              </w:rPr>
              <w:t>2. 在 PPT 制作期间，引导学生通过网上自学、生生互学等方式，掌握简单的 PPT 制作方法。</w:t>
            </w:r>
          </w:p>
          <w:p>
            <w:pPr>
              <w:tabs>
                <w:tab w:val="left" w:pos="1369"/>
              </w:tabs>
              <w:bidi w:val="0"/>
              <w:jc w:val="left"/>
              <w:rPr>
                <w:rFonts w:ascii="Calibri" w:hAnsi="Calibri" w:eastAsia="宋体" w:cs="Times New Roman"/>
                <w:color w:val="auto"/>
                <w:kern w:val="2"/>
                <w:sz w:val="21"/>
                <w:szCs w:val="22"/>
                <w:lang w:val="en-US" w:eastAsia="zh-CN" w:bidi="ar-SA"/>
              </w:rPr>
            </w:pPr>
          </w:p>
        </w:tc>
        <w:tc>
          <w:tcPr>
            <w:tcW w:w="1805"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ascii="Times New Roman" w:hAnsi="Times New Roman"/>
                <w:b/>
                <w:color w:val="auto"/>
                <w:szCs w:val="24"/>
              </w:rPr>
            </w:pPr>
            <w:r>
              <w:rPr>
                <w:rFonts w:hint="eastAsia" w:ascii="Times New Roman" w:hAnsi="宋体"/>
                <w:color w:val="auto"/>
                <w:szCs w:val="20"/>
              </w:rPr>
              <w:t>通过为综合活动做前期准备，培养学生小组合作学习的能力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75"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rPr>
            </w:pPr>
            <w:r>
              <w:rPr>
                <w:rFonts w:hint="eastAsia" w:ascii="宋体" w:hAnsi="宋体" w:eastAsia="宋体" w:cs="宋体"/>
                <w:color w:val="auto"/>
                <w:sz w:val="21"/>
                <w:szCs w:val="21"/>
              </w:rPr>
              <w:t>本章综合活动（60min）</w:t>
            </w:r>
          </w:p>
        </w:tc>
        <w:tc>
          <w:tcPr>
            <w:tcW w:w="5414" w:type="dxa"/>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hint="eastAsia" w:ascii="Times New Roman" w:hAnsi="Times New Roman"/>
                <w:lang w:val="en-US" w:eastAsia="zh-CN"/>
              </w:rPr>
            </w:pPr>
            <w:r>
              <w:rPr>
                <w:rFonts w:hint="eastAsia" w:ascii="Times New Roman" w:hAnsi="Times New Roman"/>
                <w:lang w:val="en-US" w:eastAsia="zh-CN"/>
              </w:rPr>
              <w:t>活动展示</w:t>
            </w:r>
          </w:p>
          <w:p>
            <w:pPr>
              <w:widowControl/>
              <w:spacing w:line="240" w:lineRule="auto"/>
              <w:ind w:firstLine="420" w:firstLineChars="200"/>
              <w:rPr>
                <w:rFonts w:hint="eastAsia" w:ascii="Times New Roman" w:hAnsi="Times New Roman"/>
              </w:rPr>
            </w:pPr>
            <w:bookmarkStart w:id="0" w:name="_GoBack"/>
            <w:bookmarkEnd w:id="0"/>
            <w:r>
              <w:rPr>
                <w:rFonts w:hint="eastAsia" w:ascii="Times New Roman" w:hAnsi="Times New Roman"/>
              </w:rPr>
              <w:t>各小组通过 PPT 分享收集到的资料，并阐明资料的来源与出处。</w:t>
            </w:r>
          </w:p>
          <w:p>
            <w:pPr>
              <w:numPr>
                <w:numId w:val="0"/>
              </w:numPr>
              <w:rPr>
                <w:rFonts w:hint="eastAsia" w:ascii="宋体" w:hAnsi="宋体" w:eastAsia="宋体" w:cs="宋体"/>
                <w:color w:val="auto"/>
                <w:szCs w:val="20"/>
                <w:lang w:val="en-US" w:eastAsia="zh-CN"/>
              </w:rPr>
            </w:pPr>
          </w:p>
          <w:p>
            <w:pPr>
              <w:numPr>
                <w:ilvl w:val="0"/>
                <w:numId w:val="0"/>
              </w:numPr>
              <w:rPr>
                <w:rFonts w:hint="eastAsia" w:ascii="Times New Roman" w:hAnsi="宋体"/>
                <w:color w:val="auto"/>
                <w:szCs w:val="20"/>
              </w:rPr>
            </w:pPr>
          </w:p>
          <w:p>
            <w:pPr>
              <w:ind w:firstLine="420" w:firstLineChars="200"/>
              <w:rPr>
                <w:color w:val="auto"/>
              </w:rPr>
            </w:pPr>
          </w:p>
        </w:tc>
        <w:tc>
          <w:tcPr>
            <w:tcW w:w="1805"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ascii="Times New Roman" w:hAnsi="Times New Roman"/>
                <w:b/>
                <w:color w:val="auto"/>
                <w:szCs w:val="24"/>
              </w:rPr>
            </w:pPr>
            <w:r>
              <w:rPr>
                <w:rFonts w:hint="eastAsia" w:ascii="Times New Roman" w:hAnsi="宋体"/>
                <w:color w:val="auto"/>
                <w:szCs w:val="20"/>
              </w:rPr>
              <w:t>培养学生的语言表达能力，</w:t>
            </w:r>
            <w:r>
              <w:rPr>
                <w:rFonts w:hint="eastAsia" w:ascii="Times New Roman" w:hAnsi="宋体"/>
                <w:color w:val="auto"/>
                <w:szCs w:val="20"/>
                <w:lang w:eastAsia="zh-CN"/>
              </w:rPr>
              <w:t>并对学生运用舞蹈术语对该问题进行阐述，给予</w:t>
            </w:r>
            <w:r>
              <w:rPr>
                <w:rFonts w:hint="eastAsia" w:ascii="Times New Roman" w:hAnsi="宋体"/>
                <w:color w:val="auto"/>
                <w:szCs w:val="20"/>
              </w:rPr>
              <w:t>指导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9"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color w:val="auto"/>
                <w:szCs w:val="24"/>
              </w:rPr>
            </w:pPr>
            <w:r>
              <w:rPr>
                <w:rFonts w:hint="eastAsia" w:ascii="宋体" w:hAnsi="宋体" w:eastAsia="宋体" w:cs="宋体"/>
                <w:color w:val="auto"/>
                <w:sz w:val="21"/>
                <w:szCs w:val="21"/>
              </w:rPr>
              <w:t>评价与总结（30min）</w:t>
            </w:r>
          </w:p>
        </w:tc>
        <w:tc>
          <w:tcPr>
            <w:tcW w:w="5414"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宋体"/>
                <w:color w:val="auto"/>
                <w:szCs w:val="20"/>
              </w:rPr>
            </w:pPr>
            <w:r>
              <w:rPr>
                <w:rFonts w:hint="eastAsia" w:ascii="Times New Roman" w:hAnsi="宋体"/>
                <w:color w:val="auto"/>
                <w:szCs w:val="20"/>
              </w:rPr>
              <w:t>即时评价</w:t>
            </w:r>
          </w:p>
          <w:p>
            <w:pPr>
              <w:pStyle w:val="2"/>
              <w:spacing w:before="98" w:line="240" w:lineRule="auto"/>
              <w:ind w:firstLine="420" w:firstLineChars="200"/>
              <w:rPr>
                <w:rFonts w:hint="eastAsia" w:ascii="宋体" w:hAnsi="宋体" w:eastAsia="宋体" w:cs="宋体"/>
                <w:snapToGrid/>
                <w:color w:val="auto"/>
                <w:kern w:val="2"/>
                <w:sz w:val="21"/>
                <w:szCs w:val="20"/>
                <w:lang w:val="en-US" w:eastAsia="zh-CN" w:bidi="ar-SA"/>
              </w:rPr>
            </w:pPr>
            <w:r>
              <w:rPr>
                <w:rFonts w:hint="eastAsia" w:ascii="宋体" w:hAnsi="宋体" w:eastAsia="宋体" w:cs="宋体"/>
                <w:snapToGrid/>
                <w:color w:val="auto"/>
                <w:kern w:val="2"/>
                <w:sz w:val="21"/>
                <w:szCs w:val="20"/>
                <w:lang w:val="en-US" w:eastAsia="zh-CN" w:bidi="ar-SA"/>
              </w:rPr>
              <w:t>1. 每小组阐述后，其他组可对其观点提出疑问或进行补充。</w:t>
            </w:r>
          </w:p>
          <w:p>
            <w:pPr>
              <w:pStyle w:val="2"/>
              <w:spacing w:before="98" w:line="240" w:lineRule="auto"/>
              <w:ind w:firstLine="420" w:firstLineChars="200"/>
              <w:rPr>
                <w:rFonts w:hint="eastAsia" w:ascii="宋体" w:hAnsi="宋体" w:eastAsia="宋体" w:cs="宋体"/>
                <w:snapToGrid/>
                <w:color w:val="auto"/>
                <w:kern w:val="2"/>
                <w:sz w:val="21"/>
                <w:szCs w:val="20"/>
                <w:lang w:val="en-US" w:eastAsia="zh-CN" w:bidi="ar-SA"/>
              </w:rPr>
            </w:pPr>
            <w:r>
              <w:rPr>
                <w:rFonts w:hint="eastAsia" w:ascii="宋体" w:hAnsi="宋体" w:eastAsia="宋体" w:cs="宋体"/>
                <w:snapToGrid/>
                <w:color w:val="auto"/>
                <w:kern w:val="2"/>
                <w:sz w:val="21"/>
                <w:szCs w:val="20"/>
                <w:lang w:val="en-US" w:eastAsia="zh-CN" w:bidi="ar-SA"/>
              </w:rPr>
              <w:t>2. 各小组阐述后，小组之间互评。在小组互评过程中，鼓励学生对某一观点提出疑问或进行补充，引导学生深入思考。</w:t>
            </w:r>
          </w:p>
          <w:p>
            <w:pPr>
              <w:pStyle w:val="2"/>
              <w:spacing w:before="98" w:line="240" w:lineRule="auto"/>
              <w:ind w:firstLine="420" w:firstLineChars="200"/>
              <w:rPr>
                <w:rFonts w:hint="eastAsia" w:ascii="宋体" w:hAnsi="宋体" w:eastAsia="宋体" w:cs="宋体"/>
                <w:snapToGrid/>
                <w:color w:val="auto"/>
                <w:kern w:val="2"/>
                <w:sz w:val="21"/>
                <w:szCs w:val="20"/>
                <w:lang w:val="en-US" w:eastAsia="zh-CN" w:bidi="ar-SA"/>
              </w:rPr>
            </w:pPr>
            <w:r>
              <w:rPr>
                <w:rFonts w:hint="eastAsia" w:ascii="宋体" w:hAnsi="宋体" w:eastAsia="宋体" w:cs="宋体"/>
                <w:snapToGrid/>
                <w:color w:val="auto"/>
                <w:kern w:val="2"/>
                <w:sz w:val="21"/>
                <w:szCs w:val="20"/>
                <w:lang w:val="en-US" w:eastAsia="zh-CN" w:bidi="ar-SA"/>
              </w:rPr>
              <w:t xml:space="preserve">3. 教师对各小组资料收集的准确性、主要观点的合理性、观点阐述的条理性等加以点评，并给出相关建议。 </w:t>
            </w:r>
          </w:p>
          <w:p>
            <w:pPr>
              <w:pStyle w:val="2"/>
              <w:spacing w:before="98" w:line="240" w:lineRule="auto"/>
              <w:ind w:firstLine="420" w:firstLineChars="200"/>
              <w:rPr>
                <w:rFonts w:hint="eastAsia" w:ascii="宋体" w:hAnsi="宋体" w:eastAsia="宋体" w:cs="宋体"/>
                <w:snapToGrid/>
                <w:color w:val="auto"/>
                <w:kern w:val="2"/>
                <w:sz w:val="21"/>
                <w:szCs w:val="20"/>
                <w:lang w:val="en-US" w:eastAsia="zh-CN" w:bidi="ar-SA"/>
              </w:rPr>
            </w:pPr>
            <w:r>
              <w:rPr>
                <w:rFonts w:hint="eastAsia" w:ascii="宋体" w:hAnsi="宋体" w:eastAsia="宋体" w:cs="宋体"/>
                <w:color w:val="auto"/>
                <w:szCs w:val="20"/>
                <w:lang w:val="en-US" w:eastAsia="zh-CN"/>
              </w:rPr>
              <w:t>4. 教师对“舞蹈鉴赏与其他艺术门类鉴赏的异同”这一问题进行深入阐述和讲解。</w:t>
            </w:r>
          </w:p>
          <w:p>
            <w:pPr>
              <w:pStyle w:val="2"/>
              <w:spacing w:before="98" w:line="240" w:lineRule="auto"/>
              <w:ind w:firstLine="420" w:firstLineChars="200"/>
              <w:rPr>
                <w:rFonts w:ascii="Times New Roman" w:hAnsi="宋体"/>
                <w:color w:val="auto"/>
                <w:szCs w:val="20"/>
              </w:rPr>
            </w:pPr>
            <w:r>
              <w:rPr>
                <w:rFonts w:hint="eastAsia" w:cs="宋体"/>
                <w:snapToGrid/>
                <w:color w:val="auto"/>
                <w:kern w:val="2"/>
                <w:sz w:val="21"/>
                <w:szCs w:val="20"/>
                <w:lang w:val="en-US" w:eastAsia="zh-CN" w:bidi="ar-SA"/>
              </w:rPr>
              <w:t>5</w:t>
            </w:r>
            <w:r>
              <w:rPr>
                <w:rFonts w:hint="eastAsia" w:ascii="宋体" w:hAnsi="宋体" w:eastAsia="宋体" w:cs="宋体"/>
                <w:snapToGrid/>
                <w:color w:val="auto"/>
                <w:kern w:val="2"/>
                <w:sz w:val="21"/>
                <w:szCs w:val="20"/>
                <w:lang w:val="en-US" w:eastAsia="zh-CN" w:bidi="ar-SA"/>
              </w:rPr>
              <w:t>. 教师根据各小组的表现与小组互评，给出综合评价，并进行活动总结。</w:t>
            </w:r>
          </w:p>
        </w:tc>
        <w:tc>
          <w:tcPr>
            <w:tcW w:w="1805"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ascii="Times New Roman" w:hAnsi="Times New Roman"/>
                <w:b/>
                <w:color w:val="auto"/>
                <w:szCs w:val="24"/>
              </w:rPr>
            </w:pPr>
            <w:r>
              <w:rPr>
                <w:rFonts w:hint="eastAsia" w:ascii="Times New Roman" w:hAnsi="宋体"/>
                <w:color w:val="auto"/>
                <w:szCs w:val="20"/>
              </w:rPr>
              <w:t>培养学生独立思考的能力，营造班级</w:t>
            </w:r>
            <w:r>
              <w:rPr>
                <w:rFonts w:hint="eastAsia" w:ascii="Times New Roman" w:hAnsi="宋体"/>
                <w:color w:val="auto"/>
                <w:szCs w:val="20"/>
                <w:lang w:eastAsia="zh-CN"/>
              </w:rPr>
              <w:t>学生</w:t>
            </w:r>
            <w:r>
              <w:rPr>
                <w:rFonts w:hint="eastAsia" w:ascii="Times New Roman" w:hAnsi="宋体"/>
                <w:color w:val="auto"/>
                <w:szCs w:val="20"/>
              </w:rPr>
              <w:t>比学赶超的氛围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65"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微软雅黑" w:hAnsi="微软雅黑" w:eastAsia="微软雅黑"/>
                <w:b/>
                <w:color w:val="auto"/>
                <w:sz w:val="24"/>
                <w:szCs w:val="24"/>
              </w:rPr>
            </w:pPr>
            <w:r>
              <w:rPr>
                <w:rFonts w:hint="eastAsia" w:ascii="Times New Roman" w:hAnsi="Times New Roman"/>
                <w:b/>
                <w:bCs w:val="0"/>
                <w:color w:val="auto"/>
                <w:szCs w:val="24"/>
              </w:rPr>
              <w:t>教学反思</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rPr>
                <w:rFonts w:ascii="Times New Roman" w:hAnsi="宋体"/>
                <w:b/>
                <w:bCs/>
                <w:color w:val="auto"/>
                <w:szCs w:val="20"/>
              </w:rPr>
            </w:pPr>
            <w:r>
              <w:rPr>
                <w:rFonts w:hint="eastAsia" w:ascii="Times New Roman" w:hAnsi="Times New Roman"/>
                <w:color w:val="auto"/>
              </w:rPr>
              <w:t>通过本章学习，引导学生</w:t>
            </w:r>
            <w:r>
              <w:rPr>
                <w:rFonts w:hint="eastAsia" w:ascii="Times New Roman" w:hAnsi="宋体"/>
                <w:color w:val="auto"/>
                <w:szCs w:val="20"/>
              </w:rPr>
              <w:t>初步</w:t>
            </w:r>
            <w:r>
              <w:rPr>
                <w:rFonts w:ascii="Times New Roman" w:hAnsi="宋体"/>
                <w:bCs/>
                <w:color w:val="auto"/>
                <w:szCs w:val="20"/>
              </w:rPr>
              <w:t>了解舞蹈鉴赏的含义与功能、内容与形式、原则与标准、视角与学科基础，初步掌握舞蹈鉴赏基础知识</w:t>
            </w:r>
            <w:r>
              <w:rPr>
                <w:rFonts w:hint="eastAsia" w:ascii="Times New Roman" w:hAnsi="宋体"/>
                <w:bCs/>
                <w:color w:val="auto"/>
                <w:szCs w:val="20"/>
              </w:rPr>
              <w:t>，</w:t>
            </w:r>
            <w:r>
              <w:rPr>
                <w:rFonts w:ascii="Times New Roman" w:hAnsi="宋体"/>
                <w:bCs/>
                <w:color w:val="auto"/>
                <w:szCs w:val="20"/>
              </w:rPr>
              <w:t>并逐步了解舞蹈鉴赏的过程与规律</w:t>
            </w:r>
            <w:r>
              <w:rPr>
                <w:rFonts w:ascii="Times New Roman" w:hAnsi="宋体"/>
                <w:b/>
                <w:bCs/>
                <w:color w:val="auto"/>
                <w:szCs w:val="20"/>
              </w:rPr>
              <w:t>。</w:t>
            </w:r>
          </w:p>
          <w:p>
            <w:pPr>
              <w:spacing w:line="240" w:lineRule="auto"/>
              <w:ind w:firstLine="420" w:firstLineChars="200"/>
              <w:rPr>
                <w:rFonts w:ascii="Times New Roman" w:hAnsi="宋体"/>
                <w:color w:val="auto"/>
                <w:szCs w:val="20"/>
              </w:rPr>
            </w:pPr>
            <w:r>
              <w:rPr>
                <w:rFonts w:hint="eastAsia" w:ascii="Times New Roman" w:hAnsi="宋体"/>
                <w:color w:val="auto"/>
                <w:szCs w:val="20"/>
              </w:rPr>
              <w:t>课堂</w:t>
            </w:r>
            <w:r>
              <w:rPr>
                <w:rFonts w:hint="eastAsia" w:ascii="Times New Roman" w:hAnsi="宋体"/>
                <w:color w:val="auto"/>
                <w:szCs w:val="20"/>
                <w:lang w:eastAsia="zh-CN"/>
              </w:rPr>
              <w:t>上</w:t>
            </w:r>
            <w:r>
              <w:rPr>
                <w:rFonts w:hint="eastAsia" w:ascii="Times New Roman" w:hAnsi="宋体"/>
                <w:color w:val="auto"/>
                <w:szCs w:val="20"/>
              </w:rPr>
              <w:t>可通过以上方式将每部作品中的经典段落拿出来单独进行赏析，也可以选取一、两部作品，为学生进行深入剖析，以此为案例，帮助学生了解舞蹈</w:t>
            </w:r>
            <w:r>
              <w:rPr>
                <w:rFonts w:hint="eastAsia" w:ascii="Times New Roman" w:hAnsi="宋体"/>
                <w:color w:val="auto"/>
                <w:szCs w:val="20"/>
                <w:lang w:eastAsia="zh-CN"/>
              </w:rPr>
              <w:t>和舞剧</w:t>
            </w:r>
            <w:r>
              <w:rPr>
                <w:rFonts w:hint="eastAsia" w:ascii="Times New Roman" w:hAnsi="宋体"/>
                <w:color w:val="auto"/>
                <w:szCs w:val="20"/>
              </w:rPr>
              <w:t>鉴赏的视角与方法。课后，</w:t>
            </w:r>
            <w:r>
              <w:rPr>
                <w:rFonts w:hint="eastAsia" w:ascii="Times New Roman" w:hAnsi="宋体"/>
                <w:color w:val="auto"/>
                <w:szCs w:val="20"/>
                <w:lang w:eastAsia="zh-CN"/>
              </w:rPr>
              <w:t>学生</w:t>
            </w:r>
            <w:r>
              <w:rPr>
                <w:rFonts w:hint="eastAsia" w:ascii="Times New Roman" w:hAnsi="宋体"/>
                <w:color w:val="auto"/>
                <w:szCs w:val="20"/>
              </w:rPr>
              <w:t>可在网上搜索作品完整视频进行观看。</w:t>
            </w:r>
          </w:p>
          <w:p>
            <w:pPr>
              <w:spacing w:line="240" w:lineRule="auto"/>
              <w:ind w:firstLine="420" w:firstLineChars="200"/>
              <w:rPr>
                <w:rFonts w:hint="eastAsia" w:ascii="Times New Roman" w:hAnsi="Times New Roman" w:eastAsia="宋体"/>
                <w:color w:val="auto"/>
                <w:lang w:eastAsia="zh-CN"/>
              </w:rPr>
            </w:pPr>
            <w:r>
              <w:rPr>
                <w:rFonts w:hint="eastAsia" w:ascii="Times New Roman" w:hAnsi="宋体"/>
                <w:color w:val="auto"/>
                <w:szCs w:val="20"/>
              </w:rPr>
              <w:t>通过</w:t>
            </w:r>
            <w:r>
              <w:rPr>
                <w:rFonts w:hint="eastAsia" w:ascii="Times New Roman" w:hAnsi="宋体"/>
                <w:color w:val="auto"/>
                <w:szCs w:val="20"/>
                <w:lang w:eastAsia="zh-CN"/>
              </w:rPr>
              <w:t>对</w:t>
            </w:r>
            <w:r>
              <w:rPr>
                <w:rFonts w:hint="eastAsia" w:ascii="Times New Roman" w:hAnsi="宋体"/>
                <w:color w:val="auto"/>
                <w:szCs w:val="20"/>
              </w:rPr>
              <w:t>舞蹈</w:t>
            </w:r>
            <w:r>
              <w:rPr>
                <w:rFonts w:hint="eastAsia" w:ascii="Times New Roman" w:hAnsi="宋体"/>
                <w:color w:val="auto"/>
                <w:szCs w:val="20"/>
                <w:lang w:eastAsia="zh-CN"/>
              </w:rPr>
              <w:t>和舞剧</w:t>
            </w:r>
            <w:r>
              <w:rPr>
                <w:rFonts w:hint="eastAsia" w:ascii="Times New Roman" w:hAnsi="宋体"/>
                <w:color w:val="auto"/>
                <w:szCs w:val="20"/>
              </w:rPr>
              <w:t>作品的鉴赏，了解舞蹈鉴赏的原则和方法，感受艺术创作的复杂性和深刻性，拓宽舞蹈鉴赏视角</w:t>
            </w:r>
            <w:r>
              <w:rPr>
                <w:rFonts w:hint="eastAsia" w:ascii="Times New Roman" w:hAnsi="宋体"/>
                <w:color w:val="auto"/>
                <w:szCs w:val="20"/>
                <w:lang w:eastAsia="zh-CN"/>
              </w:rPr>
              <w:t>，</w:t>
            </w:r>
            <w:r>
              <w:rPr>
                <w:rFonts w:hint="eastAsia" w:ascii="Times New Roman" w:hAnsi="宋体"/>
                <w:color w:val="auto"/>
                <w:szCs w:val="20"/>
              </w:rPr>
              <w:t>并以优秀作品为例，思考</w:t>
            </w:r>
            <w:r>
              <w:rPr>
                <w:rFonts w:hint="eastAsia" w:ascii="Times New Roman" w:hAnsi="宋体"/>
                <w:color w:val="auto"/>
                <w:szCs w:val="20"/>
                <w:lang w:eastAsia="zh-CN"/>
              </w:rPr>
              <w:t>舞蹈、舞剧</w:t>
            </w:r>
            <w:r>
              <w:rPr>
                <w:rFonts w:hint="eastAsia" w:ascii="Times New Roman" w:hAnsi="宋体"/>
                <w:color w:val="auto"/>
                <w:szCs w:val="20"/>
              </w:rPr>
              <w:t>中人物形象塑造、艺术情感表达、人文理念渗透等诸多方面，从而使学生受到感染与启发，并对</w:t>
            </w:r>
            <w:r>
              <w:rPr>
                <w:rFonts w:hint="eastAsia" w:ascii="Times New Roman" w:hAnsi="宋体"/>
                <w:color w:val="auto"/>
                <w:szCs w:val="20"/>
                <w:lang w:eastAsia="zh-CN"/>
              </w:rPr>
              <w:t>舞蹈鉴赏</w:t>
            </w:r>
            <w:r>
              <w:rPr>
                <w:rFonts w:hint="eastAsia" w:ascii="Times New Roman" w:hAnsi="宋体"/>
                <w:color w:val="auto"/>
                <w:szCs w:val="20"/>
              </w:rPr>
              <w:t>产生更加深入的思考</w:t>
            </w:r>
            <w:r>
              <w:rPr>
                <w:rFonts w:hint="eastAsia" w:ascii="Times New Roman" w:hAnsi="宋体"/>
                <w:color w:val="auto"/>
                <w:szCs w:val="20"/>
                <w:lang w:eastAsia="zh-CN"/>
              </w:rPr>
              <w:t>。</w:t>
            </w:r>
          </w:p>
        </w:tc>
      </w:tr>
    </w:tbl>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B6EE9"/>
    <w:multiLevelType w:val="multilevel"/>
    <w:tmpl w:val="0EEB6EE9"/>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6CE3816"/>
    <w:multiLevelType w:val="multilevel"/>
    <w:tmpl w:val="66CE3816"/>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F9F2A7A"/>
    <w:multiLevelType w:val="singleLevel"/>
    <w:tmpl w:val="6F9F2A7A"/>
    <w:lvl w:ilvl="0" w:tentative="0">
      <w:start w:val="1"/>
      <w:numFmt w:val="decimal"/>
      <w:suff w:val="space"/>
      <w:lvlText w:val="%1."/>
      <w:lvlJc w:val="left"/>
    </w:lvl>
  </w:abstractNum>
  <w:abstractNum w:abstractNumId="3">
    <w:nsid w:val="7E350CFB"/>
    <w:multiLevelType w:val="multilevel"/>
    <w:tmpl w:val="7E350CFB"/>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3OTNhODFkZmQ1ZDY0ZDZkYjNmOWQ2ZDMxNDhmZjEifQ=="/>
  </w:docVars>
  <w:rsids>
    <w:rsidRoot w:val="000623B2"/>
    <w:rsid w:val="000623B2"/>
    <w:rsid w:val="00095B07"/>
    <w:rsid w:val="000C1E8E"/>
    <w:rsid w:val="001425DD"/>
    <w:rsid w:val="001930D8"/>
    <w:rsid w:val="001C6F34"/>
    <w:rsid w:val="002C7044"/>
    <w:rsid w:val="003227CB"/>
    <w:rsid w:val="00356114"/>
    <w:rsid w:val="00386F15"/>
    <w:rsid w:val="00465E84"/>
    <w:rsid w:val="004A03C2"/>
    <w:rsid w:val="004B7D2E"/>
    <w:rsid w:val="004D3AE0"/>
    <w:rsid w:val="004E59B5"/>
    <w:rsid w:val="0056696B"/>
    <w:rsid w:val="005D3352"/>
    <w:rsid w:val="00641195"/>
    <w:rsid w:val="00647FB0"/>
    <w:rsid w:val="00672C98"/>
    <w:rsid w:val="00725A3F"/>
    <w:rsid w:val="00801A8D"/>
    <w:rsid w:val="00812E4E"/>
    <w:rsid w:val="00814988"/>
    <w:rsid w:val="008B5544"/>
    <w:rsid w:val="008F29D7"/>
    <w:rsid w:val="00951868"/>
    <w:rsid w:val="00A41EA5"/>
    <w:rsid w:val="00A971FB"/>
    <w:rsid w:val="00B51900"/>
    <w:rsid w:val="00C27AE6"/>
    <w:rsid w:val="00C62FC5"/>
    <w:rsid w:val="00C723BD"/>
    <w:rsid w:val="00C83ED9"/>
    <w:rsid w:val="00D75C65"/>
    <w:rsid w:val="00E359C8"/>
    <w:rsid w:val="00E66563"/>
    <w:rsid w:val="00FC1A39"/>
    <w:rsid w:val="00FD028F"/>
    <w:rsid w:val="00FF6B8E"/>
    <w:rsid w:val="07893F2F"/>
    <w:rsid w:val="0C3F02EC"/>
    <w:rsid w:val="19DF37B2"/>
    <w:rsid w:val="1CB94520"/>
    <w:rsid w:val="22C356A1"/>
    <w:rsid w:val="274F2647"/>
    <w:rsid w:val="275F0ADD"/>
    <w:rsid w:val="2A7F4178"/>
    <w:rsid w:val="2C9E381F"/>
    <w:rsid w:val="2D241E80"/>
    <w:rsid w:val="2DEC6E42"/>
    <w:rsid w:val="2EF00F84"/>
    <w:rsid w:val="2F512008"/>
    <w:rsid w:val="32061667"/>
    <w:rsid w:val="335349C7"/>
    <w:rsid w:val="37952274"/>
    <w:rsid w:val="38ED426D"/>
    <w:rsid w:val="3A103EB8"/>
    <w:rsid w:val="3BEF4BB0"/>
    <w:rsid w:val="40730CFD"/>
    <w:rsid w:val="45603F46"/>
    <w:rsid w:val="45C93C12"/>
    <w:rsid w:val="45F92DBB"/>
    <w:rsid w:val="47D546EC"/>
    <w:rsid w:val="4A261D79"/>
    <w:rsid w:val="4E1729B0"/>
    <w:rsid w:val="4ECC61A8"/>
    <w:rsid w:val="505A5A36"/>
    <w:rsid w:val="525F7291"/>
    <w:rsid w:val="572052E3"/>
    <w:rsid w:val="57B022C4"/>
    <w:rsid w:val="58ED5699"/>
    <w:rsid w:val="5EE27322"/>
    <w:rsid w:val="5F4C7867"/>
    <w:rsid w:val="62C456BC"/>
    <w:rsid w:val="659F3024"/>
    <w:rsid w:val="66AD3275"/>
    <w:rsid w:val="6CF66663"/>
    <w:rsid w:val="6D07781F"/>
    <w:rsid w:val="719721EE"/>
    <w:rsid w:val="747A44DE"/>
    <w:rsid w:val="74A8183E"/>
    <w:rsid w:val="782E1286"/>
    <w:rsid w:val="79614186"/>
    <w:rsid w:val="7A4E3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Cs w:val="21"/>
      <w:lang w:eastAsia="en-US"/>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8">
    <w:name w:val="Body text|1"/>
    <w:basedOn w:val="1"/>
    <w:unhideWhenUsed/>
    <w:qFormat/>
    <w:uiPriority w:val="0"/>
    <w:pPr>
      <w:spacing w:line="360" w:lineRule="auto"/>
      <w:ind w:firstLine="400"/>
    </w:pPr>
    <w:rPr>
      <w:rFonts w:ascii="宋体" w:hAnsi="宋体" w:cs="宋体"/>
      <w:sz w:val="20"/>
      <w:szCs w:val="20"/>
      <w:lang w:val="zh-TW" w:eastAsia="zh-TW" w:bidi="zh-TW"/>
    </w:rPr>
  </w:style>
  <w:style w:type="character" w:customStyle="1" w:styleId="9">
    <w:name w:val="页眉 Char"/>
    <w:basedOn w:val="7"/>
    <w:link w:val="4"/>
    <w:qFormat/>
    <w:uiPriority w:val="0"/>
    <w:rPr>
      <w:rFonts w:ascii="Calibri" w:hAnsi="Calibri" w:eastAsia="宋体" w:cs="Times New Roman"/>
      <w:kern w:val="2"/>
      <w:sz w:val="18"/>
      <w:szCs w:val="18"/>
    </w:rPr>
  </w:style>
  <w:style w:type="character" w:customStyle="1" w:styleId="10">
    <w:name w:val="页脚 Char"/>
    <w:basedOn w:val="7"/>
    <w:link w:val="3"/>
    <w:qFormat/>
    <w:uiPriority w:val="0"/>
    <w:rPr>
      <w:rFonts w:ascii="Calibri" w:hAnsi="Calibri" w:eastAsia="宋体" w:cs="Times New Roman"/>
      <w:kern w:val="2"/>
      <w:sz w:val="18"/>
      <w:szCs w:val="18"/>
    </w:rPr>
  </w:style>
  <w:style w:type="paragraph" w:styleId="11">
    <w:name w:val="List Paragraph"/>
    <w:basedOn w:val="1"/>
    <w:unhideWhenUsed/>
    <w:qFormat/>
    <w:uiPriority w:val="99"/>
    <w:pPr>
      <w:ind w:firstLine="420" w:firstLineChars="200"/>
    </w:pPr>
  </w:style>
  <w:style w:type="character" w:customStyle="1" w:styleId="12">
    <w:name w:val="正文文本 Char"/>
    <w:basedOn w:val="7"/>
    <w:link w:val="2"/>
    <w:qFormat/>
    <w:uiPriority w:val="0"/>
    <w:rPr>
      <w:rFonts w:ascii="宋体" w:hAnsi="宋体" w:eastAsia="宋体" w:cs="宋体"/>
      <w:snapToGrid w:val="0"/>
      <w:color w:val="000000"/>
      <w:sz w:val="21"/>
      <w:szCs w:val="21"/>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3799</Words>
  <Characters>3945</Characters>
  <Lines>32</Lines>
  <Paragraphs>9</Paragraphs>
  <TotalTime>1</TotalTime>
  <ScaleCrop>false</ScaleCrop>
  <LinksUpToDate>false</LinksUpToDate>
  <CharactersWithSpaces>4010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2023-06-28T03:35:00Z</dcterms:created>
  <dc:creator>Administrator</dc:creator>
  <cp:lastModifiedBy>云卷云舒</cp:lastModifiedBy>
  <dcterms:modified xsi:type="dcterms:W3CDTF">2023-09-22T06:09:52Z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B7347E98ED72443194E9FA7DA15B661C_12</vt:lpwstr>
  </property>
</Properties>
</file>