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81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rFonts w:hint="eastAsia"/>
          <w:sz w:val="24"/>
          <w:szCs w:val="24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《大学生健康教育》试卷1及参考答案</w:t>
      </w:r>
    </w:p>
    <w:p w14:paraId="5D987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06E4E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一、单项选择题</w:t>
      </w:r>
    </w:p>
    <w:p w14:paraId="2D856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1.下列哪项不是健康生活方式的表现？</w:t>
      </w:r>
    </w:p>
    <w:p w14:paraId="54F23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A. 合理膳食</w:t>
      </w:r>
    </w:p>
    <w:p w14:paraId="6E46F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B. 规律运动</w:t>
      </w:r>
    </w:p>
    <w:p w14:paraId="255DB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C. 熬夜</w:t>
      </w:r>
    </w:p>
    <w:p w14:paraId="73596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D. 保持良好心态</w:t>
      </w:r>
      <w:bookmarkStart w:id="0" w:name="_GoBack"/>
      <w:bookmarkEnd w:id="0"/>
    </w:p>
    <w:p w14:paraId="24106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答案：C</w:t>
      </w:r>
    </w:p>
    <w:p w14:paraId="30D36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2.下列哪种疾病不是由不良生活习惯引起的？</w:t>
      </w:r>
    </w:p>
    <w:p w14:paraId="78640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A. 肥胖</w:t>
      </w:r>
    </w:p>
    <w:p w14:paraId="50C82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B. 高血压</w:t>
      </w:r>
    </w:p>
    <w:p w14:paraId="158BA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C. 糖尿病</w:t>
      </w:r>
    </w:p>
    <w:p w14:paraId="0614A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D. 感冒</w:t>
      </w:r>
    </w:p>
    <w:p w14:paraId="13491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答案：D</w:t>
      </w:r>
    </w:p>
    <w:p w14:paraId="13D1B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3.21世纪成为人才的首要条件是？</w:t>
      </w:r>
    </w:p>
    <w:p w14:paraId="3CF52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A. 身体健康</w:t>
      </w:r>
    </w:p>
    <w:p w14:paraId="39F6D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B. 心理健康</w:t>
      </w:r>
    </w:p>
    <w:p w14:paraId="253D3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C. 社会适应良好</w:t>
      </w:r>
    </w:p>
    <w:p w14:paraId="71995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D. 人际关系良好</w:t>
      </w:r>
    </w:p>
    <w:p w14:paraId="011FED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答案：B</w:t>
      </w:r>
    </w:p>
    <w:p w14:paraId="6BEBE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4.下列哪种运动方式最适合于想提高心肺功能的人？</w:t>
      </w:r>
    </w:p>
    <w:p w14:paraId="55E79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A. 短跑</w:t>
      </w:r>
    </w:p>
    <w:p w14:paraId="73289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B. 瑜伽</w:t>
      </w:r>
    </w:p>
    <w:p w14:paraId="34874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C. 游泳</w:t>
      </w:r>
    </w:p>
    <w:p w14:paraId="7BB6B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D. 散步</w:t>
      </w:r>
    </w:p>
    <w:p w14:paraId="62307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答案：C</w:t>
      </w:r>
    </w:p>
    <w:p w14:paraId="46CC7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5.下列哪种食物富含膳食纤维？</w:t>
      </w:r>
    </w:p>
    <w:p w14:paraId="38E30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A. 肉类</w:t>
      </w:r>
    </w:p>
    <w:p w14:paraId="1DE8A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B. 蔬菜</w:t>
      </w:r>
    </w:p>
    <w:p w14:paraId="3E18E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C. 糖果</w:t>
      </w:r>
    </w:p>
    <w:p w14:paraId="14529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D. 米饭</w:t>
      </w:r>
    </w:p>
    <w:p w14:paraId="0F601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答案：B</w:t>
      </w:r>
    </w:p>
    <w:p w14:paraId="1E26C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6.下列哪种疾病可以通过接种疫苗来预防？</w:t>
      </w:r>
    </w:p>
    <w:p w14:paraId="4918E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A. 流感</w:t>
      </w:r>
    </w:p>
    <w:p w14:paraId="5C0D9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B. 艾滋病</w:t>
      </w:r>
    </w:p>
    <w:p w14:paraId="6AF60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C. 癌症</w:t>
      </w:r>
    </w:p>
    <w:p w14:paraId="2AC69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D. 心血管疾病</w:t>
      </w:r>
    </w:p>
    <w:p w14:paraId="19908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答案：A</w:t>
      </w:r>
    </w:p>
    <w:p w14:paraId="401C1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7.下列哪种行为可能增加患抑郁症的风险？</w:t>
      </w:r>
    </w:p>
    <w:p w14:paraId="5860D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A. 经常锻炼</w:t>
      </w:r>
    </w:p>
    <w:p w14:paraId="094DE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B. 良好的社交活动</w:t>
      </w:r>
    </w:p>
    <w:p w14:paraId="19F7F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C. 过度劳累</w:t>
      </w:r>
    </w:p>
    <w:p w14:paraId="3172D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D. 积极乐观</w:t>
      </w:r>
    </w:p>
    <w:p w14:paraId="1208A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答案：C</w:t>
      </w:r>
    </w:p>
    <w:p w14:paraId="582FD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8.下列哪种药物不是用于治疗感冒的？</w:t>
      </w:r>
    </w:p>
    <w:p w14:paraId="6B477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A. 抗生素</w:t>
      </w:r>
    </w:p>
    <w:p w14:paraId="4FB6E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B. 退烧药</w:t>
      </w:r>
    </w:p>
    <w:p w14:paraId="31A5B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C. 止咳药</w:t>
      </w:r>
    </w:p>
    <w:p w14:paraId="1F922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D. 维生素C</w:t>
      </w:r>
    </w:p>
    <w:p w14:paraId="2CF3F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答案：A</w:t>
      </w:r>
    </w:p>
    <w:p w14:paraId="61E19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9.下列哪种生活方式有利于保护眼睛健康？</w:t>
      </w:r>
    </w:p>
    <w:p w14:paraId="30186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A. 长时间看电脑屏幕</w:t>
      </w:r>
    </w:p>
    <w:p w14:paraId="1F0CC4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B. 经常熬夜</w:t>
      </w:r>
    </w:p>
    <w:p w14:paraId="443F9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C. 保持良好的作息时间</w:t>
      </w:r>
    </w:p>
    <w:p w14:paraId="36B8C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D. 吃太多甜食</w:t>
      </w:r>
    </w:p>
    <w:p w14:paraId="7A488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答案：C</w:t>
      </w:r>
    </w:p>
    <w:p w14:paraId="65585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10.用本能的发展解释人格的发展，并忽视环境和社会实践活动对人格发展的影响是哪个学派？</w:t>
      </w:r>
    </w:p>
    <w:p w14:paraId="075FC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A. 精神分析学派</w:t>
      </w:r>
    </w:p>
    <w:p w14:paraId="0C48D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B. 行为主义学派</w:t>
      </w:r>
    </w:p>
    <w:p w14:paraId="1CC71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C. 人本主义学派</w:t>
      </w:r>
    </w:p>
    <w:p w14:paraId="38A7D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D. 认知学派</w:t>
      </w:r>
    </w:p>
    <w:p w14:paraId="645A9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答案：D</w:t>
      </w:r>
    </w:p>
    <w:p w14:paraId="0C3A2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二、简答题</w:t>
      </w:r>
    </w:p>
    <w:p w14:paraId="30E3A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1.请简述健康生活方式的主要内容。</w:t>
      </w:r>
    </w:p>
    <w:p w14:paraId="1D06A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答案：健康生活方式主要包括合理膳食、规律运动、充足睡眠、保持良好心态、避免不良习惯等。</w:t>
      </w:r>
    </w:p>
    <w:p w14:paraId="419CA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2.请简述心理健康对大学生的重要性。</w:t>
      </w:r>
    </w:p>
    <w:p w14:paraId="1CB8F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答案：心理健康对大学生来说非常重要，它可以提高学习和生活质量，增强应对生活压力的能力，有利于形成良好的人际关系，还有助于实现自我价值。</w:t>
      </w:r>
    </w:p>
    <w:p w14:paraId="3A4F2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3.请简述预防传染病的基本措施。</w:t>
      </w:r>
    </w:p>
    <w:p w14:paraId="3D42F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答案：预防传染病的基本措施包括保持个人卫生、加强免疫力、避免接触传染源、接种疫苗等。</w:t>
      </w:r>
    </w:p>
    <w:p w14:paraId="73212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三、论述题</w:t>
      </w:r>
    </w:p>
    <w:p w14:paraId="75A73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1.大学生遇到挫折心理时应当怎样自我调适？</w:t>
      </w:r>
    </w:p>
    <w:p w14:paraId="7A253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大学生遇到挫折时，可以通过以下方式进行自我调适：首先，要正视挫折，认识到挫折是人生中不可避免的一部分，不要逃避或否认；其次，要学会积极面对，调整心态，保持乐观向上的精神风貌；再者，可以寻求社会支持，与朋友、家人或心理咨询师分享自己的感受和困惑，获得理解和帮助；最后，要学会总结经验教训，从挫折中汲取教训，不断提升自己的能力和素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2A268B"/>
    <w:rsid w:val="392748D4"/>
    <w:rsid w:val="73DA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1136</Words>
  <Characters>1198</Characters>
  <Lines>0</Lines>
  <Paragraphs>0</Paragraphs>
  <TotalTime>2</TotalTime>
  <ScaleCrop>false</ScaleCrop>
  <LinksUpToDate>false</LinksUpToDate>
  <CharactersWithSpaces>1247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2025-03-07T01:04:00Z</dcterms:created>
  <dc:creator>shan</dc:creator>
  <cp:lastModifiedBy>单金枝</cp:lastModifiedBy>
  <dcterms:modified xsi:type="dcterms:W3CDTF">2025-03-07T01:25:43Z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eyJoZGlkIjoiMjdiOGFmNjc3MGYyYTYwMTkwOGZhMmVlYTBhOTY4ZTgiLCJ1c2VySWQiOiI0NTM0Njg2NzMifQ==</vt:lpwstr>
  </property>
  <property fmtid="{D5CDD505-2E9C-101B-9397-08002B2CF9AE}" pid="4" name="ICV">
    <vt:lpwstr>2176DFF9BE7C4E80AC7C83F40AF66CD0_13</vt:lpwstr>
  </property>
</Properties>
</file>