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华文楷体" w:hAnsi="华文楷体" w:eastAsia="华文楷体"/>
          <w:b/>
          <w:bCs/>
          <w:sz w:val="28"/>
          <w:szCs w:val="28"/>
          <w:lang w:val="en-US" w:eastAsia="zh-CN"/>
        </w:rPr>
      </w:pPr>
      <w:r>
        <w:rPr>
          <w:rFonts w:hint="eastAsia" w:ascii="华文楷体" w:hAnsi="华文楷体" w:eastAsia="华文楷体"/>
          <w:b/>
          <w:bCs/>
          <w:sz w:val="28"/>
          <w:szCs w:val="28"/>
          <w:lang w:val="en-US" w:eastAsia="zh-CN"/>
        </w:rPr>
        <w:t>第一套</w:t>
      </w:r>
      <w:bookmarkStart w:id="0" w:name="_GoBack"/>
      <w:bookmarkEnd w:id="0"/>
    </w:p>
    <w:p>
      <w:pPr>
        <w:rPr>
          <w:rFonts w:ascii="华文楷体" w:hAnsi="华文楷体" w:eastAsia="华文楷体"/>
          <w:sz w:val="28"/>
          <w:szCs w:val="28"/>
        </w:rPr>
      </w:pPr>
      <w:r>
        <w:rPr>
          <w:rFonts w:hint="eastAsia" w:ascii="华文楷体" w:hAnsi="华文楷体" w:eastAsia="华文楷体"/>
          <w:sz w:val="28"/>
          <w:szCs w:val="28"/>
        </w:rPr>
        <w:t>一、单选： 1~5  CDBAC   6~10  ABC</w:t>
      </w:r>
      <w:r>
        <w:rPr>
          <w:rFonts w:hint="eastAsia" w:ascii="华文楷体" w:hAnsi="华文楷体" w:eastAsia="华文楷体"/>
          <w:sz w:val="28"/>
          <w:szCs w:val="28"/>
          <w:lang w:val="en-US" w:eastAsia="zh-CN"/>
        </w:rPr>
        <w:t>D</w:t>
      </w:r>
      <w:r>
        <w:rPr>
          <w:rFonts w:hint="eastAsia" w:ascii="华文楷体" w:hAnsi="华文楷体" w:eastAsia="华文楷体"/>
          <w:sz w:val="28"/>
          <w:szCs w:val="28"/>
        </w:rPr>
        <w:t xml:space="preserve">C    </w:t>
      </w:r>
    </w:p>
    <w:p>
      <w:pPr>
        <w:rPr>
          <w:rFonts w:hint="eastAsia" w:ascii="华文楷体" w:hAnsi="华文楷体" w:eastAsia="华文楷体"/>
          <w:sz w:val="28"/>
          <w:szCs w:val="28"/>
        </w:rPr>
      </w:pPr>
      <w:r>
        <w:rPr>
          <w:rFonts w:hint="eastAsia" w:ascii="华文楷体" w:hAnsi="华文楷体" w:eastAsia="华文楷体"/>
          <w:sz w:val="28"/>
          <w:szCs w:val="28"/>
        </w:rPr>
        <w:t>二、多选：1~5 ABC  ABCD   ABCD   AB</w:t>
      </w:r>
      <w:r>
        <w:rPr>
          <w:rFonts w:hint="eastAsia" w:ascii="华文楷体" w:hAnsi="华文楷体" w:eastAsia="华文楷体"/>
          <w:sz w:val="28"/>
          <w:szCs w:val="28"/>
          <w:lang w:val="en-US" w:eastAsia="zh-CN"/>
        </w:rPr>
        <w:t>C</w:t>
      </w:r>
      <w:r>
        <w:rPr>
          <w:rFonts w:hint="eastAsia" w:ascii="华文楷体" w:hAnsi="华文楷体" w:eastAsia="华文楷体"/>
          <w:sz w:val="28"/>
          <w:szCs w:val="28"/>
        </w:rPr>
        <w:t>D  A</w:t>
      </w:r>
      <w:r>
        <w:rPr>
          <w:rFonts w:hint="eastAsia" w:ascii="华文楷体" w:hAnsi="华文楷体" w:eastAsia="华文楷体"/>
          <w:sz w:val="28"/>
          <w:szCs w:val="28"/>
          <w:lang w:val="en-US" w:eastAsia="zh-CN"/>
        </w:rPr>
        <w:t>B</w:t>
      </w:r>
      <w:r>
        <w:rPr>
          <w:rFonts w:hint="eastAsia" w:ascii="华文楷体" w:hAnsi="华文楷体" w:eastAsia="华文楷体"/>
          <w:sz w:val="28"/>
          <w:szCs w:val="28"/>
        </w:rPr>
        <w:t>CD</w:t>
      </w:r>
    </w:p>
    <w:p>
      <w:pPr>
        <w:rPr>
          <w:rFonts w:ascii="华文楷体" w:hAnsi="华文楷体" w:eastAsia="华文楷体"/>
          <w:sz w:val="28"/>
          <w:szCs w:val="28"/>
        </w:rPr>
      </w:pPr>
      <w:r>
        <w:rPr>
          <w:rFonts w:hint="eastAsia" w:ascii="华文楷体" w:hAnsi="华文楷体" w:eastAsia="华文楷体"/>
          <w:sz w:val="28"/>
          <w:szCs w:val="28"/>
        </w:rPr>
        <w:t>三、名词解释</w:t>
      </w:r>
    </w:p>
    <w:p>
      <w:pPr>
        <w:rPr>
          <w:rFonts w:ascii="华文楷体" w:hAnsi="华文楷体" w:eastAsia="华文楷体"/>
          <w:sz w:val="28"/>
          <w:szCs w:val="28"/>
        </w:rPr>
      </w:pPr>
      <w:r>
        <w:rPr>
          <w:rFonts w:hint="eastAsia" w:ascii="华文楷体" w:hAnsi="华文楷体" w:eastAsia="华文楷体"/>
          <w:sz w:val="28"/>
          <w:szCs w:val="28"/>
        </w:rPr>
        <w:t>1、班级文化：班级文化是在一定的社会文化、教育组织文化和学校文化的背景下，由班级为主体，班主任和学生在班级生活中所体现出来的共同的价值理念和行为规范的总和。</w:t>
      </w:r>
    </w:p>
    <w:p>
      <w:pPr>
        <w:rPr>
          <w:rFonts w:hint="eastAsia" w:ascii="华文楷体" w:hAnsi="华文楷体" w:eastAsia="华文楷体"/>
          <w:sz w:val="28"/>
          <w:szCs w:val="28"/>
        </w:rPr>
      </w:pPr>
      <w:r>
        <w:rPr>
          <w:rFonts w:hint="eastAsia" w:ascii="华文楷体" w:hAnsi="华文楷体" w:eastAsia="华文楷体"/>
          <w:sz w:val="28"/>
          <w:szCs w:val="28"/>
        </w:rPr>
        <w:t>2、班级管理：根据学校一定目的的要求，由教师带领学生采取相应的方法和手段，对班级中的各种资源和构成要素进行计划、组织、协调和控制的组织活动过程，形成有利于学生成长和进步、实现教育目标的过程。</w:t>
      </w:r>
    </w:p>
    <w:p>
      <w:pPr>
        <w:rPr>
          <w:rFonts w:ascii="华文楷体" w:hAnsi="华文楷体" w:eastAsia="华文楷体"/>
          <w:sz w:val="28"/>
          <w:szCs w:val="28"/>
        </w:rPr>
      </w:pPr>
      <w:r>
        <w:rPr>
          <w:rFonts w:hint="eastAsia" w:ascii="华文楷体" w:hAnsi="华文楷体" w:eastAsia="华文楷体"/>
          <w:sz w:val="28"/>
          <w:szCs w:val="28"/>
        </w:rPr>
        <w:t>四、简答题：</w:t>
      </w:r>
    </w:p>
    <w:p>
      <w:pPr>
        <w:rPr>
          <w:rFonts w:ascii="宋体" w:hAnsi="宋体"/>
          <w:szCs w:val="21"/>
        </w:rPr>
      </w:pPr>
      <w:r>
        <w:rPr>
          <w:rFonts w:hint="eastAsia" w:ascii="华文楷体" w:hAnsi="华文楷体" w:eastAsia="华文楷体"/>
          <w:sz w:val="28"/>
          <w:szCs w:val="28"/>
        </w:rPr>
        <w:t>1、</w:t>
      </w:r>
      <w:r>
        <w:rPr>
          <w:rFonts w:hint="eastAsia" w:ascii="宋体" w:hAnsi="宋体"/>
          <w:szCs w:val="21"/>
        </w:rPr>
        <w:t>班主任的班级管理的能力素养主要表现在哪几方面？（展开答1~2句）</w:t>
      </w:r>
    </w:p>
    <w:p>
      <w:pPr>
        <w:rPr>
          <w:rFonts w:ascii="华文楷体" w:hAnsi="华文楷体" w:eastAsia="华文楷体"/>
          <w:sz w:val="28"/>
          <w:szCs w:val="28"/>
        </w:rPr>
      </w:pPr>
      <w:r>
        <w:rPr>
          <w:rFonts w:hint="eastAsia" w:ascii="华文楷体" w:hAnsi="华文楷体" w:eastAsia="华文楷体"/>
          <w:sz w:val="28"/>
          <w:szCs w:val="28"/>
        </w:rPr>
        <w:t>（一）教师拥有班级管理的决策能力</w:t>
      </w:r>
    </w:p>
    <w:p>
      <w:pPr>
        <w:rPr>
          <w:rFonts w:ascii="华文楷体" w:hAnsi="华文楷体" w:eastAsia="华文楷体"/>
          <w:sz w:val="28"/>
          <w:szCs w:val="28"/>
        </w:rPr>
      </w:pPr>
      <w:r>
        <w:rPr>
          <w:rFonts w:hint="eastAsia" w:ascii="华文楷体" w:hAnsi="华文楷体" w:eastAsia="华文楷体"/>
          <w:sz w:val="28"/>
          <w:szCs w:val="28"/>
        </w:rPr>
        <w:t>（二）教师拥有班级管理的组织能力</w:t>
      </w:r>
    </w:p>
    <w:p>
      <w:pPr>
        <w:rPr>
          <w:rFonts w:ascii="华文楷体" w:hAnsi="华文楷体" w:eastAsia="华文楷体"/>
          <w:sz w:val="28"/>
          <w:szCs w:val="28"/>
        </w:rPr>
      </w:pPr>
      <w:r>
        <w:rPr>
          <w:rFonts w:hint="eastAsia" w:ascii="华文楷体" w:hAnsi="华文楷体" w:eastAsia="华文楷体"/>
          <w:sz w:val="28"/>
          <w:szCs w:val="28"/>
        </w:rPr>
        <w:t>（三）教师拥有班级管理的人际沟通能力</w:t>
      </w:r>
    </w:p>
    <w:p>
      <w:pPr>
        <w:rPr>
          <w:rFonts w:ascii="华文楷体" w:hAnsi="华文楷体" w:eastAsia="华文楷体"/>
          <w:sz w:val="28"/>
          <w:szCs w:val="28"/>
        </w:rPr>
      </w:pPr>
      <w:r>
        <w:rPr>
          <w:rFonts w:hint="eastAsia" w:ascii="华文楷体" w:hAnsi="华文楷体" w:eastAsia="华文楷体"/>
          <w:sz w:val="28"/>
          <w:szCs w:val="28"/>
        </w:rPr>
        <w:t>2、</w:t>
      </w:r>
      <w:r>
        <w:rPr>
          <w:rFonts w:hint="eastAsia" w:ascii="宋体" w:hAnsi="宋体"/>
          <w:szCs w:val="21"/>
        </w:rPr>
        <w:t>班主任了解和研究学生的方法有哪些？</w:t>
      </w:r>
    </w:p>
    <w:p>
      <w:pPr>
        <w:rPr>
          <w:rFonts w:hint="eastAsia" w:ascii="华文楷体" w:hAnsi="华文楷体" w:eastAsia="华文楷体"/>
          <w:sz w:val="28"/>
          <w:szCs w:val="28"/>
        </w:rPr>
      </w:pPr>
      <w:r>
        <w:rPr>
          <w:rFonts w:hint="eastAsia" w:ascii="华文楷体" w:hAnsi="华文楷体" w:eastAsia="华文楷体"/>
          <w:sz w:val="28"/>
          <w:szCs w:val="28"/>
        </w:rPr>
        <w:t>(1)通过阅读学生的有关材料来了解学生，包括记载学生各种情况的登记表、统计表和学生活动成果记录表等；</w:t>
      </w:r>
    </w:p>
    <w:p>
      <w:pPr>
        <w:rPr>
          <w:rFonts w:hint="eastAsia" w:ascii="华文楷体" w:hAnsi="华文楷体" w:eastAsia="华文楷体"/>
          <w:sz w:val="28"/>
          <w:szCs w:val="28"/>
        </w:rPr>
      </w:pPr>
      <w:r>
        <w:rPr>
          <w:rFonts w:hint="eastAsia" w:ascii="华文楷体" w:hAnsi="华文楷体" w:eastAsia="华文楷体"/>
          <w:sz w:val="28"/>
          <w:szCs w:val="28"/>
        </w:rPr>
        <w:t>(2)通过对学生本人或知情者的调查访问，从各个侧面间接地了解学生，包括谈话、问卷、座谈等；</w:t>
      </w:r>
    </w:p>
    <w:p>
      <w:pPr>
        <w:rPr>
          <w:rFonts w:ascii="华文楷体" w:hAnsi="华文楷体" w:eastAsia="华文楷体"/>
          <w:sz w:val="28"/>
          <w:szCs w:val="28"/>
        </w:rPr>
      </w:pPr>
      <w:r>
        <w:rPr>
          <w:rFonts w:hint="eastAsia" w:ascii="华文楷体" w:hAnsi="华文楷体" w:eastAsia="华文楷体"/>
          <w:sz w:val="28"/>
          <w:szCs w:val="28"/>
        </w:rPr>
        <w:t>(3)在自然条件下，有目的、有计划地对学生在各种活动中的行为表现进行观察。</w:t>
      </w:r>
    </w:p>
    <w:p>
      <w:pPr>
        <w:rPr>
          <w:rFonts w:ascii="宋体" w:hAnsi="宋体"/>
          <w:szCs w:val="21"/>
        </w:rPr>
      </w:pPr>
      <w:r>
        <w:rPr>
          <w:rFonts w:hint="eastAsia" w:ascii="宋体" w:hAnsi="宋体"/>
          <w:szCs w:val="21"/>
        </w:rPr>
        <w:t>3、在班级中常见的突发事件类型有哪些？</w:t>
      </w:r>
    </w:p>
    <w:p>
      <w:pPr>
        <w:rPr>
          <w:rFonts w:hint="eastAsia" w:ascii="华文楷体" w:hAnsi="华文楷体" w:eastAsia="华文楷体"/>
          <w:sz w:val="28"/>
          <w:szCs w:val="28"/>
        </w:rPr>
      </w:pPr>
      <w:r>
        <w:rPr>
          <w:rFonts w:hint="eastAsia" w:ascii="华文楷体" w:hAnsi="华文楷体" w:eastAsia="华文楷体"/>
          <w:sz w:val="28"/>
          <w:szCs w:val="28"/>
        </w:rPr>
        <w:t>（一）外部干扰型</w:t>
      </w:r>
    </w:p>
    <w:p>
      <w:pPr>
        <w:rPr>
          <w:rFonts w:hint="eastAsia" w:ascii="华文楷体" w:hAnsi="华文楷体" w:eastAsia="华文楷体"/>
          <w:sz w:val="28"/>
          <w:szCs w:val="28"/>
        </w:rPr>
      </w:pPr>
      <w:r>
        <w:rPr>
          <w:rFonts w:hint="eastAsia" w:ascii="华文楷体" w:hAnsi="华文楷体" w:eastAsia="华文楷体"/>
          <w:sz w:val="28"/>
          <w:szCs w:val="28"/>
        </w:rPr>
        <w:t>班级管理不是封闭的，因此，不可能完全隔断外界的干扰。比如，地震后教室坍塌砸伤学生；天气骤变，乌云压顶，影响了教室内的光线导致学生看不清黑板上的内容；蝴蝶、蜜蜂等“不速之客”闯入课堂，很可能会使有序的课堂乱作一团，这些都属于外部干扰型的偶发事件。</w:t>
      </w:r>
    </w:p>
    <w:p>
      <w:pPr>
        <w:rPr>
          <w:rFonts w:hint="eastAsia" w:ascii="华文楷体" w:hAnsi="华文楷体" w:eastAsia="华文楷体"/>
          <w:sz w:val="28"/>
          <w:szCs w:val="28"/>
        </w:rPr>
      </w:pPr>
      <w:r>
        <w:rPr>
          <w:rFonts w:hint="eastAsia" w:ascii="华文楷体" w:hAnsi="华文楷体" w:eastAsia="华文楷体"/>
          <w:sz w:val="28"/>
          <w:szCs w:val="28"/>
        </w:rPr>
        <w:t>（二）内部困扰型</w:t>
      </w:r>
    </w:p>
    <w:p>
      <w:pPr>
        <w:rPr>
          <w:rFonts w:hint="eastAsia" w:ascii="华文楷体" w:hAnsi="华文楷体" w:eastAsia="华文楷体"/>
          <w:sz w:val="28"/>
          <w:szCs w:val="28"/>
        </w:rPr>
      </w:pPr>
      <w:r>
        <w:rPr>
          <w:rFonts w:hint="eastAsia" w:ascii="华文楷体" w:hAnsi="华文楷体" w:eastAsia="华文楷体"/>
          <w:sz w:val="28"/>
          <w:szCs w:val="28"/>
        </w:rPr>
        <w:t>内部困扰型突发事件主要是来自学生的各种因素。比如，因学生心理偏差，抗挫能力差，忍受不了学业压力而引起的轻生行为；课堂上学生之间的矛盾引起的打架行为等。</w:t>
      </w:r>
    </w:p>
    <w:p>
      <w:pPr>
        <w:rPr>
          <w:rFonts w:hint="eastAsia" w:ascii="华文楷体" w:hAnsi="华文楷体" w:eastAsia="华文楷体"/>
          <w:sz w:val="28"/>
          <w:szCs w:val="28"/>
        </w:rPr>
      </w:pPr>
      <w:r>
        <w:rPr>
          <w:rFonts w:hint="eastAsia" w:ascii="华文楷体" w:hAnsi="华文楷体" w:eastAsia="华文楷体"/>
          <w:sz w:val="28"/>
          <w:szCs w:val="28"/>
        </w:rPr>
        <w:t>（三）人为疏忽型</w:t>
      </w:r>
    </w:p>
    <w:p>
      <w:pPr>
        <w:rPr>
          <w:rFonts w:hint="eastAsia" w:ascii="华文楷体" w:hAnsi="华文楷体" w:eastAsia="华文楷体"/>
          <w:sz w:val="28"/>
          <w:szCs w:val="28"/>
        </w:rPr>
      </w:pPr>
      <w:r>
        <w:rPr>
          <w:rFonts w:hint="eastAsia" w:ascii="华文楷体" w:hAnsi="华文楷体" w:eastAsia="华文楷体"/>
          <w:sz w:val="28"/>
          <w:szCs w:val="28"/>
        </w:rPr>
        <w:t>这种类型的偶发事件主要是指教师或者学校管理者本身的疏忽导致的。比如，在讲课的过程中出现的一些意想不到的情况，某个学生的学习用品忘记带全，多媒体故障、电脑失灵等；体育课上，学生被踢伤、撞伤；学校组织学生进行文艺汇演时由于电路老化引起的火灾；还有在课下，楼道、厕所、校门等处的拥堵导致的意外事故等。</w:t>
      </w:r>
    </w:p>
    <w:p>
      <w:pPr>
        <w:rPr>
          <w:rFonts w:hint="eastAsia" w:ascii="华文楷体" w:hAnsi="华文楷体" w:eastAsia="华文楷体"/>
          <w:sz w:val="28"/>
          <w:szCs w:val="28"/>
        </w:rPr>
      </w:pPr>
    </w:p>
    <w:p>
      <w:pPr>
        <w:rPr>
          <w:rFonts w:ascii="华文楷体" w:hAnsi="华文楷体" w:eastAsia="华文楷体"/>
          <w:sz w:val="28"/>
          <w:szCs w:val="28"/>
        </w:rPr>
      </w:pPr>
      <w:r>
        <w:rPr>
          <w:rFonts w:hint="eastAsia" w:ascii="华文楷体" w:hAnsi="华文楷体" w:eastAsia="华文楷体"/>
          <w:sz w:val="28"/>
          <w:szCs w:val="28"/>
        </w:rPr>
        <w:t>五、案例分析：</w:t>
      </w:r>
    </w:p>
    <w:p>
      <w:pPr>
        <w:rPr>
          <w:rFonts w:ascii="华文楷体" w:hAnsi="华文楷体" w:eastAsia="华文楷体"/>
          <w:sz w:val="28"/>
          <w:szCs w:val="28"/>
        </w:rPr>
      </w:pPr>
      <w:r>
        <w:rPr>
          <w:rFonts w:hint="eastAsia" w:ascii="华文楷体" w:hAnsi="华文楷体" w:eastAsia="华文楷体"/>
          <w:sz w:val="28"/>
          <w:szCs w:val="28"/>
        </w:rPr>
        <w:t>1、创设激励情景</w:t>
      </w:r>
    </w:p>
    <w:p>
      <w:pPr>
        <w:rPr>
          <w:rFonts w:ascii="华文楷体" w:hAnsi="华文楷体" w:eastAsia="华文楷体"/>
          <w:sz w:val="28"/>
          <w:szCs w:val="28"/>
        </w:rPr>
      </w:pPr>
      <w:r>
        <w:rPr>
          <w:rFonts w:hint="eastAsia" w:ascii="华文楷体" w:hAnsi="华文楷体" w:eastAsia="华文楷体"/>
          <w:sz w:val="28"/>
          <w:szCs w:val="28"/>
        </w:rPr>
        <w:t>2、情感激励</w:t>
      </w:r>
    </w:p>
    <w:p>
      <w:pPr>
        <w:rPr>
          <w:rFonts w:ascii="华文楷体" w:hAnsi="华文楷体" w:eastAsia="华文楷体"/>
          <w:sz w:val="28"/>
          <w:szCs w:val="28"/>
        </w:rPr>
      </w:pPr>
      <w:r>
        <w:rPr>
          <w:rFonts w:hint="eastAsia" w:ascii="华文楷体" w:hAnsi="华文楷体" w:eastAsia="华文楷体"/>
          <w:sz w:val="28"/>
          <w:szCs w:val="28"/>
        </w:rPr>
        <w:t>3、（1）沟通（2）同理心概念（3）同理心条件（展开答题）</w:t>
      </w:r>
    </w:p>
    <w:p>
      <w:pPr>
        <w:rPr>
          <w:rFonts w:hint="eastAsia" w:ascii="华文楷体" w:hAnsi="华文楷体" w:eastAsia="华文楷体"/>
          <w:sz w:val="28"/>
          <w:szCs w:val="28"/>
        </w:rPr>
      </w:pPr>
    </w:p>
    <w:p>
      <w:pPr>
        <w:rPr>
          <w:rFonts w:hint="eastAsia" w:ascii="华文楷体" w:hAnsi="华文楷体" w:eastAsia="华文楷体"/>
          <w:b/>
          <w:bCs/>
          <w:sz w:val="28"/>
          <w:szCs w:val="28"/>
          <w:lang w:val="en-US" w:eastAsia="zh-CN"/>
        </w:rPr>
      </w:pPr>
      <w:r>
        <w:rPr>
          <w:rFonts w:hint="eastAsia" w:ascii="华文楷体" w:hAnsi="华文楷体" w:eastAsia="华文楷体"/>
          <w:b/>
          <w:bCs/>
          <w:sz w:val="28"/>
          <w:szCs w:val="28"/>
          <w:lang w:val="en-US" w:eastAsia="zh-CN"/>
        </w:rPr>
        <w:t>第二套</w:t>
      </w:r>
    </w:p>
    <w:p>
      <w:pPr>
        <w:rPr>
          <w:rFonts w:ascii="华文楷体" w:hAnsi="华文楷体" w:eastAsia="华文楷体"/>
          <w:sz w:val="28"/>
          <w:szCs w:val="28"/>
        </w:rPr>
      </w:pPr>
      <w:r>
        <w:rPr>
          <w:rFonts w:hint="eastAsia" w:ascii="华文楷体" w:hAnsi="华文楷体" w:eastAsia="华文楷体"/>
          <w:sz w:val="28"/>
          <w:szCs w:val="28"/>
        </w:rPr>
        <w:t>一、单选：1~5  DBBBB  AB</w:t>
      </w:r>
      <w:r>
        <w:rPr>
          <w:rFonts w:hint="eastAsia" w:ascii="华文楷体" w:hAnsi="华文楷体" w:eastAsia="华文楷体"/>
          <w:sz w:val="28"/>
          <w:szCs w:val="28"/>
          <w:lang w:val="en-US" w:eastAsia="zh-CN"/>
        </w:rPr>
        <w:t>CB</w:t>
      </w:r>
      <w:r>
        <w:rPr>
          <w:rFonts w:hint="eastAsia" w:ascii="华文楷体" w:hAnsi="华文楷体" w:eastAsia="华文楷体"/>
          <w:sz w:val="28"/>
          <w:szCs w:val="28"/>
        </w:rPr>
        <w:t>A</w:t>
      </w:r>
    </w:p>
    <w:p>
      <w:pPr>
        <w:rPr>
          <w:rFonts w:ascii="华文楷体" w:hAnsi="华文楷体" w:eastAsia="华文楷体"/>
          <w:sz w:val="28"/>
          <w:szCs w:val="28"/>
        </w:rPr>
      </w:pPr>
      <w:r>
        <w:rPr>
          <w:rFonts w:hint="eastAsia" w:ascii="华文楷体" w:hAnsi="华文楷体" w:eastAsia="华文楷体"/>
          <w:sz w:val="28"/>
          <w:szCs w:val="28"/>
        </w:rPr>
        <w:t>二、多选：ABCD  AB  ABCD  ABCD  ABC</w:t>
      </w:r>
    </w:p>
    <w:p>
      <w:pPr>
        <w:rPr>
          <w:rFonts w:hint="eastAsia" w:ascii="华文楷体" w:hAnsi="华文楷体" w:eastAsia="华文楷体"/>
          <w:sz w:val="28"/>
          <w:szCs w:val="28"/>
        </w:rPr>
      </w:pPr>
      <w:r>
        <w:rPr>
          <w:rFonts w:hint="eastAsia" w:ascii="华文楷体" w:hAnsi="华文楷体" w:eastAsia="华文楷体"/>
          <w:sz w:val="28"/>
          <w:szCs w:val="28"/>
        </w:rPr>
        <w:t>三、名词解释：</w:t>
      </w:r>
    </w:p>
    <w:p>
      <w:pPr>
        <w:rPr>
          <w:rFonts w:hint="eastAsia" w:ascii="华文楷体" w:hAnsi="华文楷体" w:eastAsia="华文楷体"/>
          <w:sz w:val="28"/>
          <w:szCs w:val="28"/>
        </w:rPr>
      </w:pPr>
      <w:r>
        <w:rPr>
          <w:rFonts w:hint="eastAsia" w:ascii="华文楷体" w:hAnsi="华文楷体" w:eastAsia="华文楷体"/>
          <w:sz w:val="28"/>
          <w:szCs w:val="28"/>
        </w:rPr>
        <w:t>1、班级管理目标：班级组织为实现学校目标和任务，从班级实际出发确定的班级管理活动所要达到的一种理想状态或预期要得到的结果。</w:t>
      </w:r>
    </w:p>
    <w:p>
      <w:pPr>
        <w:rPr>
          <w:rFonts w:ascii="华文楷体" w:hAnsi="华文楷体" w:eastAsia="华文楷体"/>
          <w:sz w:val="28"/>
          <w:szCs w:val="28"/>
        </w:rPr>
      </w:pPr>
      <w:r>
        <w:rPr>
          <w:rFonts w:hint="eastAsia" w:ascii="华文楷体" w:hAnsi="华文楷体" w:eastAsia="华文楷体"/>
          <w:sz w:val="28"/>
          <w:szCs w:val="28"/>
        </w:rPr>
        <w:t>2、去个性化现象：个体在群体中一起活动时，对群体的认同使个体丧失了对自己的控制，失去了通常的个体感。</w:t>
      </w:r>
    </w:p>
    <w:p>
      <w:pPr>
        <w:rPr>
          <w:rFonts w:ascii="华文楷体" w:hAnsi="华文楷体" w:eastAsia="华文楷体"/>
          <w:sz w:val="28"/>
          <w:szCs w:val="28"/>
        </w:rPr>
      </w:pPr>
      <w:r>
        <w:rPr>
          <w:rFonts w:hint="eastAsia" w:ascii="华文楷体" w:hAnsi="华文楷体" w:eastAsia="华文楷体"/>
          <w:sz w:val="28"/>
          <w:szCs w:val="28"/>
        </w:rPr>
        <w:t>四、简答题（每一点展开一句到两句）</w:t>
      </w:r>
    </w:p>
    <w:p>
      <w:pPr>
        <w:rPr>
          <w:rFonts w:ascii="华文楷体" w:hAnsi="华文楷体" w:eastAsia="华文楷体"/>
          <w:sz w:val="28"/>
          <w:szCs w:val="28"/>
        </w:rPr>
      </w:pPr>
      <w:r>
        <w:rPr>
          <w:rFonts w:hint="eastAsia" w:ascii="宋体" w:hAnsi="宋体"/>
          <w:szCs w:val="21"/>
        </w:rPr>
        <w:t>1、班主任在书写评语时应力求做到哪几个方面？</w:t>
      </w:r>
    </w:p>
    <w:p>
      <w:pPr>
        <w:rPr>
          <w:rFonts w:hint="eastAsia" w:ascii="华文楷体" w:hAnsi="华文楷体" w:eastAsia="华文楷体"/>
          <w:sz w:val="28"/>
          <w:szCs w:val="28"/>
        </w:rPr>
      </w:pPr>
      <w:r>
        <w:rPr>
          <w:rFonts w:hint="eastAsia" w:ascii="华文楷体" w:hAnsi="华文楷体" w:eastAsia="华文楷体"/>
          <w:sz w:val="28"/>
          <w:szCs w:val="28"/>
        </w:rPr>
        <w:t>首先，平时要注意积累、收集学生的个人素材。</w:t>
      </w:r>
    </w:p>
    <w:p>
      <w:pPr>
        <w:rPr>
          <w:rFonts w:hint="eastAsia" w:ascii="华文楷体" w:hAnsi="华文楷体" w:eastAsia="华文楷体"/>
          <w:sz w:val="28"/>
          <w:szCs w:val="28"/>
        </w:rPr>
      </w:pPr>
      <w:r>
        <w:rPr>
          <w:rFonts w:hint="eastAsia" w:ascii="华文楷体" w:hAnsi="华文楷体" w:eastAsia="华文楷体"/>
          <w:sz w:val="28"/>
          <w:szCs w:val="28"/>
        </w:rPr>
        <w:t>其次，以爱为主线。</w:t>
      </w:r>
    </w:p>
    <w:p>
      <w:pPr>
        <w:rPr>
          <w:rFonts w:hint="eastAsia" w:ascii="华文楷体" w:hAnsi="华文楷体" w:eastAsia="华文楷体"/>
          <w:sz w:val="28"/>
          <w:szCs w:val="28"/>
        </w:rPr>
      </w:pPr>
      <w:r>
        <w:rPr>
          <w:rFonts w:hint="eastAsia" w:ascii="华文楷体" w:hAnsi="华文楷体" w:eastAsia="华文楷体"/>
          <w:sz w:val="28"/>
          <w:szCs w:val="28"/>
        </w:rPr>
        <w:t>再次，评语要体现出对学生的期待。</w:t>
      </w:r>
    </w:p>
    <w:p>
      <w:pPr>
        <w:rPr>
          <w:rFonts w:hint="eastAsia" w:ascii="华文楷体" w:hAnsi="华文楷体" w:eastAsia="华文楷体"/>
          <w:sz w:val="28"/>
          <w:szCs w:val="28"/>
        </w:rPr>
      </w:pPr>
      <w:r>
        <w:rPr>
          <w:rFonts w:hint="eastAsia" w:ascii="华文楷体" w:hAnsi="华文楷体" w:eastAsia="华文楷体"/>
          <w:sz w:val="28"/>
          <w:szCs w:val="28"/>
        </w:rPr>
        <w:t>最后，评语要反映出学生的个性特点，语言清新、委婉。</w:t>
      </w:r>
    </w:p>
    <w:p>
      <w:pPr>
        <w:rPr>
          <w:rFonts w:hint="eastAsia" w:ascii="宋体" w:hAnsi="宋体"/>
          <w:szCs w:val="21"/>
        </w:rPr>
      </w:pPr>
      <w:r>
        <w:rPr>
          <w:rFonts w:hint="eastAsia" w:ascii="华文楷体" w:hAnsi="华文楷体" w:eastAsia="华文楷体"/>
          <w:sz w:val="28"/>
          <w:szCs w:val="28"/>
        </w:rPr>
        <w:t>另外，可以适时适当的在评语中赠送警句、格言，或融进对人生哲理的思考，追求了评语的美育功能，含蓄隽永，耐人寻味。警句、格言针对性强，对学生会产生较大的影响力。</w:t>
      </w:r>
    </w:p>
    <w:p>
      <w:pPr>
        <w:rPr>
          <w:rFonts w:ascii="宋体" w:hAnsi="宋体"/>
          <w:szCs w:val="21"/>
        </w:rPr>
      </w:pPr>
      <w:r>
        <w:rPr>
          <w:rFonts w:hint="eastAsia" w:ascii="宋体" w:hAnsi="宋体"/>
          <w:szCs w:val="21"/>
        </w:rPr>
        <w:t>2、在班级管理中，师生之间如何进行有效的沟通？</w:t>
      </w:r>
    </w:p>
    <w:p>
      <w:pPr>
        <w:rPr>
          <w:rFonts w:ascii="华文楷体" w:hAnsi="华文楷体" w:eastAsia="华文楷体"/>
          <w:sz w:val="28"/>
          <w:szCs w:val="28"/>
        </w:rPr>
      </w:pPr>
      <w:r>
        <w:rPr>
          <w:rFonts w:hint="eastAsia" w:ascii="华文楷体" w:hAnsi="华文楷体" w:eastAsia="华文楷体"/>
          <w:sz w:val="28"/>
          <w:szCs w:val="28"/>
        </w:rPr>
        <w:t>（一）明确沟通目的</w:t>
      </w:r>
    </w:p>
    <w:p>
      <w:pPr>
        <w:rPr>
          <w:rFonts w:ascii="华文楷体" w:hAnsi="华文楷体" w:eastAsia="华文楷体"/>
          <w:sz w:val="28"/>
          <w:szCs w:val="28"/>
        </w:rPr>
      </w:pPr>
      <w:r>
        <w:rPr>
          <w:rFonts w:hint="eastAsia" w:ascii="华文楷体" w:hAnsi="华文楷体" w:eastAsia="华文楷体"/>
          <w:sz w:val="28"/>
          <w:szCs w:val="28"/>
        </w:rPr>
        <w:t>（二）全面把握学生的特点</w:t>
      </w:r>
    </w:p>
    <w:p>
      <w:pPr>
        <w:rPr>
          <w:rFonts w:ascii="华文楷体" w:hAnsi="华文楷体" w:eastAsia="华文楷体"/>
          <w:sz w:val="28"/>
          <w:szCs w:val="28"/>
        </w:rPr>
      </w:pPr>
      <w:r>
        <w:rPr>
          <w:rFonts w:hint="eastAsia" w:ascii="华文楷体" w:hAnsi="华文楷体" w:eastAsia="华文楷体"/>
          <w:sz w:val="28"/>
          <w:szCs w:val="28"/>
        </w:rPr>
        <w:t>（三）选择合适的沟通方式</w:t>
      </w:r>
    </w:p>
    <w:p>
      <w:pPr>
        <w:rPr>
          <w:rFonts w:ascii="华文楷体" w:hAnsi="华文楷体" w:eastAsia="华文楷体"/>
          <w:sz w:val="28"/>
          <w:szCs w:val="28"/>
        </w:rPr>
      </w:pPr>
      <w:r>
        <w:rPr>
          <w:rFonts w:hint="eastAsia" w:ascii="华文楷体" w:hAnsi="华文楷体" w:eastAsia="华文楷体"/>
          <w:sz w:val="28"/>
          <w:szCs w:val="28"/>
        </w:rPr>
        <w:t>（四）保持沟通渠道的畅通</w:t>
      </w:r>
    </w:p>
    <w:p>
      <w:pPr>
        <w:rPr>
          <w:rFonts w:ascii="华文楷体" w:hAnsi="华文楷体" w:eastAsia="华文楷体"/>
          <w:sz w:val="28"/>
          <w:szCs w:val="28"/>
        </w:rPr>
      </w:pPr>
      <w:r>
        <w:rPr>
          <w:rFonts w:hint="eastAsia" w:ascii="华文楷体" w:hAnsi="华文楷体" w:eastAsia="华文楷体"/>
          <w:sz w:val="28"/>
          <w:szCs w:val="28"/>
        </w:rPr>
        <w:t>（五）提高教师的沟通能力</w:t>
      </w:r>
    </w:p>
    <w:p>
      <w:pPr>
        <w:rPr>
          <w:rFonts w:ascii="华文楷体" w:hAnsi="华文楷体" w:eastAsia="华文楷体"/>
          <w:sz w:val="28"/>
          <w:szCs w:val="28"/>
        </w:rPr>
      </w:pPr>
      <w:r>
        <w:rPr>
          <w:rFonts w:hint="eastAsia" w:ascii="华文楷体" w:hAnsi="华文楷体" w:eastAsia="华文楷体"/>
          <w:sz w:val="28"/>
          <w:szCs w:val="28"/>
        </w:rPr>
        <w:t>（六）营造利于班级沟通的文化</w:t>
      </w:r>
    </w:p>
    <w:p>
      <w:pPr>
        <w:rPr>
          <w:rFonts w:ascii="宋体" w:hAnsi="宋体"/>
          <w:szCs w:val="21"/>
        </w:rPr>
      </w:pPr>
      <w:r>
        <w:rPr>
          <w:rFonts w:hint="eastAsia" w:ascii="宋体" w:hAnsi="宋体"/>
          <w:szCs w:val="21"/>
        </w:rPr>
        <w:t>3、班级管理中教室布置的基本原则？</w:t>
      </w:r>
    </w:p>
    <w:p>
      <w:pPr>
        <w:rPr>
          <w:rFonts w:ascii="华文楷体" w:hAnsi="华文楷体" w:eastAsia="华文楷体"/>
          <w:sz w:val="28"/>
          <w:szCs w:val="28"/>
        </w:rPr>
      </w:pPr>
      <w:r>
        <w:rPr>
          <w:rFonts w:hint="eastAsia" w:ascii="华文楷体" w:hAnsi="华文楷体" w:eastAsia="华文楷体"/>
          <w:sz w:val="28"/>
          <w:szCs w:val="28"/>
        </w:rPr>
        <w:t>（一）教室布置的有效性</w:t>
      </w:r>
    </w:p>
    <w:p>
      <w:pPr>
        <w:rPr>
          <w:rFonts w:ascii="华文楷体" w:hAnsi="华文楷体" w:eastAsia="华文楷体"/>
          <w:sz w:val="28"/>
          <w:szCs w:val="28"/>
        </w:rPr>
      </w:pPr>
      <w:r>
        <w:rPr>
          <w:rFonts w:hint="eastAsia" w:ascii="华文楷体" w:hAnsi="华文楷体" w:eastAsia="华文楷体"/>
          <w:sz w:val="28"/>
          <w:szCs w:val="28"/>
        </w:rPr>
        <w:t>（二）教室布置的主体性</w:t>
      </w:r>
    </w:p>
    <w:p>
      <w:pPr>
        <w:rPr>
          <w:rFonts w:ascii="华文楷体" w:hAnsi="华文楷体" w:eastAsia="华文楷体"/>
          <w:sz w:val="28"/>
          <w:szCs w:val="28"/>
        </w:rPr>
      </w:pPr>
      <w:r>
        <w:rPr>
          <w:rFonts w:hint="eastAsia" w:ascii="华文楷体" w:hAnsi="华文楷体" w:eastAsia="华文楷体"/>
          <w:sz w:val="28"/>
          <w:szCs w:val="28"/>
        </w:rPr>
        <w:t>（三）教室布置的阶段性</w:t>
      </w:r>
    </w:p>
    <w:p>
      <w:pPr>
        <w:rPr>
          <w:rFonts w:ascii="华文楷体" w:hAnsi="华文楷体" w:eastAsia="华文楷体"/>
          <w:sz w:val="28"/>
          <w:szCs w:val="28"/>
        </w:rPr>
      </w:pPr>
      <w:r>
        <w:rPr>
          <w:rFonts w:hint="eastAsia" w:ascii="华文楷体" w:hAnsi="华文楷体" w:eastAsia="华文楷体"/>
          <w:sz w:val="28"/>
          <w:szCs w:val="28"/>
        </w:rPr>
        <w:t>（四）教室布置的艺术性</w:t>
      </w:r>
    </w:p>
    <w:p>
      <w:pPr>
        <w:rPr>
          <w:rFonts w:ascii="华文楷体" w:hAnsi="华文楷体" w:eastAsia="华文楷体"/>
          <w:sz w:val="28"/>
          <w:szCs w:val="28"/>
        </w:rPr>
      </w:pPr>
      <w:r>
        <w:rPr>
          <w:rFonts w:hint="eastAsia" w:ascii="华文楷体" w:hAnsi="华文楷体" w:eastAsia="华文楷体"/>
          <w:sz w:val="28"/>
          <w:szCs w:val="28"/>
        </w:rPr>
        <w:t>（五）教室布置的实用性</w:t>
      </w:r>
    </w:p>
    <w:p>
      <w:pPr>
        <w:rPr>
          <w:rFonts w:hint="eastAsia" w:ascii="华文楷体" w:hAnsi="华文楷体" w:eastAsia="华文楷体"/>
          <w:sz w:val="28"/>
          <w:szCs w:val="28"/>
        </w:rPr>
      </w:pPr>
      <w:r>
        <w:rPr>
          <w:rFonts w:hint="eastAsia" w:ascii="华文楷体" w:hAnsi="华文楷体" w:eastAsia="华文楷体"/>
          <w:sz w:val="28"/>
          <w:szCs w:val="28"/>
        </w:rPr>
        <w:t>五、案例分析</w:t>
      </w:r>
    </w:p>
    <w:p>
      <w:pPr>
        <w:rPr>
          <w:rFonts w:ascii="华文楷体" w:hAnsi="华文楷体" w:eastAsia="华文楷体"/>
          <w:sz w:val="28"/>
          <w:szCs w:val="28"/>
        </w:rPr>
      </w:pPr>
      <w:r>
        <w:rPr>
          <w:rFonts w:hint="eastAsia" w:ascii="华文楷体" w:hAnsi="华文楷体" w:eastAsia="华文楷体"/>
          <w:sz w:val="28"/>
          <w:szCs w:val="28"/>
        </w:rPr>
        <w:t>1、民主管理；放任自流；期待过高；过度保护型、粗暴控制型</w:t>
      </w:r>
    </w:p>
    <w:p>
      <w:pPr>
        <w:rPr>
          <w:rFonts w:ascii="华文楷体" w:hAnsi="华文楷体" w:eastAsia="华文楷体"/>
          <w:sz w:val="28"/>
          <w:szCs w:val="28"/>
        </w:rPr>
      </w:pPr>
      <w:r>
        <w:rPr>
          <w:rFonts w:hint="eastAsia" w:ascii="华文楷体" w:hAnsi="华文楷体" w:eastAsia="华文楷体"/>
          <w:sz w:val="28"/>
          <w:szCs w:val="28"/>
        </w:rPr>
        <w:t>2、放任自流型。特点：家长能力强工作忙，认为只给孩子好的条件就可以；知识层次低，条件不好，不知怎么管</w:t>
      </w:r>
    </w:p>
    <w:p>
      <w:pPr>
        <w:rPr>
          <w:rFonts w:hint="eastAsia" w:ascii="华文楷体" w:hAnsi="华文楷体" w:eastAsia="华文楷体"/>
          <w:sz w:val="28"/>
          <w:szCs w:val="28"/>
        </w:rPr>
      </w:pPr>
      <w:r>
        <w:rPr>
          <w:rFonts w:hint="eastAsia" w:ascii="华文楷体" w:hAnsi="华文楷体" w:eastAsia="华文楷体"/>
          <w:sz w:val="28"/>
          <w:szCs w:val="28"/>
        </w:rPr>
        <w:t>3、认同；指出根本问题；提出策略（展开）</w:t>
      </w:r>
    </w:p>
    <w:p>
      <w:pPr>
        <w:rPr>
          <w:rFonts w:hint="eastAsia" w:ascii="华文楷体" w:hAnsi="华文楷体" w:eastAsia="华文楷体"/>
          <w:sz w:val="28"/>
          <w:szCs w:val="28"/>
        </w:rPr>
      </w:pPr>
    </w:p>
    <w:p>
      <w:pPr>
        <w:rPr>
          <w:rFonts w:ascii="华文楷体" w:hAnsi="华文楷体" w:eastAsia="华文楷体"/>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华文楷体">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36D3"/>
    <w:rsid w:val="000915FE"/>
    <w:rsid w:val="0030222B"/>
    <w:rsid w:val="004A6A9D"/>
    <w:rsid w:val="004A71C2"/>
    <w:rsid w:val="00512020"/>
    <w:rsid w:val="00542767"/>
    <w:rsid w:val="007A1B56"/>
    <w:rsid w:val="00E12787"/>
    <w:rsid w:val="00E636D3"/>
    <w:rsid w:val="1D734FA3"/>
    <w:rsid w:val="68AE2896"/>
    <w:rsid w:val="767337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99"/>
    <w:rPr>
      <w:sz w:val="18"/>
      <w:szCs w:val="18"/>
    </w:rPr>
  </w:style>
  <w:style w:type="character" w:customStyle="1" w:styleId="7">
    <w:name w:val="页脚 Char"/>
    <w:basedOn w:val="5"/>
    <w:link w:val="2"/>
    <w:uiPriority w:val="99"/>
    <w:rPr>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 </Company>
  <Pages>3</Pages>
  <Words>178</Words>
  <Characters>1019</Characters>
  <Lines>8</Lines>
  <Paragraphs>2</Paragraphs>
  <TotalTime>1</TotalTime>
  <ScaleCrop>false</ScaleCrop>
  <LinksUpToDate>false</LinksUpToDate>
  <CharactersWithSpaces>1195</CharactersWithSpaces>
  <Application>WPS Office_11.1.0.8696_F1E327BC-269C-435d-A152-05C5408002CA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2016-06-27T07:14:00Z</dcterms:created>
  <dc:creator>lenovo</dc:creator>
  <cp:lastModifiedBy>暖煦love</cp:lastModifiedBy>
  <dcterms:modified xsi:type="dcterms:W3CDTF">2019-06-16T06:30:59Z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