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625" w:afterLines="200"/>
        <w:jc w:val="center"/>
        <w:textAlignment w:val="auto"/>
        <w:rPr>
          <w:rFonts w:hint="eastAsia" w:eastAsia="隶书"/>
          <w:b/>
          <w:color w:val="FF0000"/>
          <w:spacing w:val="160"/>
          <w:sz w:val="98"/>
        </w:rPr>
      </w:pP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fldChar w:fldCharType="begin"/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 EQ \o(\s\up 24(</w:instrText>
      </w:r>
      <w:r>
        <w:rPr>
          <w:rFonts w:hint="eastAsia" w:ascii="隶书" w:hAnsi="隶书" w:eastAsia="隶书" w:cs="隶书"/>
          <w:b/>
          <w:color w:val="FF0000"/>
          <w:spacing w:val="160"/>
          <w:sz w:val="48"/>
          <w:lang w:eastAsia="zh-CN"/>
        </w:rPr>
        <w:instrText xml:space="preserve">××省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),\s\do 8(</w:instrText>
      </w:r>
      <w:r>
        <w:rPr>
          <w:rFonts w:hint="eastAsia" w:ascii="隶书" w:hAnsi="隶书" w:eastAsia="隶书" w:cs="隶书"/>
          <w:b/>
          <w:color w:val="FF0000"/>
          <w:spacing w:val="160"/>
          <w:sz w:val="48"/>
          <w:lang w:eastAsia="zh-CN"/>
        </w:rPr>
        <w:instrText xml:space="preserve">××市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))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fldChar w:fldCharType="end"/>
      </w:r>
      <w:r>
        <w:rPr>
          <w:rFonts w:hint="eastAsia" w:eastAsia="隶书"/>
          <w:b/>
          <w:color w:val="FF0000"/>
          <w:spacing w:val="160"/>
          <w:sz w:val="98"/>
        </w:rPr>
        <w:t>教育局</w:t>
      </w:r>
    </w:p>
    <w:p>
      <w:pPr>
        <w:widowControl w:val="0"/>
        <w:pBdr>
          <w:top w:val="none" w:color="auto" w:sz="0" w:space="1"/>
          <w:left w:val="none" w:color="auto" w:sz="0" w:space="4"/>
          <w:bottom w:val="thinThickSmallGap" w:color="FF0000" w:sz="24" w:space="1"/>
          <w:right w:val="none" w:color="auto" w:sz="0" w:space="4"/>
          <w:between w:val="none" w:color="auto" w:sz="0" w:space="0"/>
        </w:pBdr>
        <w:jc w:val="center"/>
        <w:rPr>
          <w:rFonts w:hint="eastAsia" w:ascii="黑体" w:hAnsi="黑体" w:eastAsia="黑体" w:cs="黑体"/>
          <w:b/>
          <w:bCs/>
          <w:sz w:val="22"/>
          <w:szCs w:val="22"/>
        </w:rPr>
      </w:pPr>
      <w:r>
        <w:rPr>
          <w:rFonts w:hint="eastAsia" w:ascii="黑体" w:hAnsi="黑体" w:eastAsia="黑体" w:cs="黑体"/>
          <w:b/>
          <w:bCs/>
          <w:sz w:val="22"/>
          <w:szCs w:val="22"/>
        </w:rPr>
        <w:t>×××办发【2099】008号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关于举办多媒体课件设计</w:t>
      </w:r>
      <w:r>
        <w:rPr>
          <w:rFonts w:hint="eastAsia"/>
          <w:b/>
          <w:bCs/>
          <w:sz w:val="36"/>
          <w:szCs w:val="36"/>
          <w:lang w:eastAsia="zh-CN"/>
        </w:rPr>
        <w:t>与</w:t>
      </w:r>
      <w:r>
        <w:rPr>
          <w:rFonts w:hint="eastAsia"/>
          <w:b/>
          <w:bCs/>
          <w:sz w:val="36"/>
          <w:szCs w:val="36"/>
        </w:rPr>
        <w:t>制作</w:t>
      </w:r>
      <w:r>
        <w:rPr>
          <w:rFonts w:hint="eastAsia"/>
          <w:b/>
          <w:bCs/>
          <w:sz w:val="36"/>
          <w:szCs w:val="36"/>
          <w:lang w:eastAsia="zh-CN"/>
        </w:rPr>
        <w:t>培训</w:t>
      </w:r>
      <w:r>
        <w:rPr>
          <w:rFonts w:hint="eastAsia"/>
          <w:b/>
          <w:bCs/>
          <w:sz w:val="36"/>
          <w:szCs w:val="36"/>
        </w:rPr>
        <w:t>班的通知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为了适应时代的需要，为了推广多媒体教学，使每位教师都能熟练运用多媒体进行教学，经研究，特举办多媒体课件设计与制作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班，提高教师多媒体课件设计与制作的能力。现将有关事项通知如下：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方式</w:t>
      </w:r>
      <w:r>
        <w:rPr>
          <w:rFonts w:hint="eastAsia" w:ascii="Arial" w:hAnsi="Arial"/>
          <w:sz w:val="24"/>
        </w:rPr>
        <w:t>：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采用理论与实践相结合的方式进行，教师根据自身多媒体课件制作的实际水平自愿报名，分普及班和提高班进行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内容</w:t>
      </w:r>
      <w:r>
        <w:rPr>
          <w:rFonts w:hint="eastAsia" w:ascii="Arial" w:hAnsi="Arial"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u w:val="double"/>
        </w:rPr>
        <w:t>普及班</w:t>
      </w:r>
      <w:r>
        <w:rPr>
          <w:rFonts w:hint="eastAsia" w:ascii="Arial" w:hAnsi="Arial"/>
          <w:sz w:val="24"/>
        </w:rPr>
        <w:t>：掌握多媒体课件制作的一般方法，能运用多媒体进行教学；开设计算机基础（1次），PowerPoint应用（3次），常用工具软件（2次）。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u w:val="double"/>
        </w:rPr>
        <w:t>提高班</w:t>
      </w:r>
      <w:r>
        <w:rPr>
          <w:rFonts w:hint="eastAsia" w:ascii="Arial" w:hAnsi="Arial"/>
          <w:sz w:val="24"/>
        </w:rPr>
        <w:t>：掌握多媒体课件设计制作的技巧，熟悉多媒体课件设计制作竞赛的标准和要求；开设Flash基础（2次），Author Ware基础（3次），常用工具软件（1次）。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时间</w:t>
      </w:r>
      <w:r>
        <w:rPr>
          <w:rFonts w:hint="eastAsia" w:ascii="Arial" w:hAnsi="Arial"/>
          <w:sz w:val="24"/>
        </w:rPr>
        <w:t>：2099.6.10至2099.6.16。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地点</w:t>
      </w:r>
      <w:r>
        <w:rPr>
          <w:rFonts w:hint="eastAsia" w:ascii="Arial" w:hAnsi="Arial"/>
          <w:sz w:val="24"/>
        </w:rPr>
        <w:t>：市教育局</w:t>
      </w:r>
      <w:r>
        <w:rPr>
          <w:rFonts w:hint="eastAsia" w:ascii="Arial" w:hAnsi="Arial" w:eastAsiaTheme="minorEastAsia"/>
          <w:sz w:val="24"/>
          <w:em w:val="dot"/>
        </w:rPr>
        <w:t>多媒体机房</w:t>
      </w:r>
      <w:r>
        <w:rPr>
          <w:rFonts w:hint="eastAsia" w:ascii="Arial" w:hAnsi="Arial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班的具体安排和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内容见附表。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ind w:left="1050" w:leftChars="500" w:right="424" w:rightChars="202"/>
        <w:jc w:val="right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 xml:space="preserve"> ××教育局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81" w:afterLines="250"/>
        <w:jc w:val="right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二○九九年六月六日</w:t>
      </w:r>
    </w:p>
    <w:p>
      <w:pPr>
        <w:spacing w:line="360" w:lineRule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 xml:space="preserve">主题词：教育局 多媒体课件制作 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</w:t>
      </w:r>
    </w:p>
    <w:p>
      <w:pPr>
        <w:widowControl w:val="0"/>
        <w:pBdr>
          <w:top w:val="single" w:color="FF0000" w:sz="12" w:space="1"/>
          <w:left w:val="none" w:color="auto" w:sz="0" w:space="4"/>
          <w:bottom w:val="single" w:color="FF0000" w:sz="12" w:space="1"/>
          <w:right w:val="none" w:color="auto" w:sz="0" w:space="4"/>
          <w:between w:val="none" w:color="auto" w:sz="0" w:space="0"/>
        </w:pBdr>
        <w:spacing w:line="360" w:lineRule="auto"/>
        <w:jc w:val="both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××市教育局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   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   </w:t>
      </w:r>
      <w:r>
        <w:rPr>
          <w:rFonts w:hint="eastAsia" w:ascii="Arial" w:hAnsi="Arial"/>
          <w:sz w:val="24"/>
        </w:rPr>
        <w:t>二○九九年六月七日签发</w:t>
      </w:r>
    </w:p>
    <w:p>
      <w:pPr>
        <w:spacing w:line="360" w:lineRule="auto"/>
        <w:jc w:val="right"/>
        <w:rPr>
          <w:rFonts w:hint="eastAsia" w:ascii="Arial" w:hAnsi="Arial"/>
          <w:sz w:val="24"/>
        </w:rPr>
        <w:sectPr>
          <w:pgSz w:w="11906" w:h="16838"/>
          <w:pgMar w:top="1417" w:right="1701" w:bottom="1417" w:left="1701" w:header="851" w:footer="992" w:gutter="283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r>
        <w:rPr>
          <w:rFonts w:hint="eastAsia" w:ascii="Arial" w:hAnsi="Arial"/>
          <w:sz w:val="24"/>
        </w:rPr>
        <w:t>共印55份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eastAsiaTheme="minorEastAsia"/>
          <w:b/>
          <w:bCs/>
          <w:spacing w:val="160"/>
          <w:sz w:val="24"/>
          <w:szCs w:val="24"/>
        </w:rPr>
      </w:pPr>
      <w:r>
        <w:rPr>
          <w:rFonts w:hint="eastAsia" w:eastAsiaTheme="minorEastAsia"/>
          <w:b/>
          <w:bCs/>
          <w:spacing w:val="160"/>
          <w:sz w:val="24"/>
          <w:szCs w:val="24"/>
        </w:rPr>
        <w:t>课程安排表</w:t>
      </w:r>
    </w:p>
    <w:tbl>
      <w:tblPr>
        <w:tblStyle w:val="3"/>
        <w:tblW w:w="12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755"/>
        <w:gridCol w:w="1819"/>
        <w:gridCol w:w="1819"/>
        <w:gridCol w:w="1784"/>
        <w:gridCol w:w="178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5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eastAsia" w:eastAsiaTheme="minorEastAsia"/>
                <w:color w:val="FFFFFF"/>
                <w:vertAlign w:val="baseline"/>
                <w:lang w:eastAsia="zh-CN"/>
              </w:rPr>
            </w:pPr>
            <w:r>
              <w:rPr>
                <w:rFonts w:hint="eastAsia" w:eastAsiaTheme="minorEastAsia"/>
                <w:color w:val="FFFFFF"/>
                <w:vertAlign w:val="baseline"/>
                <w:lang w:eastAsia="zh-CN"/>
              </w:rPr>
              <w:t>培训级别</w:t>
            </w:r>
          </w:p>
        </w:tc>
        <w:tc>
          <w:tcPr>
            <w:tcW w:w="1755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eastAsia" w:eastAsiaTheme="minorEastAsia"/>
                <w:color w:val="FFFFFF"/>
                <w:vertAlign w:val="baseline"/>
                <w:lang w:eastAsia="zh-CN"/>
              </w:rPr>
            </w:pPr>
            <w:r>
              <w:rPr>
                <w:rFonts w:hint="eastAsia" w:eastAsiaTheme="minorEastAsia"/>
                <w:color w:val="FFFFFF"/>
                <w:vertAlign w:val="baseline"/>
                <w:lang w:eastAsia="zh-CN"/>
              </w:rPr>
              <w:t>培训内容</w:t>
            </w:r>
          </w:p>
        </w:tc>
        <w:tc>
          <w:tcPr>
            <w:tcW w:w="1819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eastAsia"/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6.10</w:t>
            </w:r>
            <w:r>
              <w:rPr>
                <w:rFonts w:hint="eastAsia"/>
                <w:color w:val="FFFFFF"/>
                <w:vertAlign w:val="baseline"/>
                <w:lang w:eastAsia="zh-CN"/>
              </w:rPr>
              <w:t>～</w:t>
            </w:r>
            <w:r>
              <w:rPr>
                <w:rFonts w:hint="eastAsia"/>
                <w:color w:val="FFFFFF"/>
                <w:vertAlign w:val="baseline"/>
              </w:rPr>
              <w:t>6.11</w:t>
            </w:r>
          </w:p>
        </w:tc>
        <w:tc>
          <w:tcPr>
            <w:tcW w:w="1819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eastAsia"/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6.1</w:t>
            </w:r>
            <w:r>
              <w:rPr>
                <w:rFonts w:hint="eastAsia"/>
                <w:color w:val="FFFFFF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color w:val="FFFFFF"/>
                <w:vertAlign w:val="baseline"/>
                <w:lang w:eastAsia="zh-CN"/>
              </w:rPr>
              <w:t>～</w:t>
            </w:r>
            <w:r>
              <w:rPr>
                <w:rFonts w:hint="eastAsia"/>
                <w:color w:val="FFFFFF"/>
                <w:vertAlign w:val="baseline"/>
              </w:rPr>
              <w:t>6.13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default" w:eastAsiaTheme="minorEastAsia"/>
                <w:color w:val="FFFFFF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/>
                <w:vertAlign w:val="baseline"/>
                <w:lang w:val="en-US" w:eastAsia="zh-CN"/>
              </w:rPr>
              <w:t>6.14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default" w:eastAsiaTheme="minorEastAsia"/>
                <w:color w:val="FFFFFF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/>
                <w:vertAlign w:val="baseline"/>
                <w:lang w:val="en-US" w:eastAsia="zh-CN"/>
              </w:rPr>
              <w:t>6.15</w:t>
            </w:r>
          </w:p>
        </w:tc>
        <w:tc>
          <w:tcPr>
            <w:tcW w:w="1756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C0504D"/>
            <w:vAlign w:val="center"/>
          </w:tcPr>
          <w:p>
            <w:pPr>
              <w:jc w:val="center"/>
              <w:rPr>
                <w:rFonts w:hint="eastAsia"/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课时小计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5" w:type="dxa"/>
            <w:vMerge w:val="restart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</w:rPr>
              <w:t>普及班</w:t>
            </w:r>
          </w:p>
        </w:tc>
        <w:tc>
          <w:tcPr>
            <w:tcW w:w="1755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课程名称</w:t>
            </w:r>
          </w:p>
        </w:tc>
        <w:tc>
          <w:tcPr>
            <w:tcW w:w="1819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计算机基础</w:t>
            </w:r>
          </w:p>
        </w:tc>
        <w:tc>
          <w:tcPr>
            <w:tcW w:w="1819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PowerPoint应用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PowerPoint应用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常用工具软件</w:t>
            </w:r>
          </w:p>
        </w:tc>
        <w:tc>
          <w:tcPr>
            <w:tcW w:w="1756" w:type="dxa"/>
            <w:vMerge w:val="restart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default"/>
                <w:color w:val="000000"/>
                <w:vertAlign w:val="baseline"/>
              </w:rPr>
            </w:pPr>
            <w:r>
              <w:rPr>
                <w:rFonts w:hint="default"/>
                <w:color w:val="000000"/>
                <w:vertAlign w:val="baseline"/>
              </w:rPr>
              <w:fldChar w:fldCharType="begin"/>
            </w:r>
            <w:r>
              <w:rPr>
                <w:rFonts w:hint="default"/>
                <w:color w:val="000000"/>
                <w:vertAlign w:val="baseline"/>
              </w:rPr>
              <w:instrText xml:space="preserve"> =SUM(C3:F3) \* MERGEFORMAT </w:instrText>
            </w:r>
            <w:r>
              <w:rPr>
                <w:rFonts w:hint="default"/>
                <w:color w:val="000000"/>
                <w:vertAlign w:val="baseline"/>
              </w:rPr>
              <w:fldChar w:fldCharType="separate"/>
            </w:r>
            <w:r>
              <w:rPr>
                <w:rFonts w:hint="default"/>
                <w:color w:val="000000"/>
                <w:vertAlign w:val="baseline"/>
              </w:rPr>
              <w:t>20</w:t>
            </w:r>
            <w:r>
              <w:rPr>
                <w:rFonts w:hint="default"/>
                <w:color w:val="000000"/>
                <w:vertAlign w:val="baseli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5" w:type="dxa"/>
            <w:vMerge w:val="continue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普及班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</w:rPr>
              <w:t>提高班</w:t>
            </w:r>
          </w:p>
        </w:tc>
        <w:tc>
          <w:tcPr>
            <w:tcW w:w="1755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教学课时</w:t>
            </w:r>
          </w:p>
        </w:tc>
        <w:tc>
          <w:tcPr>
            <w:tcW w:w="1819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6</w:t>
            </w:r>
          </w:p>
        </w:tc>
        <w:tc>
          <w:tcPr>
            <w:tcW w:w="1819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6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1756" w:type="dxa"/>
            <w:vMerge w:val="continue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5" w:type="dxa"/>
            <w:vMerge w:val="restart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</w:rPr>
              <w:t>提高班</w:t>
            </w:r>
          </w:p>
        </w:tc>
        <w:tc>
          <w:tcPr>
            <w:tcW w:w="1755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课程名称</w:t>
            </w:r>
          </w:p>
        </w:tc>
        <w:tc>
          <w:tcPr>
            <w:tcW w:w="1819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Flash基础</w:t>
            </w:r>
          </w:p>
        </w:tc>
        <w:tc>
          <w:tcPr>
            <w:tcW w:w="1819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Flash基础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Author Ware基础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常用工具软件</w:t>
            </w:r>
          </w:p>
        </w:tc>
        <w:tc>
          <w:tcPr>
            <w:tcW w:w="1756" w:type="dxa"/>
            <w:vMerge w:val="restart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eastAsia="zh-CN" w:bidi="ar-SA"/>
              </w:rPr>
              <w:fldChar w:fldCharType="begin"/>
            </w:r>
            <w:r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eastAsia="zh-CN" w:bidi="ar-SA"/>
              </w:rPr>
              <w:instrText xml:space="preserve"> =SUM(C5:F5) \# "0" \* MERGEFORMAT </w:instrText>
            </w:r>
            <w:r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eastAsia="zh-CN" w:bidi="ar-SA"/>
              </w:rPr>
              <w:fldChar w:fldCharType="separate"/>
            </w:r>
            <w:r>
              <w:t>24</w:t>
            </w:r>
            <w:r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55" w:type="dxa"/>
            <w:vMerge w:val="continue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</w:p>
        </w:tc>
        <w:tc>
          <w:tcPr>
            <w:tcW w:w="1755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教学课时</w:t>
            </w:r>
          </w:p>
        </w:tc>
        <w:tc>
          <w:tcPr>
            <w:tcW w:w="1819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8</w:t>
            </w:r>
          </w:p>
        </w:tc>
        <w:tc>
          <w:tcPr>
            <w:tcW w:w="1819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8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1784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1756" w:type="dxa"/>
            <w:vMerge w:val="continue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dotted" w:color="auto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16" w:type="dxa"/>
            <w:gridSpan w:val="6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</w:rPr>
              <w:t>课时</w:t>
            </w:r>
            <w:r>
              <w:rPr>
                <w:rFonts w:hint="eastAsia"/>
                <w:color w:val="000000"/>
                <w:vertAlign w:val="baseline"/>
                <w:lang w:eastAsia="zh-CN"/>
              </w:rPr>
              <w:t>合计</w:t>
            </w:r>
          </w:p>
        </w:tc>
        <w:tc>
          <w:tcPr>
            <w:tcW w:w="1756" w:type="dxa"/>
            <w:tcBorders>
              <w:top w:val="single" w:color="C0504D" w:sz="8" w:space="0"/>
              <w:left w:val="dotted" w:color="auto" w:sz="8" w:space="0"/>
              <w:bottom w:val="single" w:color="C0504D" w:sz="8" w:space="0"/>
              <w:right w:val="single" w:color="C0504D" w:sz="8" w:space="0"/>
            </w:tcBorders>
            <w:shd w:val="clear" w:color="auto" w:fill="F4E9E9"/>
            <w:vAlign w:val="center"/>
          </w:tcPr>
          <w:p>
            <w:pPr>
              <w:jc w:val="center"/>
              <w:rPr>
                <w:rFonts w:hint="default"/>
                <w:color w:val="000000"/>
                <w:vertAlign w:val="baseline"/>
              </w:rPr>
            </w:pPr>
            <w:r>
              <w:rPr>
                <w:rFonts w:hint="default"/>
                <w:color w:val="000000"/>
                <w:vertAlign w:val="baseline"/>
              </w:rPr>
              <w:fldChar w:fldCharType="begin"/>
            </w:r>
            <w:r>
              <w:rPr>
                <w:rFonts w:hint="default"/>
                <w:color w:val="000000"/>
                <w:vertAlign w:val="baseline"/>
              </w:rPr>
              <w:instrText xml:space="preserve"> =SUM(ABOVE) \* MERGEFORMAT </w:instrText>
            </w:r>
            <w:r>
              <w:rPr>
                <w:rFonts w:hint="default"/>
                <w:color w:val="000000"/>
                <w:vertAlign w:val="baseline"/>
              </w:rPr>
              <w:fldChar w:fldCharType="separate"/>
            </w:r>
            <w:r>
              <w:rPr>
                <w:rFonts w:hint="default"/>
                <w:color w:val="000000"/>
                <w:vertAlign w:val="baseline"/>
              </w:rPr>
              <w:t>44</w:t>
            </w:r>
            <w:r>
              <w:rPr>
                <w:rFonts w:hint="default"/>
                <w:color w:val="000000"/>
                <w:vertAlign w:val="baseline"/>
              </w:rPr>
              <w:fldChar w:fldCharType="end"/>
            </w:r>
          </w:p>
        </w:tc>
      </w:tr>
    </w:tbl>
    <w:p>
      <w:pPr>
        <w:rPr>
          <w:rFonts w:hint="eastAsia"/>
          <w:b/>
          <w:bCs/>
          <w:i/>
          <w:iCs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eastAsiaTheme="minorEastAsia"/>
          <w:b/>
          <w:bCs/>
          <w:spacing w:val="160"/>
          <w:sz w:val="24"/>
          <w:szCs w:val="24"/>
          <w:lang w:eastAsia="zh-CN"/>
        </w:rPr>
      </w:pPr>
      <w:r>
        <w:rPr>
          <w:rFonts w:hint="eastAsia" w:eastAsiaTheme="minorEastAsia"/>
          <w:b/>
          <w:bCs/>
          <w:spacing w:val="160"/>
          <w:sz w:val="24"/>
          <w:szCs w:val="24"/>
          <w:lang w:eastAsia="zh-CN"/>
        </w:rPr>
        <w:t>考试安排表</w:t>
      </w:r>
    </w:p>
    <w:tbl>
      <w:tblPr>
        <w:tblStyle w:val="3"/>
        <w:tblpPr w:leftFromText="180" w:rightFromText="180" w:vertAnchor="text" w:horzAnchor="page" w:tblpXSpec="center" w:tblpY="124"/>
        <w:tblOverlap w:val="never"/>
        <w:tblW w:w="0" w:type="auto"/>
        <w:jc w:val="center"/>
        <w:tblBorders>
          <w:top w:val="dashDotStroked" w:color="FF443B" w:sz="24" w:space="0"/>
          <w:left w:val="dashDotStroked" w:color="FF443B" w:sz="24" w:space="0"/>
          <w:bottom w:val="dashDotStroked" w:color="FF443B" w:sz="24" w:space="0"/>
          <w:right w:val="dashDotStroked" w:color="FF443B" w:sz="24" w:space="0"/>
          <w:insideH w:val="dotDotDash" w:color="auto" w:sz="4" w:space="0"/>
          <w:insideV w:val="dotDotDash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268"/>
        <w:gridCol w:w="2268"/>
        <w:gridCol w:w="2268"/>
        <w:gridCol w:w="2268"/>
      </w:tblGrid>
      <w:tr>
        <w:tblPrEx>
          <w:tblBorders>
            <w:top w:val="dashDotStroked" w:color="FF443B" w:sz="24" w:space="0"/>
            <w:left w:val="dashDotStroked" w:color="FF443B" w:sz="24" w:space="0"/>
            <w:bottom w:val="dashDotStroked" w:color="FF443B" w:sz="24" w:space="0"/>
            <w:right w:val="dashDotStroked" w:color="FF443B" w:sz="24" w:space="0"/>
            <w:insideH w:val="dotDotDash" w:color="auto" w:sz="4" w:space="0"/>
            <w:insideV w:val="dot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835" w:type="dxa"/>
            <w:tcBorders>
              <w:bottom w:val="double" w:color="auto" w:sz="4" w:space="0"/>
              <w:right w:val="doub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FF443B" w:sz="24" w:space="0"/>
                  </wpsCustomData:diagonal>
                </wpsCustomData:diagonals>
              </mc:Choice>
            </mc:AlternateContent>
          </w:tcPr>
          <w:p>
            <w:pPr>
              <w:snapToGrid w:val="0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-749935</wp:posOffset>
                      </wp:positionH>
                      <wp:positionV relativeFrom="paragraph">
                        <wp:posOffset>340995</wp:posOffset>
                      </wp:positionV>
                      <wp:extent cx="819150" cy="30480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915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考场名称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9.05pt;margin-top:26.85pt;height:24pt;width:64.5pt;z-index:251659264;mso-width-relative:page;mso-height-relative:page;" filled="f" stroked="f" coordsize="21600,21600" o:gfxdata="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t17eB2gAAAAoBAAAPAAAAAAAAAAEAIAAAACIAAABkcnMv&#10;ZG93bnJldi54bWxQSwECFAAUAAAACACHTuJAVoybQDoCAABlBAAADgAAAAAAAAABACAAAAAp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考场名称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-322580</wp:posOffset>
                      </wp:positionH>
                      <wp:positionV relativeFrom="paragraph">
                        <wp:posOffset>41275</wp:posOffset>
                      </wp:positionV>
                      <wp:extent cx="819150" cy="30480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751330" y="4101465"/>
                                <a:ext cx="81915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考试时间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5.4pt;margin-top:3.25pt;height:24pt;width:64.5pt;z-index:251658240;mso-width-relative:page;mso-height-relative:page;" filled="f" stroked="f" coordsize="21600,21600" o:gfxdata="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xzBiv2AAAAAcBAAAPAAAAAAAAAAEAIAAA&#10;ACIAAABkcnMvZG93bnJldi54bWxQSwECFAAUAAAACACHTuJA0oAvIkUCAABxBAAADgAAAAAAAAAB&#10;ACAAAAAnAQAAZHJzL2Uyb0RvYy54bWxQSwUGAAAAAAYABgBZAQAA3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考试时间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left w:val="double" w:color="auto" w:sz="4" w:space="0"/>
              <w:bottom w:val="double" w:color="auto" w:sz="4" w:space="0"/>
            </w:tcBorders>
            <w:shd w:val="clear" w:color="auto" w:fill="FFC000"/>
            <w:vAlign w:val="top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6月16日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08:30～09:30</w:t>
            </w:r>
          </w:p>
        </w:tc>
        <w:tc>
          <w:tcPr>
            <w:tcW w:w="2268" w:type="dxa"/>
            <w:tcBorders>
              <w:bottom w:val="double" w:color="auto" w:sz="4" w:space="0"/>
            </w:tcBorders>
            <w:shd w:val="clear" w:color="auto" w:fill="FFC000"/>
            <w:vAlign w:val="top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6月16日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09:40～11:40</w:t>
            </w:r>
          </w:p>
        </w:tc>
        <w:tc>
          <w:tcPr>
            <w:tcW w:w="2268" w:type="dxa"/>
            <w:tcBorders>
              <w:bottom w:val="double" w:color="auto" w:sz="4" w:space="0"/>
            </w:tcBorders>
            <w:shd w:val="clear" w:color="auto" w:fill="FFC000"/>
            <w:vAlign w:val="top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6月16日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14:00～15:00</w:t>
            </w:r>
          </w:p>
        </w:tc>
        <w:tc>
          <w:tcPr>
            <w:tcW w:w="2268" w:type="dxa"/>
            <w:tcBorders>
              <w:bottom w:val="double" w:color="auto" w:sz="4" w:space="0"/>
            </w:tcBorders>
            <w:shd w:val="clear" w:color="auto" w:fill="FFC000"/>
            <w:vAlign w:val="top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6月16日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15:10～17:40</w:t>
            </w:r>
          </w:p>
        </w:tc>
      </w:tr>
      <w:tr>
        <w:tblPrEx>
          <w:tblBorders>
            <w:top w:val="dashDotStroked" w:color="FF443B" w:sz="24" w:space="0"/>
            <w:left w:val="dashDotStroked" w:color="FF443B" w:sz="24" w:space="0"/>
            <w:bottom w:val="dashDotStroked" w:color="FF443B" w:sz="24" w:space="0"/>
            <w:right w:val="dashDotStroked" w:color="FF443B" w:sz="24" w:space="0"/>
            <w:insideH w:val="dotDotDash" w:color="auto" w:sz="4" w:space="0"/>
            <w:insideV w:val="dot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tcBorders>
              <w:top w:val="double" w:color="auto" w:sz="4" w:space="0"/>
              <w:right w:val="double" w:color="auto" w:sz="4" w:space="0"/>
            </w:tcBorders>
            <w:shd w:val="clear" w:color="auto" w:fill="00B050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一考场（01～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0）</w:t>
            </w:r>
          </w:p>
        </w:tc>
        <w:tc>
          <w:tcPr>
            <w:tcW w:w="2268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计算机基础</w:t>
            </w:r>
          </w:p>
        </w:tc>
        <w:tc>
          <w:tcPr>
            <w:tcW w:w="2268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PowerPoint应用</w:t>
            </w:r>
          </w:p>
        </w:tc>
        <w:tc>
          <w:tcPr>
            <w:tcW w:w="2268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常用工具软件</w:t>
            </w:r>
          </w:p>
        </w:tc>
        <w:tc>
          <w:tcPr>
            <w:tcW w:w="2268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综合项目任务</w:t>
            </w:r>
          </w:p>
        </w:tc>
      </w:tr>
      <w:tr>
        <w:tblPrEx>
          <w:tblBorders>
            <w:top w:val="dashDotStroked" w:color="FF443B" w:sz="24" w:space="0"/>
            <w:left w:val="dashDotStroked" w:color="FF443B" w:sz="24" w:space="0"/>
            <w:bottom w:val="dashDotStroked" w:color="FF443B" w:sz="24" w:space="0"/>
            <w:right w:val="dashDotStroked" w:color="FF443B" w:sz="24" w:space="0"/>
            <w:insideH w:val="dotDotDash" w:color="auto" w:sz="4" w:space="0"/>
            <w:insideV w:val="dot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tcBorders>
              <w:right w:val="double" w:color="auto" w:sz="4" w:space="0"/>
            </w:tcBorders>
            <w:shd w:val="clear" w:color="auto" w:fill="00B050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二考场（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1～</w:t>
            </w: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226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计算机基础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PowerPoint应用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常用工具软件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综合项目任务</w:t>
            </w:r>
          </w:p>
        </w:tc>
      </w:tr>
      <w:tr>
        <w:tblPrEx>
          <w:tblBorders>
            <w:top w:val="dashDotStroked" w:color="FF443B" w:sz="24" w:space="0"/>
            <w:left w:val="dashDotStroked" w:color="FF443B" w:sz="24" w:space="0"/>
            <w:bottom w:val="dashDotStroked" w:color="FF443B" w:sz="24" w:space="0"/>
            <w:right w:val="dashDotStroked" w:color="FF443B" w:sz="24" w:space="0"/>
            <w:insideH w:val="dotDotDash" w:color="auto" w:sz="4" w:space="0"/>
            <w:insideV w:val="dot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tcBorders>
              <w:right w:val="double" w:color="auto" w:sz="4" w:space="0"/>
            </w:tcBorders>
            <w:shd w:val="clear" w:color="auto" w:fill="00B050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三考场（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1～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0）</w:t>
            </w:r>
          </w:p>
        </w:tc>
        <w:tc>
          <w:tcPr>
            <w:tcW w:w="226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Flash基础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Author Ware基础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常用工具软件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综合项目任务</w:t>
            </w:r>
          </w:p>
        </w:tc>
      </w:tr>
      <w:tr>
        <w:tblPrEx>
          <w:tblBorders>
            <w:top w:val="dashDotStroked" w:color="FF443B" w:sz="24" w:space="0"/>
            <w:left w:val="dashDotStroked" w:color="FF443B" w:sz="24" w:space="0"/>
            <w:bottom w:val="dashDotStroked" w:color="FF443B" w:sz="24" w:space="0"/>
            <w:right w:val="dashDotStroked" w:color="FF443B" w:sz="24" w:space="0"/>
            <w:insideH w:val="dotDotDash" w:color="auto" w:sz="4" w:space="0"/>
            <w:insideV w:val="dot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tcBorders>
              <w:right w:val="double" w:color="auto" w:sz="4" w:space="0"/>
            </w:tcBorders>
            <w:shd w:val="clear" w:color="auto" w:fill="00B050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四考场（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1～120）</w:t>
            </w:r>
          </w:p>
        </w:tc>
        <w:tc>
          <w:tcPr>
            <w:tcW w:w="226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Flash基础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Author Ware基础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常用工具软件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综合项目任务</w:t>
            </w:r>
          </w:p>
        </w:tc>
      </w:tr>
    </w:tbl>
    <w:p>
      <w:pPr>
        <w:rPr>
          <w:rFonts w:hint="eastAsia"/>
          <w:lang w:eastAsia="zh-CN"/>
        </w:rPr>
        <w:sectPr>
          <w:pgSz w:w="16838" w:h="11906" w:orient="landscape"/>
          <w:pgMar w:top="1701" w:right="1417" w:bottom="1701" w:left="1417" w:header="851" w:footer="992" w:gutter="283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附件二：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eastAsiaTheme="minorEastAsia"/>
          <w:b/>
          <w:bCs/>
          <w:spacing w:val="40"/>
          <w:sz w:val="40"/>
          <w:szCs w:val="40"/>
          <w:lang w:eastAsia="zh-CN"/>
        </w:rPr>
      </w:pPr>
      <w:r>
        <w:rPr>
          <w:rFonts w:hint="eastAsia" w:eastAsiaTheme="minorEastAsia"/>
          <w:b/>
          <w:bCs/>
          <w:spacing w:val="40"/>
          <w:sz w:val="40"/>
          <w:szCs w:val="40"/>
          <w:lang w:eastAsia="zh-CN"/>
        </w:rPr>
        <w:t>多媒体课件设计培训班报名表</w:t>
      </w:r>
    </w:p>
    <w:p>
      <w:pPr>
        <w:ind w:right="1499" w:rightChars="714"/>
        <w:jc w:val="righ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编号：</w:t>
      </w:r>
    </w:p>
    <w:tbl>
      <w:tblPr>
        <w:tblStyle w:val="3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840"/>
        <w:gridCol w:w="2055"/>
        <w:gridCol w:w="885"/>
        <w:gridCol w:w="554"/>
        <w:gridCol w:w="511"/>
        <w:gridCol w:w="840"/>
        <w:gridCol w:w="380"/>
        <w:gridCol w:w="145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731" w:type="dxa"/>
            <w:gridSpan w:val="3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51" w:type="dxa"/>
            <w:vMerge w:val="restart"/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贴照片处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731" w:type="dxa"/>
            <w:gridSpan w:val="3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51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731" w:type="dxa"/>
            <w:gridSpan w:val="3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51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439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005" w:type="dxa"/>
            <w:gridSpan w:val="4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邮编</w:t>
            </w:r>
          </w:p>
        </w:tc>
        <w:tc>
          <w:tcPr>
            <w:tcW w:w="1831" w:type="dxa"/>
            <w:gridSpan w:val="2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6676" w:type="dxa"/>
            <w:gridSpan w:val="7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61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报名类别</w:t>
            </w:r>
          </w:p>
        </w:tc>
        <w:tc>
          <w:tcPr>
            <w:tcW w:w="2940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□普及班</w:t>
            </w:r>
          </w:p>
        </w:tc>
        <w:tc>
          <w:tcPr>
            <w:tcW w:w="3736" w:type="dxa"/>
            <w:gridSpan w:val="5"/>
            <w:tcBorders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□提高班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7" w:hRule="atLeast"/>
        </w:trPr>
        <w:tc>
          <w:tcPr>
            <w:tcW w:w="921" w:type="dxa"/>
            <w:tcBorders>
              <w:top w:val="single" w:color="auto" w:sz="18" w:space="0"/>
              <w:bottom w:val="single" w:color="auto" w:sz="18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个人工作简历</w:t>
            </w:r>
          </w:p>
        </w:tc>
        <w:tc>
          <w:tcPr>
            <w:tcW w:w="7516" w:type="dxa"/>
            <w:gridSpan w:val="8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7" w:hRule="atLeast"/>
        </w:trPr>
        <w:tc>
          <w:tcPr>
            <w:tcW w:w="921" w:type="dxa"/>
            <w:tcBorders>
              <w:top w:val="single" w:color="auto" w:sz="18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单位意见</w:t>
            </w:r>
          </w:p>
        </w:tc>
        <w:tc>
          <w:tcPr>
            <w:tcW w:w="7516" w:type="dxa"/>
            <w:gridSpan w:val="8"/>
            <w:tcBorders>
              <w:top w:val="single" w:color="auto" w:sz="18" w:space="0"/>
            </w:tcBorders>
            <w:vAlign w:val="bottom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  <w:lang w:eastAsia="zh-CN"/>
              </w:rPr>
              <w:t>签名：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  <w:lang w:eastAsia="zh-CN"/>
              </w:rPr>
              <w:t>日期：</w:t>
            </w:r>
          </w:p>
        </w:tc>
      </w:tr>
    </w:tbl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3690E"/>
    <w:rsid w:val="03A838D5"/>
    <w:rsid w:val="074530C6"/>
    <w:rsid w:val="0AB86E01"/>
    <w:rsid w:val="0B687E17"/>
    <w:rsid w:val="0BC511AB"/>
    <w:rsid w:val="0C3F64B2"/>
    <w:rsid w:val="0C8E37F4"/>
    <w:rsid w:val="0EC53933"/>
    <w:rsid w:val="1B4A47FF"/>
    <w:rsid w:val="1BFE7740"/>
    <w:rsid w:val="1D35618A"/>
    <w:rsid w:val="1F3175C5"/>
    <w:rsid w:val="274F64D1"/>
    <w:rsid w:val="27F77F43"/>
    <w:rsid w:val="2EC9245A"/>
    <w:rsid w:val="2F707825"/>
    <w:rsid w:val="32B90C5C"/>
    <w:rsid w:val="32EF2AAC"/>
    <w:rsid w:val="3415403A"/>
    <w:rsid w:val="3B0D58A8"/>
    <w:rsid w:val="3C340879"/>
    <w:rsid w:val="3F75545D"/>
    <w:rsid w:val="4293755C"/>
    <w:rsid w:val="4582198B"/>
    <w:rsid w:val="46B229AF"/>
    <w:rsid w:val="4AA67DA1"/>
    <w:rsid w:val="4BE54247"/>
    <w:rsid w:val="4F5E79CD"/>
    <w:rsid w:val="5243690E"/>
    <w:rsid w:val="52F3768F"/>
    <w:rsid w:val="53CD56CE"/>
    <w:rsid w:val="56EB53C5"/>
    <w:rsid w:val="5D912022"/>
    <w:rsid w:val="5DC3095F"/>
    <w:rsid w:val="5E433985"/>
    <w:rsid w:val="75037EC5"/>
    <w:rsid w:val="75104875"/>
    <w:rsid w:val="765F458A"/>
    <w:rsid w:val="79EB727A"/>
    <w:rsid w:val="7D1F30C7"/>
    <w:rsid w:val="7DB5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2021-01-21T07:27:00Z</dcterms:created>
  <dc:creator>队长</dc:creator>
  <cp:lastModifiedBy>队长</cp:lastModifiedBy>
  <cp:lastPrinted>2021-01-24T13:20:00Z</cp:lastPrinted>
  <dcterms:modified xsi:type="dcterms:W3CDTF">2021-02-19T08:17:02Z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