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margin" w:tblpY="158"/>
        <w:tblW w:w="89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8"/>
        <w:gridCol w:w="1599"/>
        <w:gridCol w:w="1986"/>
        <w:gridCol w:w="37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exact"/>
        </w:trPr>
        <w:tc>
          <w:tcPr>
            <w:tcW w:w="8996" w:type="dxa"/>
            <w:gridSpan w:val="4"/>
          </w:tcPr>
          <w:p>
            <w:pPr>
              <w:spacing w:line="360" w:lineRule="auto"/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机房电脑配置清单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硬     件</w:t>
            </w:r>
          </w:p>
        </w:tc>
        <w:tc>
          <w:tcPr>
            <w:tcW w:w="1599" w:type="dxa"/>
            <w:vMerge w:val="restar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主机箱</w:t>
            </w:r>
          </w:p>
        </w:tc>
        <w:tc>
          <w:tcPr>
            <w:tcW w:w="1986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主板</w:t>
            </w: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型号：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986" w:type="dxa"/>
            <w:vMerge w:val="restart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CPU</w:t>
            </w: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品牌：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986" w:type="dxa"/>
            <w:vMerge w:val="continue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主频：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内存</w:t>
            </w: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容量：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986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硬盘</w:t>
            </w: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容量：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986" w:type="dxa"/>
            <w:vMerge w:val="restart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显卡</w:t>
            </w:r>
          </w:p>
        </w:tc>
        <w:tc>
          <w:tcPr>
            <w:tcW w:w="3783" w:type="dxa"/>
          </w:tcPr>
          <w:p>
            <w:pPr>
              <w:spacing w:line="360" w:lineRule="auto"/>
              <w:rPr>
                <w:color w:val="FF0000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/>
              </w:rPr>
              <w:t xml:space="preserve">集成  </w:t>
            </w:r>
            <w:r>
              <w:rPr>
                <w:rFonts w:hint="eastAsia" w:ascii="宋体" w:hAnsi="宋体"/>
              </w:rPr>
              <w:t>□独立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986" w:type="dxa"/>
            <w:vMerge w:val="continue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3783" w:type="dxa"/>
          </w:tcPr>
          <w:p>
            <w:pPr>
              <w:spacing w:line="360" w:lineRule="auto"/>
              <w:rPr>
                <w:rFonts w:ascii="宋体" w:hAnsi="宋体"/>
              </w:rPr>
            </w:pPr>
            <w:r>
              <w:rPr>
                <w:rFonts w:hint="eastAsia"/>
              </w:rPr>
              <w:t>显存容量：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986" w:type="dxa"/>
            <w:vMerge w:val="restart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前面板按钮、接口</w:t>
            </w: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按钮：</w:t>
            </w:r>
            <w:r>
              <w:rPr>
                <w:rFonts w:hint="eastAsia" w:ascii="宋体" w:hAnsi="宋体"/>
              </w:rPr>
              <w:t>□电源    □复位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986" w:type="dxa"/>
            <w:vMerge w:val="continue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接口：</w:t>
            </w:r>
            <w:r>
              <w:rPr>
                <w:rFonts w:hint="eastAsia" w:ascii="宋体" w:hAnsi="宋体"/>
              </w:rPr>
              <w:t>□USB     □音频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98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背面接口</w:t>
            </w:r>
          </w:p>
        </w:tc>
        <w:tc>
          <w:tcPr>
            <w:tcW w:w="378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□网络  □LPT  □COM  □VGA</w:t>
            </w:r>
          </w:p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□音频  □HDMI □音频</w:t>
            </w:r>
          </w:p>
          <w:p>
            <w:pPr>
              <w:spacing w:line="360" w:lineRule="auto"/>
              <w:jc w:val="left"/>
              <w:rPr>
                <w:rFonts w:ascii="宋体" w:hAnsi="宋体"/>
              </w:rPr>
            </w:pPr>
          </w:p>
          <w:p>
            <w:pPr>
              <w:spacing w:line="360" w:lineRule="auto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  <w:rPr>
                <w:sz w:val="28"/>
                <w:szCs w:val="28"/>
              </w:rPr>
            </w:pPr>
          </w:p>
        </w:tc>
        <w:tc>
          <w:tcPr>
            <w:tcW w:w="1599" w:type="dxa"/>
            <w:vMerge w:val="restart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外部设备</w:t>
            </w:r>
          </w:p>
        </w:tc>
        <w:tc>
          <w:tcPr>
            <w:tcW w:w="198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键盘</w:t>
            </w: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</w:pPr>
            <w:r>
              <w:rPr>
                <w:rFonts w:hint="eastAsia" w:ascii="宋体" w:hAnsi="宋体"/>
              </w:rPr>
              <w:t>□104   □107    □108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</w:pPr>
          </w:p>
        </w:tc>
        <w:tc>
          <w:tcPr>
            <w:tcW w:w="198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鼠标</w:t>
            </w: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</w:pPr>
            <w:r>
              <w:rPr>
                <w:rFonts w:hint="eastAsia" w:ascii="宋体" w:hAnsi="宋体"/>
              </w:rPr>
              <w:t>□光电     □机械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</w:pPr>
          </w:p>
        </w:tc>
        <w:tc>
          <w:tcPr>
            <w:tcW w:w="1986" w:type="dxa"/>
            <w:vMerge w:val="continue"/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</w:pPr>
            <w:r>
              <w:rPr>
                <w:rFonts w:hint="eastAsia" w:ascii="宋体" w:hAnsi="宋体"/>
              </w:rPr>
              <w:t>□USB     □PS/2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</w:pPr>
          </w:p>
        </w:tc>
        <w:tc>
          <w:tcPr>
            <w:tcW w:w="1986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显示器</w:t>
            </w: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</w:pPr>
            <w:r>
              <w:rPr>
                <w:rFonts w:hint="eastAsia" w:ascii="宋体" w:hAnsi="宋体"/>
              </w:rPr>
              <w:t>□CRT   □LCD    □LED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</w:pPr>
          </w:p>
        </w:tc>
        <w:tc>
          <w:tcPr>
            <w:tcW w:w="1599" w:type="dxa"/>
            <w:vMerge w:val="continue"/>
            <w:vAlign w:val="center"/>
          </w:tcPr>
          <w:p>
            <w:pPr>
              <w:ind w:left="420" w:leftChars="200"/>
            </w:pPr>
          </w:p>
        </w:tc>
        <w:tc>
          <w:tcPr>
            <w:tcW w:w="1986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其他</w:t>
            </w: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</w:trPr>
        <w:tc>
          <w:tcPr>
            <w:tcW w:w="1628" w:type="dxa"/>
            <w:vMerge w:val="restart"/>
            <w:textDirection w:val="tbRlV"/>
            <w:vAlign w:val="center"/>
          </w:tcPr>
          <w:p>
            <w:pPr>
              <w:ind w:left="420" w:leftChars="200" w:right="11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软  件</w:t>
            </w:r>
          </w:p>
        </w:tc>
        <w:tc>
          <w:tcPr>
            <w:tcW w:w="1599" w:type="dxa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  <w:sz w:val="28"/>
                <w:szCs w:val="28"/>
              </w:rPr>
              <w:t>系统软件</w:t>
            </w:r>
          </w:p>
        </w:tc>
        <w:tc>
          <w:tcPr>
            <w:tcW w:w="1986" w:type="dxa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操作系统及其版本</w:t>
            </w:r>
          </w:p>
        </w:tc>
        <w:tc>
          <w:tcPr>
            <w:tcW w:w="3783" w:type="dxa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</w:trPr>
        <w:tc>
          <w:tcPr>
            <w:tcW w:w="1628" w:type="dxa"/>
            <w:vMerge w:val="continue"/>
          </w:tcPr>
          <w:p>
            <w:pPr>
              <w:ind w:left="420" w:leftChars="200"/>
            </w:pPr>
          </w:p>
        </w:tc>
        <w:tc>
          <w:tcPr>
            <w:tcW w:w="159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</w:pPr>
          </w:p>
        </w:tc>
        <w:tc>
          <w:tcPr>
            <w:tcW w:w="1986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其他系统软件</w:t>
            </w:r>
          </w:p>
        </w:tc>
        <w:tc>
          <w:tcPr>
            <w:tcW w:w="378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</w:trPr>
        <w:tc>
          <w:tcPr>
            <w:tcW w:w="1628" w:type="dxa"/>
            <w:vMerge w:val="continue"/>
            <w:tcBorders>
              <w:bottom w:val="single" w:color="auto" w:sz="4" w:space="0"/>
            </w:tcBorders>
          </w:tcPr>
          <w:p/>
        </w:tc>
        <w:tc>
          <w:tcPr>
            <w:tcW w:w="159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  <w:sz w:val="28"/>
                <w:szCs w:val="28"/>
              </w:rPr>
              <w:t>应用软件</w:t>
            </w:r>
          </w:p>
        </w:tc>
        <w:tc>
          <w:tcPr>
            <w:tcW w:w="576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D33FA6"/>
    <w:rsid w:val="57D3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2021-09-12T07:22:00Z</dcterms:created>
  <dc:creator>ljw</dc:creator>
  <cp:lastModifiedBy>ljw</cp:lastModifiedBy>
  <dcterms:modified xsi:type="dcterms:W3CDTF">2021-09-12T07:23:17Z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F80E7FE1EE804EB19B682330AD51A844</vt:lpwstr>
  </property>
</Properties>
</file>