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汽车机械制图试卷B</w:t>
      </w:r>
    </w:p>
    <w:p>
      <w:pPr>
        <w:jc w:val="center"/>
        <w:rPr>
          <w:rFonts w:hint="eastAsia"/>
          <w:sz w:val="44"/>
          <w:szCs w:val="44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 xml:space="preserve">姓名        班级        学号              成绩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leftChars="0" w:right="0" w:firstLine="0" w:firstLineChars="0"/>
        <w:jc w:val="both"/>
        <w:rPr>
          <w:b/>
          <w:sz w:val="28"/>
          <w:szCs w:val="28"/>
          <w:lang w:val="en-US"/>
        </w:rPr>
      </w:pPr>
      <w:r>
        <w:rPr>
          <w:rFonts w:hint="eastAsia" w:ascii="Times New Roman" w:hAnsi="Times New Roman" w:eastAsia="宋体" w:cs="宋体"/>
          <w:b/>
          <w:kern w:val="2"/>
          <w:sz w:val="28"/>
          <w:szCs w:val="28"/>
          <w:lang w:val="en-US" w:eastAsia="zh-CN" w:bidi="ar"/>
        </w:rPr>
        <w:t>一、填空</w:t>
      </w:r>
      <w:r>
        <w:rPr>
          <w:rFonts w:hint="default" w:ascii="Times New Roman" w:hAnsi="Times New Roman" w:eastAsia="宋体" w:cs="Times New Roman"/>
          <w:b/>
          <w:kern w:val="2"/>
          <w:sz w:val="28"/>
          <w:szCs w:val="28"/>
          <w:lang w:val="en-US" w:eastAsia="zh-CN" w:bidi="ar"/>
        </w:rPr>
        <w:t>:</w:t>
      </w:r>
      <w:r>
        <w:rPr>
          <w:rFonts w:hint="eastAsia" w:cs="Times New Roman"/>
          <w:b/>
          <w:kern w:val="2"/>
          <w:sz w:val="28"/>
          <w:szCs w:val="28"/>
          <w:lang w:val="en-US" w:eastAsia="zh-CN" w:bidi="ar"/>
        </w:rPr>
        <w:t>（20分）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>1、</w:t>
      </w:r>
      <w:r>
        <w:rPr>
          <w:rFonts w:hint="eastAsia" w:ascii="宋体" w:hAnsi="宋体"/>
          <w:sz w:val="24"/>
          <w:szCs w:val="24"/>
        </w:rPr>
        <w:t>比例尺俗称</w:t>
      </w:r>
      <w:r>
        <w:rPr>
          <w:rFonts w:hint="eastAsia" w:ascii="宋体" w:hAnsi="宋体"/>
          <w:sz w:val="24"/>
          <w:szCs w:val="24"/>
          <w:lang w:val="en-US" w:eastAsia="zh-CN"/>
        </w:rPr>
        <w:t>__________</w:t>
      </w:r>
      <w:r>
        <w:rPr>
          <w:rFonts w:hint="eastAsia" w:ascii="宋体" w:hAnsi="宋体"/>
          <w:sz w:val="24"/>
          <w:szCs w:val="24"/>
        </w:rPr>
        <w:t>，在棱面上共有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__________ </w:t>
      </w:r>
      <w:r>
        <w:rPr>
          <w:rFonts w:hint="eastAsia" w:ascii="宋体" w:hAnsi="宋体"/>
          <w:sz w:val="24"/>
          <w:szCs w:val="24"/>
        </w:rPr>
        <w:t>种常用的比例刻度，刻度一般以</w:t>
      </w:r>
      <w:r>
        <w:rPr>
          <w:rFonts w:hint="eastAsia" w:ascii="宋体" w:hAnsi="宋体"/>
          <w:sz w:val="24"/>
          <w:szCs w:val="24"/>
          <w:lang w:val="en-US" w:eastAsia="zh-CN"/>
        </w:rPr>
        <w:t>__________</w:t>
      </w:r>
      <w:r>
        <w:rPr>
          <w:rFonts w:hint="eastAsia" w:ascii="宋体" w:hAnsi="宋体"/>
          <w:sz w:val="24"/>
          <w:szCs w:val="24"/>
        </w:rPr>
        <w:t>为单位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。 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2、</w:t>
      </w:r>
      <w:r>
        <w:rPr>
          <w:rFonts w:hint="eastAsia" w:ascii="宋体" w:hAnsi="宋体"/>
          <w:sz w:val="24"/>
          <w:szCs w:val="24"/>
        </w:rPr>
        <w:t>工程中常用的投影法有</w:t>
      </w:r>
      <w:r>
        <w:rPr>
          <w:rFonts w:hint="eastAsia" w:ascii="宋体" w:hAnsi="宋体"/>
          <w:sz w:val="24"/>
          <w:szCs w:val="24"/>
          <w:lang w:val="en-US" w:eastAsia="zh-CN"/>
        </w:rPr>
        <w:t>__________</w:t>
      </w:r>
      <w:r>
        <w:rPr>
          <w:rFonts w:hint="eastAsia" w:ascii="宋体" w:hAnsi="宋体"/>
          <w:sz w:val="24"/>
          <w:szCs w:val="24"/>
        </w:rPr>
        <w:t>投影法和</w:t>
      </w:r>
      <w:r>
        <w:rPr>
          <w:rFonts w:hint="eastAsia" w:ascii="宋体" w:hAnsi="宋体"/>
          <w:sz w:val="24"/>
          <w:szCs w:val="24"/>
          <w:lang w:val="en-US" w:eastAsia="zh-CN"/>
        </w:rPr>
        <w:t>__________</w:t>
      </w:r>
      <w:r>
        <w:rPr>
          <w:rFonts w:hint="eastAsia" w:ascii="宋体" w:hAnsi="宋体"/>
          <w:sz w:val="24"/>
          <w:szCs w:val="24"/>
        </w:rPr>
        <w:t>投影法两种。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3、</w:t>
      </w:r>
      <w:r>
        <w:rPr>
          <w:rFonts w:hint="eastAsia" w:ascii="宋体" w:hAnsi="宋体"/>
          <w:sz w:val="24"/>
          <w:szCs w:val="24"/>
        </w:rPr>
        <w:t>由于传力介质（液压油）在流动过程中存在各部位</w:t>
      </w:r>
      <w:r>
        <w:rPr>
          <w:rFonts w:hint="eastAsia" w:ascii="宋体" w:hAnsi="宋体"/>
          <w:sz w:val="24"/>
          <w:szCs w:val="24"/>
          <w:lang w:val="en-US" w:eastAsia="zh-CN"/>
        </w:rPr>
        <w:t>__________</w:t>
      </w:r>
      <w:r>
        <w:rPr>
          <w:rFonts w:hint="eastAsia" w:ascii="宋体" w:hAnsi="宋体"/>
          <w:sz w:val="24"/>
          <w:szCs w:val="24"/>
        </w:rPr>
        <w:t>的不同，导致液体内部存在一定的内摩擦，同时液体和管路内壁之间也存在摩擦，这些都是导致液压油</w:t>
      </w:r>
      <w:r>
        <w:rPr>
          <w:rFonts w:hint="eastAsia" w:ascii="宋体" w:hAnsi="宋体"/>
          <w:sz w:val="24"/>
          <w:szCs w:val="24"/>
          <w:lang w:val="en-US" w:eastAsia="zh-CN"/>
        </w:rPr>
        <w:t>__________</w:t>
      </w:r>
      <w:r>
        <w:rPr>
          <w:rFonts w:hint="eastAsia" w:ascii="宋体" w:hAnsi="宋体"/>
          <w:sz w:val="24"/>
          <w:szCs w:val="24"/>
        </w:rPr>
        <w:t>升高的原因。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4、</w:t>
      </w:r>
      <w:r>
        <w:rPr>
          <w:rFonts w:hint="eastAsia" w:ascii="宋体" w:hAnsi="宋体"/>
          <w:sz w:val="24"/>
          <w:szCs w:val="24"/>
        </w:rPr>
        <w:t>从三视图中可以看出，主视图反映了物体的</w:t>
      </w:r>
      <w:r>
        <w:rPr>
          <w:rFonts w:hint="eastAsia" w:ascii="宋体" w:hAnsi="宋体"/>
          <w:sz w:val="24"/>
          <w:szCs w:val="24"/>
          <w:lang w:val="en-US" w:eastAsia="zh-CN"/>
        </w:rPr>
        <w:t>__________</w:t>
      </w:r>
      <w:r>
        <w:rPr>
          <w:rFonts w:hint="eastAsia" w:ascii="宋体" w:hAnsi="宋体"/>
          <w:sz w:val="24"/>
          <w:szCs w:val="24"/>
        </w:rPr>
        <w:t>和宽度，左视图反映了物体的</w:t>
      </w:r>
      <w:r>
        <w:rPr>
          <w:rFonts w:hint="eastAsia" w:ascii="宋体" w:hAnsi="宋体"/>
          <w:sz w:val="24"/>
          <w:szCs w:val="24"/>
          <w:lang w:val="en-US" w:eastAsia="zh-CN"/>
        </w:rPr>
        <w:t>__________</w:t>
      </w:r>
      <w:r>
        <w:rPr>
          <w:rFonts w:hint="eastAsia" w:ascii="宋体" w:hAnsi="宋体"/>
          <w:sz w:val="24"/>
          <w:szCs w:val="24"/>
        </w:rPr>
        <w:t>和宽度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。 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5、</w:t>
      </w:r>
      <w:r>
        <w:rPr>
          <w:rFonts w:hint="eastAsia" w:ascii="宋体" w:hAnsi="宋体"/>
          <w:sz w:val="24"/>
          <w:szCs w:val="24"/>
        </w:rPr>
        <w:t>组合体按其构成和组合方式，可分为</w:t>
      </w:r>
      <w:r>
        <w:rPr>
          <w:rFonts w:hint="eastAsia" w:ascii="宋体" w:hAnsi="宋体"/>
          <w:sz w:val="24"/>
          <w:szCs w:val="24"/>
          <w:lang w:val="en-US" w:eastAsia="zh-CN"/>
        </w:rPr>
        <w:t>____________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hint="eastAsia" w:ascii="宋体" w:hAnsi="宋体"/>
          <w:sz w:val="24"/>
          <w:szCs w:val="24"/>
          <w:lang w:val="en-US" w:eastAsia="zh-CN"/>
        </w:rPr>
        <w:t>__________</w:t>
      </w:r>
      <w:r>
        <w:rPr>
          <w:rFonts w:hint="eastAsia" w:ascii="宋体" w:hAnsi="宋体"/>
          <w:sz w:val="24"/>
          <w:szCs w:val="24"/>
        </w:rPr>
        <w:t>和综合型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/>
        </w:rPr>
      </w:pPr>
      <w:r>
        <w:rPr>
          <w:rFonts w:hint="eastAsia" w:ascii="宋体" w:hAnsi="宋体"/>
          <w:sz w:val="24"/>
          <w:szCs w:val="24"/>
        </w:rPr>
        <w:t>三类</w:t>
      </w:r>
      <w:r>
        <w:rPr>
          <w:rFonts w:hint="eastAsia" w:ascii="宋体" w:hAnsi="宋体"/>
          <w:sz w:val="24"/>
          <w:szCs w:val="24"/>
          <w:lang w:eastAsia="zh-CN"/>
        </w:rPr>
        <w:t>。</w:t>
      </w:r>
      <w:r>
        <w:rPr>
          <w:rFonts w:hint="eastAsia" w:ascii="宋体" w:hAnsi="宋体"/>
          <w:sz w:val="24"/>
          <w:szCs w:val="24"/>
        </w:rPr>
        <w:t>叠加型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="宋体" w:hAnsi="宋体"/>
          <w:sz w:val="24"/>
          <w:szCs w:val="24"/>
        </w:rPr>
        <w:t>切割型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6、</w:t>
      </w:r>
      <w:r>
        <w:rPr>
          <w:rFonts w:hint="eastAsia" w:ascii="宋体" w:hAnsi="宋体"/>
          <w:sz w:val="24"/>
          <w:szCs w:val="24"/>
        </w:rPr>
        <w:t>根据零件间的配合要求，国家标准将配合分为三类：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__________、__________、__________。 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7、 </w:t>
      </w:r>
      <w:r>
        <w:rPr>
          <w:rFonts w:hint="eastAsia" w:ascii="宋体" w:hAnsi="宋体"/>
          <w:sz w:val="24"/>
          <w:szCs w:val="24"/>
        </w:rPr>
        <w:t>表面粗糙度直接影响零件的配合、耐磨性、</w:t>
      </w:r>
      <w:r>
        <w:rPr>
          <w:rFonts w:hint="eastAsia" w:ascii="宋体" w:hAnsi="宋体"/>
          <w:sz w:val="24"/>
          <w:szCs w:val="24"/>
          <w:lang w:val="en-US" w:eastAsia="zh-CN"/>
        </w:rPr>
        <w:t>__________、__________和___________</w:t>
      </w:r>
      <w:r>
        <w:rPr>
          <w:rFonts w:hint="eastAsia" w:ascii="宋体" w:hAnsi="宋体"/>
          <w:sz w:val="24"/>
          <w:szCs w:val="24"/>
        </w:rPr>
        <w:t>等</w:t>
      </w:r>
      <w:r>
        <w:rPr>
          <w:rFonts w:hint="eastAsia" w:ascii="宋体" w:hAnsi="宋体"/>
          <w:sz w:val="24"/>
          <w:szCs w:val="24"/>
          <w:lang w:eastAsia="zh-CN"/>
        </w:rPr>
        <w:t>。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8、</w:t>
      </w:r>
      <w:r>
        <w:rPr>
          <w:rFonts w:hint="eastAsia" w:ascii="宋体" w:hAnsi="宋体"/>
          <w:sz w:val="24"/>
          <w:szCs w:val="24"/>
        </w:rPr>
        <w:t>机油滤清的方式有两种：全流式和分流式。</w:t>
      </w:r>
      <w:r>
        <w:rPr>
          <w:rFonts w:hint="eastAsia" w:ascii="宋体" w:hAnsi="宋体"/>
          <w:sz w:val="24"/>
          <w:szCs w:val="24"/>
          <w:lang w:val="en-US" w:eastAsia="zh-CN"/>
        </w:rPr>
        <w:t>_________</w:t>
      </w:r>
      <w:r>
        <w:rPr>
          <w:rFonts w:hint="eastAsia" w:ascii="宋体" w:hAnsi="宋体"/>
          <w:sz w:val="24"/>
          <w:szCs w:val="24"/>
        </w:rPr>
        <w:t>机油滤清器串联于机油泵和主油道之间，因此全部机油都经过它滤清</w:t>
      </w:r>
      <w:r>
        <w:rPr>
          <w:rFonts w:hint="eastAsia" w:ascii="宋体" w:hAnsi="宋体"/>
          <w:sz w:val="24"/>
          <w:szCs w:val="24"/>
          <w:lang w:eastAsia="zh-CN"/>
        </w:rPr>
        <w:t>。</w:t>
      </w:r>
      <w:r>
        <w:rPr>
          <w:rFonts w:hint="eastAsia" w:ascii="宋体" w:hAnsi="宋体"/>
          <w:sz w:val="24"/>
          <w:szCs w:val="24"/>
        </w:rPr>
        <w:t>分流式机油细滤器</w:t>
      </w:r>
      <w:r>
        <w:rPr>
          <w:rFonts w:hint="eastAsia" w:ascii="宋体" w:hAnsi="宋体"/>
          <w:sz w:val="24"/>
          <w:szCs w:val="24"/>
          <w:lang w:eastAsia="zh-CN"/>
        </w:rPr>
        <w:t>又</w:t>
      </w:r>
      <w:r>
        <w:rPr>
          <w:rFonts w:hint="eastAsia" w:ascii="宋体" w:hAnsi="宋体"/>
          <w:sz w:val="24"/>
          <w:szCs w:val="24"/>
        </w:rPr>
        <w:t>有</w:t>
      </w:r>
      <w:r>
        <w:rPr>
          <w:rFonts w:hint="eastAsia" w:ascii="宋体" w:hAnsi="宋体"/>
          <w:sz w:val="24"/>
          <w:szCs w:val="24"/>
          <w:lang w:val="en-US" w:eastAsia="zh-CN"/>
        </w:rPr>
        <w:t>_________</w:t>
      </w:r>
      <w:r>
        <w:rPr>
          <w:rFonts w:hint="eastAsia" w:ascii="宋体" w:hAnsi="宋体"/>
          <w:sz w:val="24"/>
          <w:szCs w:val="24"/>
        </w:rPr>
        <w:t>和</w:t>
      </w:r>
      <w:r>
        <w:rPr>
          <w:rFonts w:hint="eastAsia" w:ascii="宋体" w:hAnsi="宋体"/>
          <w:sz w:val="24"/>
          <w:szCs w:val="24"/>
          <w:lang w:val="en-US" w:eastAsia="zh-CN"/>
        </w:rPr>
        <w:t>_________</w:t>
      </w:r>
      <w:r>
        <w:rPr>
          <w:rFonts w:hint="eastAsia" w:ascii="宋体" w:hAnsi="宋体"/>
          <w:sz w:val="24"/>
          <w:szCs w:val="24"/>
        </w:rPr>
        <w:t>两种类型。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leftChars="0" w:right="0" w:firstLine="0" w:firstLineChars="0"/>
        <w:jc w:val="both"/>
        <w:rPr>
          <w:rFonts w:hint="eastAsia" w:ascii="Times New Roman" w:hAnsi="Times New Roman" w:eastAsia="宋体" w:cs="宋体"/>
          <w:b/>
          <w:kern w:val="2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宋体" w:cs="宋体"/>
          <w:b/>
          <w:kern w:val="2"/>
          <w:sz w:val="28"/>
          <w:szCs w:val="28"/>
          <w:lang w:val="en-US" w:eastAsia="zh-CN" w:bidi="ar"/>
        </w:rPr>
        <w:t>二、选择题（20分）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1、半球上有一圆孔，正确的图形是（     ）。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zh-CN" w:eastAsia="zh-CN"/>
        </w:rPr>
        <w:drawing>
          <wp:anchor distT="0" distB="0" distL="114300" distR="114300" simplePos="0" relativeHeight="262163456" behindDoc="1" locked="0" layoutInCell="1" allowOverlap="0">
            <wp:simplePos x="0" y="0"/>
            <wp:positionH relativeFrom="column">
              <wp:posOffset>476885</wp:posOffset>
            </wp:positionH>
            <wp:positionV relativeFrom="paragraph">
              <wp:posOffset>115570</wp:posOffset>
            </wp:positionV>
            <wp:extent cx="2590165" cy="1109345"/>
            <wp:effectExtent l="0" t="0" r="635" b="14605"/>
            <wp:wrapSquare wrapText="bothSides"/>
            <wp:docPr id="33" name="图片 33" descr="选择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选择6"/>
                    <pic:cNvPicPr>
                      <a:picLocks noChangeAspect="1"/>
                    </pic:cNvPicPr>
                  </pic:nvPicPr>
                  <pic:blipFill>
                    <a:blip r:embed="rId4"/>
                    <a:srcRect l="6497" t="22198" r="28535" b="19353"/>
                    <a:stretch>
                      <a:fillRect/>
                    </a:stretch>
                  </pic:blipFill>
                  <pic:spPr>
                    <a:xfrm>
                      <a:off x="0" y="0"/>
                      <a:ext cx="2590165" cy="1109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2、选择正确的左视图。    （      ）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drawing>
          <wp:anchor distT="0" distB="0" distL="114300" distR="114300" simplePos="0" relativeHeight="262169600" behindDoc="1" locked="0" layoutInCell="1" allowOverlap="1">
            <wp:simplePos x="0" y="0"/>
            <wp:positionH relativeFrom="column">
              <wp:posOffset>361950</wp:posOffset>
            </wp:positionH>
            <wp:positionV relativeFrom="paragraph">
              <wp:posOffset>78740</wp:posOffset>
            </wp:positionV>
            <wp:extent cx="2925445" cy="1229360"/>
            <wp:effectExtent l="0" t="0" r="0" b="0"/>
            <wp:wrapTight wrapText="bothSides">
              <wp:wrapPolygon>
                <wp:start x="422" y="2008"/>
                <wp:lineTo x="422" y="20417"/>
                <wp:lineTo x="713" y="20417"/>
                <wp:lineTo x="713" y="20719"/>
                <wp:lineTo x="20892" y="20719"/>
                <wp:lineTo x="20892" y="11157"/>
                <wp:lineTo x="21239" y="11045"/>
                <wp:lineTo x="21098" y="2008"/>
                <wp:lineTo x="20892" y="2008"/>
                <wp:lineTo x="20892" y="893"/>
                <wp:lineTo x="713" y="893"/>
                <wp:lineTo x="713" y="2008"/>
                <wp:lineTo x="422" y="2008"/>
              </wp:wrapPolygon>
            </wp:wrapTight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5"/>
                    <a:srcRect l="4382" t="24303" r="17108" b="19975"/>
                    <a:stretch>
                      <a:fillRect/>
                    </a:stretch>
                  </pic:blipFill>
                  <pic:spPr>
                    <a:xfrm>
                      <a:off x="0" y="0"/>
                      <a:ext cx="2925445" cy="1229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124460</wp:posOffset>
                </wp:positionV>
                <wp:extent cx="635" cy="0"/>
                <wp:effectExtent l="0" t="0" r="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5pt;margin-top:9.8pt;height:0pt;width:0.05pt;z-index:251658240;mso-width-relative:page;mso-height-relative:page;" filled="f" stroked="t" coordsize="21600,21600" o:gfxdata="UEsDBAoAAAAAAIdO4kAAAAAAAAAAAAAAAAAEAAAAZHJzL1BLAwQUAAAACACHTuJA4GFizNQAAAAH&#10;AQAADwAAAGRycy9kb3ducmV2LnhtbE2PzU7DMBCE70i8g7VIXCpqp0gVCXF6AHLjQgFx3cbbJGq8&#10;TmP3B56eRRzgODurmW/K1dkP6khT7ANbyOYGFHETXM+thbfX+uYOVEzIDofAZOGTIqyqy4sSCxdO&#10;/ELHdWqVhHAs0EKX0lhoHZuOPMZ5GInF24bJYxI5tdpNeJJwP+iFMUvtsWdp6HCkh46a3frgLcT6&#10;nfb116yZmY/bNtBi//j8hNZeX2XmHlSic/p7hh98QYdKmDbhwC6qwUJuZEqSe74EJX5uMlCbX62r&#10;Uv/nr74BUEsDBBQAAAAIAIdO4kB0D9zh1gEAAJIDAAAOAAAAZHJzL2Uyb0RvYy54bWytU0uOEzEQ&#10;3SNxB8t70knQjIZWOrOYMGwQRAIOUPGn25J/cnnSySW4ABI7WLFkz22YOQZlJ5Phs0GILCrlcvlV&#10;vVfVi8uds2yrEprgOz6bTDlTXgRpfN/xd2+vn1xwhhm8BBu86vheIb9cPn60GGOr5mEIVqrECMRj&#10;O8aODznHtmlQDMoBTkJUni51SA4yHVPfyAQjoTvbzKfT82YMScYUhEKk6OpwyZcVX2sl8mutUWVm&#10;O0695WpTtZtim+UC2j5BHIw4tgH/0IUD46noCWoFGdhNMn9AOSNSwKDzRATXBK2NUJUDsZlNf2Pz&#10;ZoCoKhcSB+NJJvx/sOLVdp2YkR2nQXlwNKLbD1+/v/909+0j2dsvn9lFEWmM2FLulV+n4wnjOhXG&#10;O51c+ScubFeF3Z+EVbvMBAXPn55xJu7jzcOjmDC/UMGx4nTcGl/4Qgvbl5ipEKXep5Sw9Wzs+LOz&#10;eYEDWhdtIZPrIhFA39e3GKyR18ba8gJTv7myiW2hLED9FTqE+0taKbICHA559eqwGoMC+dxLlveR&#10;pPG0w7y04JTkzCpa+eIRILQZjP2bTCptPXVQFD1oWLxNkHsaxE1Mph9IiVntstzQ4Gu/xyUtm/Xz&#10;uSI9fErLH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OBhYszUAAAABwEAAA8AAAAAAAAAAQAgAAAA&#10;IgAAAGRycy9kb3ducmV2LnhtbFBLAQIUABQAAAAIAIdO4kB0D9zh1gEAAJIDAAAOAAAAAAAAAAEA&#10;IAAAACMBAABkcnMvZTJvRG9jLnhtbFBLBQYAAAAABgAGAFkBAABr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  <w:szCs w:val="24"/>
          <w:lang w:val="en-US" w:eastAsia="zh-CN"/>
        </w:rPr>
        <w:t>3、圆度公差代号是（        ）。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A ◇      B //      C ○      D ◎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4、当一条线垂直于一个投影面时，必（        ）于另外两个投影面 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A、平行        B、垂直      C、倾斜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5、螺纹的要素有牙型、直径、（   ）和旋向。当内外螺纹连接时，上述五要素必须相同。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A 螺距     B 线数    C 外径      D内径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6、当出油阀打开，进油阀关闭时，ABS控制在（    ）。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A .保压阶段    B. 升压阶段  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C. 减压阶段   D. 均不正确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7、全剖视图选用的是（    ）剖切面。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A  单一    B  几个平行的   C  几个相交的    D 其它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8、为了将物体的外部形状表达清楚，一般采用（     ）个视图来表达。 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A、三         B、四              C、五 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9、循环式制动压力调节器在升压过程中，电磁阀处于“升压”位置，此时电磁线圈的通入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电流为（    ）。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A .0       B. 较小电流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C. 最大电流    D .均不正确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10、当一条直线平行于投影面时，在该投影面上反映（     ） 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A、实形性          B、类似性          C、积聚性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leftChars="0" w:right="0" w:firstLine="0" w:firstLineChars="0"/>
        <w:jc w:val="both"/>
        <w:rPr>
          <w:rFonts w:hint="eastAsia" w:ascii="Times New Roman" w:hAnsi="Times New Roman" w:eastAsia="宋体" w:cs="宋体"/>
          <w:b/>
          <w:kern w:val="2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宋体" w:cs="宋体"/>
          <w:b/>
          <w:kern w:val="2"/>
          <w:sz w:val="28"/>
          <w:szCs w:val="28"/>
          <w:lang w:val="en-US" w:eastAsia="zh-CN" w:bidi="ar"/>
        </w:rPr>
        <w:t>三、判断题（20分）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1、尺寸基准是确定尺寸位置的几何元素。定位尺寸标注的起点，形体在长、宽、高方向都有一个主要尺寸基准。                                  （  ）                                                                              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两个轴线相交的回转面同切于一个圆球面时，则这两个回转面的交线为椭圆 </w:t>
      </w:r>
    </w:p>
    <w:p>
      <w:pPr>
        <w:numPr>
          <w:ilvl w:val="0"/>
          <w:numId w:val="0"/>
        </w:numPr>
        <w:spacing w:line="360" w:lineRule="auto"/>
        <w:ind w:right="0" w:rightChars="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                                                          （  ）                 </w:t>
      </w:r>
    </w:p>
    <w:p>
      <w:pPr>
        <w:numPr>
          <w:ilvl w:val="0"/>
          <w:numId w:val="1"/>
        </w:numPr>
        <w:spacing w:line="360" w:lineRule="auto"/>
        <w:ind w:left="0" w:leftChars="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在同一张图样中，同类图线的宽度应一致。虚线、点画线及双点画线的画、长画和间隔应各自大致相等。                                    （  ）                                           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4、为使汽车正常转向，就要保持转向轮有正确的滚动和滑动。       （  ）                     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5、对于高速轿车，要求有较高的转向灵敏度，故转向器传动比的变化规律应是中间大，两头小。                                              （  ）                                                                   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6、刚刚放出的制动液不能马上添回储液罐，需在加盖的玻璃瓶中静置12 小时以上，待制动液中的气泡排尽后才能使用。                        (   ) 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7、机件向基本投影面投影所得的图形称为基本视图，共有六个基本视图。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                                                          （  ）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8、截交线一定是一个封闭的平面图形。                           （  ） 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9、GB 3801–83规定，缸盖平面长度等于小于600mm的铸铁顶置气门缸盖整个平面，平面度公差0.10mm。                                     （   ）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10、装配图上零件的工艺结构（铸造圆角、倒角等）均可不画出。    （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leftChars="0" w:right="0" w:firstLine="0" w:firstLineChars="0"/>
        <w:jc w:val="both"/>
        <w:rPr>
          <w:rFonts w:hint="eastAsia" w:ascii="Times New Roman" w:hAnsi="Times New Roman" w:eastAsia="宋体" w:cs="宋体"/>
          <w:b/>
          <w:kern w:val="2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宋体" w:cs="宋体"/>
          <w:b/>
          <w:kern w:val="2"/>
          <w:sz w:val="28"/>
          <w:szCs w:val="28"/>
          <w:lang w:val="en-US" w:eastAsia="zh-CN" w:bidi="ar"/>
        </w:rPr>
        <w:t>四、</w:t>
      </w:r>
      <w:r>
        <w:rPr>
          <w:rFonts w:hint="eastAsia" w:cs="宋体"/>
          <w:b/>
          <w:kern w:val="2"/>
          <w:sz w:val="28"/>
          <w:szCs w:val="28"/>
          <w:lang w:val="en-US" w:eastAsia="zh-CN" w:bidi="ar"/>
        </w:rPr>
        <w:t>识图与绘图</w:t>
      </w:r>
      <w:r>
        <w:rPr>
          <w:rFonts w:hint="eastAsia" w:ascii="Times New Roman" w:hAnsi="Times New Roman" w:eastAsia="宋体" w:cs="宋体"/>
          <w:b/>
          <w:kern w:val="2"/>
          <w:sz w:val="28"/>
          <w:szCs w:val="28"/>
          <w:lang w:val="en-US" w:eastAsia="zh-CN" w:bidi="ar"/>
        </w:rPr>
        <w:t>: (共16分)</w:t>
      </w:r>
    </w:p>
    <w:p>
      <w:pPr>
        <w:keepNext w:val="0"/>
        <w:keepLines w:val="0"/>
        <w:widowControl w:val="0"/>
        <w:numPr>
          <w:ilvl w:val="-1"/>
          <w:numId w:val="0"/>
        </w:numPr>
        <w:suppressLineNumbers w:val="0"/>
        <w:tabs>
          <w:tab w:val="left" w:pos="900"/>
          <w:tab w:val="left" w:pos="1470"/>
        </w:tabs>
        <w:spacing w:before="0" w:beforeAutospacing="0" w:after="0" w:afterAutospacing="0" w:line="360" w:lineRule="auto"/>
        <w:ind w:right="0" w:rightChars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/>
          <w:sz w:val="24"/>
          <w:szCs w:val="24"/>
          <w:lang w:val="en-US" w:eastAsia="zh-CN"/>
        </w:rPr>
        <w:drawing>
          <wp:anchor distT="0" distB="0" distL="114300" distR="114300" simplePos="0" relativeHeight="262164480" behindDoc="1" locked="0" layoutInCell="1" allowOverlap="1">
            <wp:simplePos x="0" y="0"/>
            <wp:positionH relativeFrom="column">
              <wp:posOffset>1447800</wp:posOffset>
            </wp:positionH>
            <wp:positionV relativeFrom="paragraph">
              <wp:posOffset>262255</wp:posOffset>
            </wp:positionV>
            <wp:extent cx="2705100" cy="3637280"/>
            <wp:effectExtent l="0" t="0" r="0" b="1270"/>
            <wp:wrapTight wrapText="bothSides">
              <wp:wrapPolygon>
                <wp:start x="0" y="0"/>
                <wp:lineTo x="0" y="21494"/>
                <wp:lineTo x="21448" y="21494"/>
                <wp:lineTo x="21448" y="0"/>
                <wp:lineTo x="0" y="0"/>
              </wp:wrapPolygon>
            </wp:wrapTight>
            <wp:docPr id="35" name="图片 35" descr="20091128184451480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2009112818445148097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363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1、 下图为液压传动系统图，请填写空白处的名称。 （6分）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           </w:t>
      </w:r>
    </w:p>
    <w:p>
      <w:pPr>
        <w:keepNext w:val="0"/>
        <w:keepLines w:val="0"/>
        <w:widowControl w:val="0"/>
        <w:suppressLineNumbers w:val="0"/>
        <w:tabs>
          <w:tab w:val="left" w:pos="3525"/>
        </w:tabs>
        <w:spacing w:before="0" w:beforeAutospacing="0" w:after="0" w:afterAutospacing="0" w:line="360" w:lineRule="auto"/>
        <w:ind w:left="420" w:right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abs>
          <w:tab w:val="left" w:pos="3525"/>
        </w:tabs>
        <w:spacing w:before="0" w:beforeAutospacing="0" w:after="0" w:afterAutospacing="0" w:line="360" w:lineRule="auto"/>
        <w:ind w:left="420" w:right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abs>
          <w:tab w:val="left" w:pos="3525"/>
        </w:tabs>
        <w:spacing w:before="0" w:beforeAutospacing="0" w:after="0" w:afterAutospacing="0" w:line="360" w:lineRule="auto"/>
        <w:ind w:left="420" w:right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abs>
          <w:tab w:val="left" w:pos="3525"/>
        </w:tabs>
        <w:spacing w:before="0" w:beforeAutospacing="0" w:after="0" w:afterAutospacing="0" w:line="360" w:lineRule="auto"/>
        <w:ind w:left="420" w:right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abs>
          <w:tab w:val="left" w:pos="3525"/>
        </w:tabs>
        <w:spacing w:before="0" w:beforeAutospacing="0" w:after="0" w:afterAutospacing="0" w:line="360" w:lineRule="auto"/>
        <w:ind w:left="420" w:right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abs>
          <w:tab w:val="left" w:pos="3525"/>
        </w:tabs>
        <w:spacing w:before="0" w:beforeAutospacing="0" w:after="0" w:afterAutospacing="0" w:line="360" w:lineRule="auto"/>
        <w:ind w:left="420" w:right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abs>
          <w:tab w:val="left" w:pos="3525"/>
        </w:tabs>
        <w:spacing w:before="0" w:beforeAutospacing="0" w:after="0" w:afterAutospacing="0" w:line="360" w:lineRule="auto"/>
        <w:ind w:left="420" w:right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abs>
          <w:tab w:val="left" w:pos="3525"/>
        </w:tabs>
        <w:spacing w:before="0" w:beforeAutospacing="0" w:after="0" w:afterAutospacing="0" w:line="360" w:lineRule="auto"/>
        <w:ind w:left="420" w:right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abs>
          <w:tab w:val="left" w:pos="3525"/>
        </w:tabs>
        <w:spacing w:before="0" w:beforeAutospacing="0" w:after="0" w:afterAutospacing="0" w:line="360" w:lineRule="auto"/>
        <w:ind w:left="420" w:right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abs>
          <w:tab w:val="left" w:pos="3525"/>
        </w:tabs>
        <w:spacing w:before="0" w:beforeAutospacing="0" w:after="0" w:afterAutospacing="0" w:line="360" w:lineRule="auto"/>
        <w:ind w:right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abs>
          <w:tab w:val="left" w:pos="3525"/>
        </w:tabs>
        <w:spacing w:before="0" w:beforeAutospacing="0" w:after="0" w:afterAutospacing="0" w:line="360" w:lineRule="auto"/>
        <w:ind w:left="420" w:right="0"/>
        <w:jc w:val="both"/>
        <w:rPr>
          <w:rFonts w:hint="eastAsia" w:ascii="宋体" w:hAnsi="宋体" w:eastAsia="宋体" w:cs="宋体"/>
          <w:sz w:val="24"/>
          <w:szCs w:val="24"/>
          <w:vertAlign w:val="baseline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ab/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widowControl w:val="0"/>
              <w:numPr>
                <w:ilvl w:val="-1"/>
                <w:numId w:val="0"/>
              </w:numPr>
              <w:suppressLineNumbers w:val="0"/>
              <w:tabs>
                <w:tab w:val="left" w:pos="900"/>
                <w:tab w:val="left" w:pos="1470"/>
              </w:tabs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 w:val="0"/>
              <w:numPr>
                <w:ilvl w:val="-1"/>
                <w:numId w:val="0"/>
              </w:numPr>
              <w:suppressLineNumbers w:val="0"/>
              <w:tabs>
                <w:tab w:val="left" w:pos="900"/>
                <w:tab w:val="left" w:pos="1470"/>
              </w:tabs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2131" w:type="dxa"/>
            <w:textDirection w:val="lrTb"/>
            <w:vAlign w:val="top"/>
          </w:tcPr>
          <w:p>
            <w:pPr>
              <w:keepNext w:val="0"/>
              <w:keepLines w:val="0"/>
              <w:widowControl w:val="0"/>
              <w:numPr>
                <w:ilvl w:val="-1"/>
                <w:numId w:val="0"/>
              </w:numPr>
              <w:suppressLineNumbers w:val="0"/>
              <w:tabs>
                <w:tab w:val="left" w:pos="900"/>
                <w:tab w:val="left" w:pos="1470"/>
              </w:tabs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2131" w:type="dxa"/>
            <w:textDirection w:val="lrTb"/>
            <w:vAlign w:val="top"/>
          </w:tcPr>
          <w:p>
            <w:pPr>
              <w:keepNext w:val="0"/>
              <w:keepLines w:val="0"/>
              <w:widowControl w:val="0"/>
              <w:numPr>
                <w:ilvl w:val="-1"/>
                <w:numId w:val="0"/>
              </w:numPr>
              <w:suppressLineNumbers w:val="0"/>
              <w:tabs>
                <w:tab w:val="left" w:pos="900"/>
                <w:tab w:val="left" w:pos="1470"/>
              </w:tabs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widowControl w:val="0"/>
              <w:numPr>
                <w:ilvl w:val="-1"/>
                <w:numId w:val="0"/>
              </w:numPr>
              <w:suppressLineNumbers w:val="0"/>
              <w:tabs>
                <w:tab w:val="left" w:pos="900"/>
                <w:tab w:val="left" w:pos="1470"/>
              </w:tabs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 w:val="0"/>
              <w:numPr>
                <w:ilvl w:val="-1"/>
                <w:numId w:val="0"/>
              </w:numPr>
              <w:suppressLineNumbers w:val="0"/>
              <w:tabs>
                <w:tab w:val="left" w:pos="900"/>
                <w:tab w:val="left" w:pos="1470"/>
              </w:tabs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工作台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widowControl w:val="0"/>
              <w:numPr>
                <w:ilvl w:val="-1"/>
                <w:numId w:val="0"/>
              </w:numPr>
              <w:suppressLineNumbers w:val="0"/>
              <w:tabs>
                <w:tab w:val="left" w:pos="900"/>
                <w:tab w:val="left" w:pos="1470"/>
              </w:tabs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widowControl w:val="0"/>
              <w:numPr>
                <w:ilvl w:val="-1"/>
                <w:numId w:val="0"/>
              </w:numPr>
              <w:suppressLineNumbers w:val="0"/>
              <w:tabs>
                <w:tab w:val="left" w:pos="900"/>
                <w:tab w:val="left" w:pos="1470"/>
              </w:tabs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开停阀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widowControl w:val="0"/>
              <w:numPr>
                <w:ilvl w:val="-1"/>
                <w:numId w:val="0"/>
              </w:numPr>
              <w:suppressLineNumbers w:val="0"/>
              <w:tabs>
                <w:tab w:val="left" w:pos="900"/>
                <w:tab w:val="left" w:pos="1470"/>
              </w:tabs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 w:val="0"/>
              <w:numPr>
                <w:ilvl w:val="-1"/>
                <w:numId w:val="0"/>
              </w:numPr>
              <w:suppressLineNumbers w:val="0"/>
              <w:tabs>
                <w:tab w:val="left" w:pos="900"/>
                <w:tab w:val="left" w:pos="1470"/>
              </w:tabs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keepNext w:val="0"/>
              <w:keepLines w:val="0"/>
              <w:widowControl w:val="0"/>
              <w:numPr>
                <w:ilvl w:val="-1"/>
                <w:numId w:val="0"/>
              </w:numPr>
              <w:suppressLineNumbers w:val="0"/>
              <w:tabs>
                <w:tab w:val="left" w:pos="900"/>
                <w:tab w:val="left" w:pos="1470"/>
              </w:tabs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widowControl w:val="0"/>
              <w:numPr>
                <w:ilvl w:val="-1"/>
                <w:numId w:val="0"/>
              </w:numPr>
              <w:suppressLineNumbers w:val="0"/>
              <w:tabs>
                <w:tab w:val="left" w:pos="900"/>
                <w:tab w:val="left" w:pos="1470"/>
              </w:tabs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widowControl w:val="0"/>
              <w:numPr>
                <w:ilvl w:val="-1"/>
                <w:numId w:val="0"/>
              </w:numPr>
              <w:suppressLineNumbers w:val="0"/>
              <w:tabs>
                <w:tab w:val="left" w:pos="900"/>
                <w:tab w:val="left" w:pos="1470"/>
              </w:tabs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 w:val="0"/>
              <w:numPr>
                <w:ilvl w:val="-1"/>
                <w:numId w:val="0"/>
              </w:numPr>
              <w:suppressLineNumbers w:val="0"/>
              <w:tabs>
                <w:tab w:val="left" w:pos="900"/>
                <w:tab w:val="left" w:pos="1470"/>
              </w:tabs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keepNext w:val="0"/>
              <w:keepLines w:val="0"/>
              <w:widowControl w:val="0"/>
              <w:numPr>
                <w:ilvl w:val="-1"/>
                <w:numId w:val="0"/>
              </w:numPr>
              <w:suppressLineNumbers w:val="0"/>
              <w:tabs>
                <w:tab w:val="left" w:pos="900"/>
                <w:tab w:val="left" w:pos="1470"/>
              </w:tabs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widowControl w:val="0"/>
              <w:numPr>
                <w:ilvl w:val="-1"/>
                <w:numId w:val="0"/>
              </w:numPr>
              <w:suppressLineNumbers w:val="0"/>
              <w:tabs>
                <w:tab w:val="left" w:pos="900"/>
                <w:tab w:val="left" w:pos="1470"/>
              </w:tabs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液压泵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widowControl w:val="0"/>
              <w:numPr>
                <w:ilvl w:val="-1"/>
                <w:numId w:val="0"/>
              </w:numPr>
              <w:suppressLineNumbers w:val="0"/>
              <w:tabs>
                <w:tab w:val="left" w:pos="900"/>
                <w:tab w:val="left" w:pos="1470"/>
              </w:tabs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 w:val="0"/>
              <w:numPr>
                <w:ilvl w:val="-1"/>
                <w:numId w:val="0"/>
              </w:numPr>
              <w:suppressLineNumbers w:val="0"/>
              <w:tabs>
                <w:tab w:val="left" w:pos="900"/>
                <w:tab w:val="left" w:pos="1470"/>
              </w:tabs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换向阀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widowControl w:val="0"/>
              <w:numPr>
                <w:ilvl w:val="-1"/>
                <w:numId w:val="0"/>
              </w:numPr>
              <w:suppressLineNumbers w:val="0"/>
              <w:tabs>
                <w:tab w:val="left" w:pos="900"/>
                <w:tab w:val="left" w:pos="1470"/>
              </w:tabs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widowControl w:val="0"/>
              <w:numPr>
                <w:ilvl w:val="-1"/>
                <w:numId w:val="0"/>
              </w:numPr>
              <w:suppressLineNumbers w:val="0"/>
              <w:tabs>
                <w:tab w:val="left" w:pos="900"/>
                <w:tab w:val="left" w:pos="1470"/>
              </w:tabs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widowControl w:val="0"/>
              <w:numPr>
                <w:ilvl w:val="-1"/>
                <w:numId w:val="0"/>
              </w:numPr>
              <w:suppressLineNumbers w:val="0"/>
              <w:tabs>
                <w:tab w:val="left" w:pos="900"/>
                <w:tab w:val="left" w:pos="1470"/>
              </w:tabs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 w:val="0"/>
              <w:numPr>
                <w:ilvl w:val="-1"/>
                <w:numId w:val="0"/>
              </w:numPr>
              <w:suppressLineNumbers w:val="0"/>
              <w:tabs>
                <w:tab w:val="left" w:pos="900"/>
                <w:tab w:val="left" w:pos="1470"/>
              </w:tabs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keepNext w:val="0"/>
              <w:keepLines w:val="0"/>
              <w:widowControl w:val="0"/>
              <w:numPr>
                <w:ilvl w:val="-1"/>
                <w:numId w:val="0"/>
              </w:numPr>
              <w:suppressLineNumbers w:val="0"/>
              <w:tabs>
                <w:tab w:val="left" w:pos="900"/>
                <w:tab w:val="left" w:pos="1470"/>
              </w:tabs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widowControl w:val="0"/>
              <w:numPr>
                <w:ilvl w:val="-1"/>
                <w:numId w:val="0"/>
              </w:numPr>
              <w:suppressLineNumbers w:val="0"/>
              <w:tabs>
                <w:tab w:val="left" w:pos="900"/>
                <w:tab w:val="left" w:pos="1470"/>
              </w:tabs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tabs>
          <w:tab w:val="left" w:pos="3525"/>
        </w:tabs>
        <w:spacing w:before="0" w:beforeAutospacing="0" w:after="0" w:afterAutospacing="0" w:line="360" w:lineRule="auto"/>
        <w:ind w:left="42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right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</w:p>
    <w:p>
      <w:pPr>
        <w:pStyle w:val="2"/>
        <w:spacing w:line="360" w:lineRule="auto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</w:pPr>
      <w:r>
        <w:rPr>
          <w:rFonts w:hint="eastAsia" w:hAnsi="宋体" w:cs="Times New Roman"/>
          <w:kern w:val="2"/>
          <w:sz w:val="24"/>
          <w:szCs w:val="24"/>
          <w:lang w:val="en-US" w:eastAsia="zh-CN" w:bidi="ar"/>
        </w:rPr>
        <w:t>2、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  <w:t>如图所示的组合体，上、下两表面共面，请在下面视图中标出错误之处，并将正确的视图花在指定的位置。（5分）</w:t>
      </w:r>
    </w:p>
    <w:tbl>
      <w:tblPr>
        <w:tblStyle w:val="5"/>
        <w:tblpPr w:leftFromText="180" w:rightFromText="180" w:vertAnchor="text" w:horzAnchor="page" w:tblpX="3150" w:tblpY="482"/>
        <w:tblOverlap w:val="never"/>
        <w:tblW w:w="6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1" w:hRule="atLeast"/>
        </w:trPr>
        <w:tc>
          <w:tcPr>
            <w:tcW w:w="6620" w:type="dxa"/>
          </w:tcPr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1470"/>
              </w:tabs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"/>
              </w:rPr>
            </w:pPr>
            <w:r>
              <w:drawing>
                <wp:anchor distT="0" distB="0" distL="114300" distR="114300" simplePos="0" relativeHeight="262165504" behindDoc="1" locked="0" layoutInCell="1" allowOverlap="1">
                  <wp:simplePos x="0" y="0"/>
                  <wp:positionH relativeFrom="column">
                    <wp:posOffset>179070</wp:posOffset>
                  </wp:positionH>
                  <wp:positionV relativeFrom="paragraph">
                    <wp:posOffset>163195</wp:posOffset>
                  </wp:positionV>
                  <wp:extent cx="3618865" cy="1343025"/>
                  <wp:effectExtent l="0" t="0" r="635" b="9525"/>
                  <wp:wrapTight wrapText="bothSides">
                    <wp:wrapPolygon>
                      <wp:start x="0" y="0"/>
                      <wp:lineTo x="0" y="21447"/>
                      <wp:lineTo x="21490" y="21447"/>
                      <wp:lineTo x="21490" y="0"/>
                      <wp:lineTo x="0" y="0"/>
                    </wp:wrapPolygon>
                  </wp:wrapTight>
                  <wp:docPr id="37" name="图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 37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8865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1470"/>
              </w:tabs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1470"/>
              </w:tabs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4" w:hRule="atLeast"/>
        </w:trPr>
        <w:tc>
          <w:tcPr>
            <w:tcW w:w="6620" w:type="dxa"/>
          </w:tcPr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1470"/>
              </w:tabs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1470"/>
              </w:tabs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1470"/>
              </w:tabs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1470"/>
              </w:tabs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1470"/>
              </w:tabs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1470"/>
              </w:tabs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1470"/>
              </w:tabs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1470"/>
              </w:tabs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1470"/>
              </w:tabs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"/>
        </w:rPr>
      </w:pPr>
      <w:bookmarkStart w:id="0" w:name="_GoBack"/>
      <w:bookmarkEnd w:id="0"/>
    </w:p>
    <w:tbl>
      <w:tblPr>
        <w:tblStyle w:val="5"/>
        <w:tblpPr w:leftFromText="180" w:rightFromText="180" w:vertAnchor="text" w:horzAnchor="page" w:tblpX="3270" w:tblpY="672"/>
        <w:tblOverlap w:val="never"/>
        <w:tblW w:w="5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5520" w:type="dxa"/>
          </w:tcPr>
          <w:p>
            <w:pPr>
              <w:keepNext w:val="0"/>
              <w:keepLines w:val="0"/>
              <w:widowControl w:val="0"/>
              <w:suppressLineNumbers w:val="0"/>
              <w:tabs>
                <w:tab w:val="left" w:pos="1470"/>
              </w:tabs>
              <w:spacing w:before="0" w:beforeAutospacing="0" w:after="0" w:afterAutospacing="0" w:line="360" w:lineRule="auto"/>
              <w:ind w:right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/>
              </w:rPr>
            </w:pPr>
            <w:r>
              <w:drawing>
                <wp:anchor distT="0" distB="0" distL="114300" distR="114300" simplePos="0" relativeHeight="262167552" behindDoc="1" locked="0" layoutInCell="1" allowOverlap="1">
                  <wp:simplePos x="0" y="0"/>
                  <wp:positionH relativeFrom="column">
                    <wp:posOffset>1095375</wp:posOffset>
                  </wp:positionH>
                  <wp:positionV relativeFrom="paragraph">
                    <wp:posOffset>89535</wp:posOffset>
                  </wp:positionV>
                  <wp:extent cx="1304925" cy="1219200"/>
                  <wp:effectExtent l="0" t="0" r="9525" b="0"/>
                  <wp:wrapTight wrapText="bothSides">
                    <wp:wrapPolygon>
                      <wp:start x="0" y="0"/>
                      <wp:lineTo x="0" y="21263"/>
                      <wp:lineTo x="21442" y="21263"/>
                      <wp:lineTo x="21442" y="0"/>
                      <wp:lineTo x="0" y="0"/>
                    </wp:wrapPolygon>
                  </wp:wrapTight>
                  <wp:docPr id="38" name="图片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图片 38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keepNext w:val="0"/>
              <w:keepLines w:val="0"/>
              <w:widowControl w:val="0"/>
              <w:suppressLineNumbers w:val="0"/>
              <w:tabs>
                <w:tab w:val="left" w:pos="1470"/>
              </w:tabs>
              <w:spacing w:before="0" w:beforeAutospacing="0" w:after="0" w:afterAutospacing="0" w:line="360" w:lineRule="auto"/>
              <w:ind w:right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tabs>
                <w:tab w:val="left" w:pos="1470"/>
              </w:tabs>
              <w:spacing w:before="0" w:beforeAutospacing="0" w:after="0" w:afterAutospacing="0" w:line="360" w:lineRule="auto"/>
              <w:ind w:right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tabs>
                <w:tab w:val="left" w:pos="1470"/>
              </w:tabs>
              <w:spacing w:before="0" w:beforeAutospacing="0" w:after="0" w:afterAutospacing="0" w:line="360" w:lineRule="auto"/>
              <w:ind w:right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tabs>
                <w:tab w:val="left" w:pos="1470"/>
              </w:tabs>
              <w:spacing w:before="0" w:beforeAutospacing="0" w:after="0" w:afterAutospacing="0" w:line="360" w:lineRule="auto"/>
              <w:ind w:right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5520" w:type="dxa"/>
          </w:tcPr>
          <w:p>
            <w:pPr>
              <w:keepNext w:val="0"/>
              <w:keepLines w:val="0"/>
              <w:widowControl w:val="0"/>
              <w:suppressLineNumbers w:val="0"/>
              <w:tabs>
                <w:tab w:val="left" w:pos="1470"/>
              </w:tabs>
              <w:spacing w:before="0" w:beforeAutospacing="0" w:after="0" w:afterAutospacing="0" w:line="360" w:lineRule="auto"/>
              <w:ind w:right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tabs>
                <w:tab w:val="left" w:pos="1470"/>
              </w:tabs>
              <w:spacing w:before="0" w:beforeAutospacing="0" w:after="0" w:afterAutospacing="0" w:line="360" w:lineRule="auto"/>
              <w:ind w:right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tabs>
                <w:tab w:val="left" w:pos="1470"/>
              </w:tabs>
              <w:spacing w:before="0" w:beforeAutospacing="0" w:after="0" w:afterAutospacing="0" w:line="360" w:lineRule="auto"/>
              <w:ind w:right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tabs>
                <w:tab w:val="left" w:pos="1470"/>
              </w:tabs>
              <w:spacing w:before="0" w:beforeAutospacing="0" w:after="0" w:afterAutospacing="0" w:line="360" w:lineRule="auto"/>
              <w:ind w:right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tabs>
                <w:tab w:val="left" w:pos="1470"/>
              </w:tabs>
              <w:spacing w:before="0" w:beforeAutospacing="0" w:after="0" w:afterAutospacing="0" w:line="360" w:lineRule="auto"/>
              <w:ind w:right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tabs>
                <w:tab w:val="left" w:pos="1470"/>
              </w:tabs>
              <w:spacing w:before="0" w:beforeAutospacing="0" w:after="0" w:afterAutospacing="0" w:line="360" w:lineRule="auto"/>
              <w:ind w:right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tabs>
                <w:tab w:val="left" w:pos="1470"/>
              </w:tabs>
              <w:spacing w:before="0" w:beforeAutospacing="0" w:after="0" w:afterAutospacing="0" w:line="360" w:lineRule="auto"/>
              <w:ind w:right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tabs>
                <w:tab w:val="left" w:pos="1470"/>
              </w:tabs>
              <w:spacing w:before="0" w:beforeAutospacing="0" w:after="0" w:afterAutospacing="0" w:line="360" w:lineRule="auto"/>
              <w:ind w:right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tabs>
                <w:tab w:val="left" w:pos="1470"/>
              </w:tabs>
              <w:spacing w:before="0" w:beforeAutospacing="0" w:after="0" w:afterAutospacing="0" w:line="360" w:lineRule="auto"/>
              <w:ind w:right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3、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请绘制物体的三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视图(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5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分)</w:t>
      </w: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leftChars="0" w:right="0" w:firstLine="0" w:firstLineChars="0"/>
        <w:jc w:val="both"/>
        <w:rPr>
          <w:rFonts w:hint="eastAsia" w:ascii="Times New Roman" w:hAnsi="Times New Roman" w:eastAsia="宋体" w:cs="宋体"/>
          <w:b/>
          <w:kern w:val="2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宋体" w:cs="宋体"/>
          <w:b/>
          <w:kern w:val="2"/>
          <w:sz w:val="28"/>
          <w:szCs w:val="28"/>
          <w:lang w:val="en-US" w:eastAsia="zh-CN" w:bidi="ar"/>
        </w:rPr>
        <w:t>五、</w:t>
      </w:r>
      <w:r>
        <w:rPr>
          <w:rFonts w:hint="eastAsia" w:cs="宋体"/>
          <w:b/>
          <w:kern w:val="2"/>
          <w:sz w:val="28"/>
          <w:szCs w:val="28"/>
          <w:lang w:val="en-US" w:eastAsia="zh-CN" w:bidi="ar"/>
        </w:rPr>
        <w:t>尺寸标注</w:t>
      </w:r>
      <w:r>
        <w:rPr>
          <w:rFonts w:hint="eastAsia" w:ascii="Times New Roman" w:hAnsi="Times New Roman" w:eastAsia="宋体" w:cs="宋体"/>
          <w:b/>
          <w:kern w:val="2"/>
          <w:sz w:val="28"/>
          <w:szCs w:val="28"/>
          <w:lang w:val="en-US" w:eastAsia="zh-CN" w:bidi="ar"/>
        </w:rPr>
        <w:t>: ( 每空1分共24 )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right="0" w:rightChars="0"/>
        <w:jc w:val="left"/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b w:val="0"/>
          <w:bCs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如图所示的组合体的尺寸，请在下面的视图中的空白标注位置按照规范方法进行标注。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right="0" w:rightChars="0"/>
        <w:jc w:val="left"/>
        <w:rPr>
          <w:rFonts w:hint="eastAsia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right="0" w:rightChars="0"/>
        <w:jc w:val="left"/>
        <w:rPr>
          <w:rFonts w:eastAsia="Times New Roman"/>
          <w:lang w:val="zh-CN" w:eastAsia="zh-CN"/>
        </w:rPr>
      </w:pPr>
      <w:r>
        <w:rPr>
          <w:rFonts w:eastAsia="Times New Roman"/>
          <w:lang w:val="zh-CN" w:eastAsia="zh-CN"/>
        </w:rPr>
        <w:drawing>
          <wp:anchor distT="0" distB="0" distL="114300" distR="114300" simplePos="0" relativeHeight="262168576" behindDoc="1" locked="0" layoutInCell="1" allowOverlap="1">
            <wp:simplePos x="0" y="0"/>
            <wp:positionH relativeFrom="column">
              <wp:posOffset>123825</wp:posOffset>
            </wp:positionH>
            <wp:positionV relativeFrom="paragraph">
              <wp:posOffset>76200</wp:posOffset>
            </wp:positionV>
            <wp:extent cx="4594225" cy="2806700"/>
            <wp:effectExtent l="0" t="0" r="15875" b="12700"/>
            <wp:wrapTight wrapText="bothSides">
              <wp:wrapPolygon>
                <wp:start x="0" y="0"/>
                <wp:lineTo x="0" y="21405"/>
                <wp:lineTo x="21496" y="21405"/>
                <wp:lineTo x="21496" y="0"/>
                <wp:lineTo x="0" y="0"/>
              </wp:wrapPolygon>
            </wp:wrapTight>
            <wp:docPr id="40" name="图片 40" descr="说明: image_5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说明: image_59.jpeg"/>
                    <pic:cNvPicPr>
                      <a:picLocks noChangeAspect="1"/>
                    </pic:cNvPicPr>
                  </pic:nvPicPr>
                  <pic:blipFill>
                    <a:blip r:embed="rId9"/>
                    <a:srcRect b="13568"/>
                    <a:stretch>
                      <a:fillRect/>
                    </a:stretch>
                  </pic:blipFill>
                  <pic:spPr>
                    <a:xfrm>
                      <a:off x="0" y="0"/>
                      <a:ext cx="4594225" cy="280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Times New Roman" w:hAnsi="Times New Roman" w:eastAsia="Times New Roman" w:cs="Times New Roman"/>
          <w:kern w:val="2"/>
          <w:sz w:val="21"/>
          <w:szCs w:val="24"/>
          <w:lang w:val="en-US" w:eastAsia="zh-CN" w:bidi="ar"/>
        </w:rPr>
      </w:pPr>
    </w:p>
    <w:p>
      <w:pPr>
        <w:rPr>
          <w:rFonts w:hint="eastAsia" w:ascii="Times New Roman" w:hAnsi="Times New Roman" w:eastAsia="Times New Roman" w:cs="Times New Roman"/>
          <w:kern w:val="2"/>
          <w:sz w:val="21"/>
          <w:szCs w:val="24"/>
          <w:lang w:val="en-US" w:eastAsia="zh-CN" w:bidi="ar"/>
        </w:rPr>
      </w:pPr>
    </w:p>
    <w:p>
      <w:pPr>
        <w:rPr>
          <w:rFonts w:hint="eastAsia" w:ascii="Times New Roman" w:hAnsi="Times New Roman" w:eastAsia="Times New Roman" w:cs="Times New Roman"/>
          <w:kern w:val="2"/>
          <w:sz w:val="21"/>
          <w:szCs w:val="24"/>
          <w:lang w:val="en-US" w:eastAsia="zh-CN" w:bidi="ar"/>
        </w:rPr>
      </w:pPr>
    </w:p>
    <w:p>
      <w:pPr>
        <w:rPr>
          <w:rFonts w:hint="eastAsia" w:ascii="Times New Roman" w:hAnsi="Times New Roman" w:eastAsia="Times New Roman" w:cs="Times New Roman"/>
          <w:kern w:val="2"/>
          <w:sz w:val="21"/>
          <w:szCs w:val="24"/>
          <w:lang w:val="en-US" w:eastAsia="zh-CN" w:bidi="ar"/>
        </w:rPr>
      </w:pPr>
    </w:p>
    <w:p>
      <w:pPr>
        <w:rPr>
          <w:rFonts w:hint="eastAsia" w:ascii="Times New Roman" w:hAnsi="Times New Roman" w:eastAsia="Times New Roman" w:cs="Times New Roman"/>
          <w:kern w:val="2"/>
          <w:sz w:val="21"/>
          <w:szCs w:val="24"/>
          <w:lang w:val="en-US" w:eastAsia="zh-CN" w:bidi="ar"/>
        </w:rPr>
      </w:pPr>
    </w:p>
    <w:p>
      <w:pPr>
        <w:rPr>
          <w:rFonts w:hint="eastAsia" w:ascii="Times New Roman" w:hAnsi="Times New Roman" w:eastAsia="Times New Roman" w:cs="Times New Roman"/>
          <w:kern w:val="2"/>
          <w:sz w:val="21"/>
          <w:szCs w:val="24"/>
          <w:lang w:val="en-US" w:eastAsia="zh-CN" w:bidi="ar"/>
        </w:rPr>
      </w:pPr>
    </w:p>
    <w:p>
      <w:pPr>
        <w:rPr>
          <w:rFonts w:hint="eastAsia" w:ascii="Times New Roman" w:hAnsi="Times New Roman" w:eastAsia="Times New Roman" w:cs="Times New Roman"/>
          <w:kern w:val="2"/>
          <w:sz w:val="21"/>
          <w:szCs w:val="24"/>
          <w:lang w:val="en-US" w:eastAsia="zh-CN" w:bidi="ar"/>
        </w:rPr>
      </w:pPr>
    </w:p>
    <w:p>
      <w:pPr>
        <w:rPr>
          <w:rFonts w:hint="eastAsia" w:ascii="Times New Roman" w:hAnsi="Times New Roman" w:eastAsia="Times New Roman" w:cs="Times New Roman"/>
          <w:kern w:val="2"/>
          <w:sz w:val="21"/>
          <w:szCs w:val="24"/>
          <w:lang w:val="en-US" w:eastAsia="zh-CN" w:bidi="ar"/>
        </w:rPr>
      </w:pPr>
    </w:p>
    <w:p>
      <w:pPr>
        <w:rPr>
          <w:rFonts w:hint="eastAsia" w:ascii="Times New Roman" w:hAnsi="Times New Roman" w:eastAsia="Times New Roman" w:cs="Times New Roman"/>
          <w:kern w:val="2"/>
          <w:sz w:val="21"/>
          <w:szCs w:val="24"/>
          <w:lang w:val="en-US" w:eastAsia="zh-CN" w:bidi="ar"/>
        </w:rPr>
      </w:pPr>
    </w:p>
    <w:p>
      <w:pPr>
        <w:rPr>
          <w:rFonts w:hint="eastAsia" w:ascii="Times New Roman" w:hAnsi="Times New Roman" w:eastAsia="Times New Roman" w:cs="Times New Roman"/>
          <w:kern w:val="2"/>
          <w:sz w:val="21"/>
          <w:szCs w:val="24"/>
          <w:lang w:val="en-US" w:eastAsia="zh-CN" w:bidi="ar"/>
        </w:rPr>
      </w:pPr>
    </w:p>
    <w:p>
      <w:pPr>
        <w:rPr>
          <w:rFonts w:hint="eastAsia" w:ascii="Times New Roman" w:hAnsi="Times New Roman" w:eastAsia="Times New Roman" w:cs="Times New Roman"/>
          <w:kern w:val="2"/>
          <w:sz w:val="21"/>
          <w:szCs w:val="24"/>
          <w:lang w:val="en-US" w:eastAsia="zh-CN" w:bidi="ar"/>
        </w:rPr>
      </w:pPr>
    </w:p>
    <w:p>
      <w:pPr>
        <w:rPr>
          <w:rFonts w:hint="eastAsia" w:ascii="Times New Roman" w:hAnsi="Times New Roman" w:eastAsia="Times New Roman" w:cs="Times New Roman"/>
          <w:kern w:val="2"/>
          <w:sz w:val="21"/>
          <w:szCs w:val="24"/>
          <w:lang w:val="en-US" w:eastAsia="zh-CN" w:bidi="ar"/>
        </w:rPr>
      </w:pPr>
    </w:p>
    <w:p>
      <w:pPr>
        <w:rPr>
          <w:rFonts w:hint="eastAsia" w:ascii="Times New Roman" w:hAnsi="Times New Roman" w:eastAsia="Times New Roman" w:cs="Times New Roman"/>
          <w:kern w:val="2"/>
          <w:sz w:val="21"/>
          <w:szCs w:val="24"/>
          <w:lang w:val="en-US" w:eastAsia="zh-CN" w:bidi="ar"/>
        </w:rPr>
      </w:pPr>
    </w:p>
    <w:p>
      <w:pPr>
        <w:ind w:firstLine="291" w:firstLineChars="0"/>
        <w:jc w:val="left"/>
        <w:rPr>
          <w:rFonts w:hint="eastAsia" w:ascii="Times New Roman" w:hAnsi="Times New Roman" w:eastAsia="Times New Roman" w:cs="Times New Roman"/>
          <w:kern w:val="2"/>
          <w:sz w:val="21"/>
          <w:szCs w:val="24"/>
          <w:lang w:val="en-US" w:eastAsia="zh-CN" w:bidi="ar"/>
        </w:rPr>
      </w:pPr>
    </w:p>
    <w:p>
      <w:pPr>
        <w:ind w:firstLine="291" w:firstLineChars="0"/>
        <w:jc w:val="left"/>
        <w:rPr>
          <w:rFonts w:hint="eastAsia" w:ascii="Times New Roman" w:hAnsi="Times New Roman" w:eastAsia="Times New Roman" w:cs="Times New Roman"/>
          <w:kern w:val="2"/>
          <w:sz w:val="21"/>
          <w:szCs w:val="24"/>
          <w:lang w:val="en-US" w:eastAsia="zh-CN" w:bidi="ar"/>
        </w:rPr>
      </w:pPr>
    </w:p>
    <w:tbl>
      <w:tblPr>
        <w:tblStyle w:val="5"/>
        <w:tblW w:w="83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2" w:hRule="atLeast"/>
        </w:trPr>
        <w:tc>
          <w:tcPr>
            <w:tcW w:w="8360" w:type="dxa"/>
          </w:tcPr>
          <w:p>
            <w:pPr>
              <w:jc w:val="left"/>
              <w:rPr>
                <w:rFonts w:hint="eastAsia" w:ascii="Times New Roman" w:hAnsi="Times New Roman" w:eastAsia="Times New Roman" w:cs="Times New Roman"/>
                <w:kern w:val="2"/>
                <w:sz w:val="21"/>
                <w:szCs w:val="24"/>
                <w:vertAlign w:val="baseline"/>
                <w:lang w:val="en-US" w:eastAsia="zh-CN" w:bidi="ar"/>
              </w:rPr>
            </w:pPr>
            <w:r>
              <w:drawing>
                <wp:inline distT="0" distB="0" distL="114300" distR="114300">
                  <wp:extent cx="5123180" cy="4194175"/>
                  <wp:effectExtent l="0" t="0" r="1270" b="1587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3180" cy="4194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firstLine="291" w:firstLineChars="0"/>
        <w:jc w:val="left"/>
        <w:rPr>
          <w:rFonts w:hint="eastAsia" w:ascii="Times New Roman" w:hAnsi="Times New Roman" w:eastAsia="Times New Roman" w:cs="Times New Roman"/>
          <w:kern w:val="2"/>
          <w:sz w:val="21"/>
          <w:szCs w:val="24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moder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decorative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swiss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roman"/>
    <w:pitch w:val="default"/>
    <w:sig w:usb0="00000000" w:usb1="00000000" w:usb2="00000001" w:usb3="00000000" w:csb0="0000019F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decorative"/>
    <w:pitch w:val="default"/>
    <w:sig w:usb0="00000000" w:usb1="00000000" w:usb2="00000000" w:usb3="00000000" w:csb0="2000019F" w:csb1="00000000"/>
  </w:font>
  <w:font w:name="Calibri">
    <w:altName w:val="微软雅黑"/>
    <w:panose1 w:val="020F0502020204030204"/>
    <w:charset w:val="00"/>
    <w:family w:val="modern"/>
    <w:pitch w:val="default"/>
    <w:sig w:usb0="00000000" w:usb1="00000000" w:usb2="00000001" w:usb3="00000000" w:csb0="2000019F" w:csb1="00000000"/>
  </w:font>
  <w:font w:name="@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Arial">
    <w:panose1 w:val="020B0604020202020204"/>
    <w:charset w:val="01"/>
    <w:family w:val="moder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roma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2000019F" w:csb1="00000000"/>
  </w:font>
  <w:font w:name="@汉仪书宋一简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汉仪书宋一简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汉仪书宋一简">
    <w:altName w:val="宋体"/>
    <w:panose1 w:val="02010604000101010101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decorative"/>
    <w:pitch w:val="default"/>
    <w:sig w:usb0="00000003" w:usb1="080E0000" w:usb2="00000000" w:usb3="00000000" w:csb0="00040001" w:csb1="00000000"/>
  </w:font>
  <w:font w:name="Verdana">
    <w:panose1 w:val="020B0604030504040204"/>
    <w:charset w:val="00"/>
    <w:family w:val="roman"/>
    <w:pitch w:val="default"/>
    <w:sig w:usb0="00000287" w:usb1="00000000" w:usb2="00000000" w:usb3="00000000" w:csb0="2000019F" w:csb1="00000000"/>
  </w:font>
  <w:font w:name="瀹嬩綋">
    <w:altName w:val="仿宋_GB2312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roman"/>
    <w:pitch w:val="default"/>
    <w:sig w:usb0="00000003" w:usb1="080E0000" w:usb2="00000000" w:usb3="00000000" w:csb0="00040001" w:csb1="00000000"/>
  </w:font>
  <w:font w:name="Verdana">
    <w:panose1 w:val="020B0604030504040204"/>
    <w:charset w:val="00"/>
    <w:family w:val="modern"/>
    <w:pitch w:val="default"/>
    <w:sig w:usb0="00000287" w:usb1="00000000" w:usb2="0000000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080E0000" w:usb2="00000000" w:usb3="00000000" w:csb0="00040001" w:csb1="00000000"/>
  </w:font>
  <w:font w:name="Verdana">
    <w:panose1 w:val="020B0604030504040204"/>
    <w:charset w:val="00"/>
    <w:family w:val="swiss"/>
    <w:pitch w:val="default"/>
    <w:sig w:usb0="00000287" w:usb1="00000000" w:usb2="00000000" w:usb3="00000000" w:csb0="2000019F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swiss"/>
    <w:pitch w:val="default"/>
    <w:sig w:usb0="00000003" w:usb1="080E0000" w:usb2="00000000" w:usb3="00000000" w:csb0="00040001" w:csb1="00000000"/>
  </w:font>
  <w:font w:name="Verdana">
    <w:panose1 w:val="020B0604030504040204"/>
    <w:charset w:val="00"/>
    <w:family w:val="decorative"/>
    <w:pitch w:val="default"/>
    <w:sig w:usb0="00000287" w:usb1="00000000" w:usb2="00000000" w:usb3="00000000" w:csb0="2000019F" w:csb1="00000000"/>
  </w:font>
  <w:font w:name="幼圆">
    <w:altName w:val="宋体"/>
    <w:panose1 w:val="02010509060101010101"/>
    <w:charset w:val="86"/>
    <w:family w:val="decorative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modern"/>
    <w:pitch w:val="default"/>
    <w:sig w:usb0="80000287" w:usb1="2A0F3C52" w:usb2="00000016" w:usb3="00000000" w:csb0="0004001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幼圆">
    <w:altName w:val="宋体"/>
    <w:panose1 w:val="02010509060101010101"/>
    <w:charset w:val="86"/>
    <w:family w:val="roma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decorative"/>
    <w:pitch w:val="default"/>
    <w:sig w:usb0="80000287" w:usb1="2A0F3C52" w:usb2="00000016" w:usb3="00000000" w:csb0="0004001F" w:csb1="00000000"/>
  </w:font>
  <w:font w:name="幼圆">
    <w:altName w:val="宋体"/>
    <w:panose1 w:val="02010509060101010101"/>
    <w:charset w:val="86"/>
    <w:family w:val="swiss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roman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49626068">
    <w:nsid w:val="566789D4"/>
    <w:multiLevelType w:val="singleLevel"/>
    <w:tmpl w:val="566789D4"/>
    <w:lvl w:ilvl="0" w:tentative="1">
      <w:start w:val="2"/>
      <w:numFmt w:val="decimal"/>
      <w:suff w:val="nothing"/>
      <w:lvlText w:val="%1、"/>
      <w:lvlJc w:val="left"/>
    </w:lvl>
  </w:abstractNum>
  <w:num w:numId="1">
    <w:abstractNumId w:val="144962606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EC786B"/>
    <w:rsid w:val="02EC786B"/>
    <w:rsid w:val="26633E6C"/>
    <w:rsid w:val="293E52B8"/>
    <w:rsid w:val="57D21D71"/>
    <w:rsid w:val="701848F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宋体" w:cs="Times New Roman"/>
      <w:kern w:val="2"/>
      <w:sz w:val="21"/>
      <w:szCs w:val="24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2015-11-26T06:32:00Z</dcterms:created>
  <dc:creator>Administrator</dc:creator>
  <cp:lastModifiedBy>Administrator</cp:lastModifiedBy>
  <dcterms:modified xsi:type="dcterms:W3CDTF">2015-12-09T02:00:51Z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