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8"/>
          <w:szCs w:val="28"/>
        </w:rPr>
        <w:t>课  创建和管理数据库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创建和管理数据库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270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了解使用 T-SQL 语句创建数据库。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通过学习与练习掌握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配置数据库的选项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创建和管理数据库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创建和管理数据库的相关知识，提高数据分析能力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使用 T-SQL 语句创建数据库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配置数据库的选项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展示用 SQL Server Management Studio 工具创建数据库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在“对象资源管理器”中展开实例，根据任务需求利用 SQL Server Management Studio 工具创建用户数据库。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（1）能够利用 SQL Server Management Studio 工具创建数据库。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（2）会根据任务情况合理进行数据库命名。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（3）能够熟练进行数据库大小、增量、存放位置等初始化设置。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（4）了解数据库的重要性，树立正确的价值观、道德观和新发展理念。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要使用 SQL Server Management Studio 工具创建数据库，用户首先利用该工具连接到 SQL Server 实例，然后在对象资源管理器中创建用户数据库。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 SQL Server 2016 Management Studio 工具创建数据库步骤如下：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（1）启动 SQL Server Management Studio，在对象资源管理器中，选择“数据库”节点，单击鼠标右键，选择“新建数据库”，打开“新建数据库”对话框。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（2）在“常规”选项卡中给出数据库的名称，如 xjglxt，同时，用户可以指定数据库的所有者，也可以选择默认设置。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（3）在“初始大小”列中设置初始值大小。在“自动增长”列中设置自动增长值大小。在“路径”列设置文件的保存目录，单击该列中的按钮，出现“定位文件夹”对话框，可以选择保存文件的目录。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如果不需要改变以上各列的设置，可以保持默认值。SQL Server 会通过复制 Model数据库中的设置来指定默认值，并利用这些默认值来创建一个数据库。只有数据库管理员真的需要所有新的数据库都拥有同样的设置、同样的数据库用户和同样的数据库角色的时候，才会对 Model 数据库进行修改。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（4）当设置数据库的名称和其他选项后，单击“确定”按钮，一个新的数据库就建好了，在对象资源管理器中，选择“数据库”节点并扩展它，确认新建的数据库。它生成两个文件，一个是包含主数据的 .mdf 文件，另一个是包含日志信息的.ldf 文件，如本次的 xjglxt.mdf 和 xjglxt_log.ldf，用户可以到磁盘上或者数据库属性中查看。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展示用 SQL Server Management Studio 工具创建数据库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</w:rPr>
              <w:t>进行数据库大小、增量、存放位置等初始化设置</w:t>
            </w:r>
            <w:r>
              <w:rPr>
                <w:rFonts w:hint="eastAsia" w:hAnsi="宋体"/>
                <w:bCs/>
                <w:lang w:eastAsia="zh-CN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展示使用 T-SQL 语句创建数据库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在查询窗口中，根据任务需求，通过 T-SQL 语句创建用户数据库。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（1）能够利用 T-SQL 语句创建简单数据库。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（2）会创建包含多个数据文件和日志文件的数据库。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（3）能够熟练掌握 CREATE DATABASE 命令的各个文件选项。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（4）理解数据库命名及代码编写规范，养成严谨、认真的工作态度，勇毅前行。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用户首先要连接到数据库引擎，然后在标准菜单栏上，单击“新建查询”，在查询窗口中输入代码，最后单击“执行”完成用户数据库的创建。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一、创建一个简单的数据库 MyFirstDB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（1）单击工具栏中的“新建查询（N）”按钮，在查询编辑器中输入如下代码：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USE master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CREATE DATABASE MyFirstDB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（2）单击工具栏上的“执行”按钮，数据库创建成功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二、创建具有一个数据文件和一个日志文件的数据库 MySecondDB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（1）单击工具栏中的“新建查询（N）”按钮，在查询编辑器中输入如下代码：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CREATE DATABASE MySecondDB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ON PRIMARY -- 默认就属于 PRIMARY 主文件组 , 其中 PRIMARY 可省略( NAME = 'MySecondDB_data', -- 主数据文件的逻辑名 FILENAME = 'D:\ MySecondDB_data.mdf', -- 主数据文件的物理名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SIZE = 10mb, -- 主数据文件初始大小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MAXSIZE = 200mb, -- 主数据文件增长的最大值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FILEGROWTH = 15% -- 主数据文件的增长率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LOG ON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(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NAME = 'MySecondDB_log',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FILENAME = 'D:\MySecondDB_log.ldf',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SIZE = 2mb,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FILEGROWTH = 2MB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GO -- 和后续的 SQL 语句分隔开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（2）单击工具栏上的“执行”按钮，数据库创建成功。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该数据库的主数据文件逻辑名称为 MySecondDB_data， 物 理文件名为MySecondDB_data.mdf，初始大小为 10MB，最大尺寸为 200MB，增长速度为 15%。数据库的日志文件逻辑名称为 MySecondDB_log，物理文件名为 MySecondDB_log.ldf，初始大小为 2MB，增长速度为 2MB。该数据库文件存放在 D:\ 目录下。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三、创建具有多个数据文件和多个日志文件的数据库 MyThirdDB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实施步骤如下：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（1）单击工具栏中的“新建查询（N）”按钮，在查询编辑器中输入如下代码：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CREATE DATABASE MyThirdDB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ON Primary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(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/*- 主数据文件的具体描述 -*/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NAME = 'MyThirdDB1',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FILENAME = 'D:\MyThirdDB_data1.mdf',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SIZE = 10,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FILEGROWTH = 10%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),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(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/*- 次要数据文件的具体描述 -*/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NAME = ' MyThirdDB2',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FILENAME = 'D:\MyThirdDB_data2.ndf',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SIZE = 20,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MAXSIZE = 100,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FILEGROWTH = 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LOG ON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(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/*- 日志文件 1 的具体描述 -*/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NAME = 'MyThirdDB_log1',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FILENAME = 'D:\MyThirdDB_Log1.ldf' 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SIZE = 10,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MAXSIZE = 50,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FILEGROWTH = 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),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(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/*- 日志文件 2 的具体描述 -*/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NAME = ' MyThirdDB_log2',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FILENAME = 'D:\ MyThirdDB_log2.ldf' 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SIZE = 10,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MAXSIZE = 50,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FILEGROWTH = 10%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GO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（2）单击工具栏上的“执行”按钮，数据库创建成功。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（3）上面创建了 MyThirdDB 数据库，有 1 个 10MB 和 1 个 20MB 的数据文件和2 个 10MB 的事务日志文件。数据文件逻辑名称为 MyThirdDB1 和 MyThirdDB2，物理文件名为 MyThirdDB_data1.mdf 和 MyThirdDB_data2.ndf。主文件是 MyThirdDB1，由primary 指定，两个数据文件的最大尺寸分别为无限大和 100MB，增长速度分别为 10%和 1MB。事务日志文件的逻辑名为 MyThirdDB_log1 和 MyThirdDB_log2，物理文件名为 MyThirdDB_Log1.ldf 和 MyThirdDB_Log2.ldf，最大尺寸均为 50 MB，文件增长速度为 1MB 和 10%。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通过教师讲解，了解使用 T-SQL 语句创建数据库的基本理论知识。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使用 T-SQL 语句创建数据库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，理解数据库命名及代码编写规范，养成严谨、认真的工作态度，勇毅前行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创建具有多个数据文件和多个日志文件的数据库 MyThirdDB</w:t>
            </w: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展示配置数据库的选项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对用户数据库 MyFirstDB 的排序规则、恢复模式、兼容级别、限制访问、数据库为只读、数据库自动收缩、数据库自动关闭等数据库级的选项进行修改，这些选项的修改可以在“数据库属性”对话框“选项”选择页中完成。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（1）能够打开数据库属性窗口。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（2）会进行数据库属性的相关修改。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（3）理解各个选项的意义。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（4）人生也面临许多选项，只有正确把握方向，不忘初心、牢记使命，才能顺利抵达成功的彼岸。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选中用户数据库 MyFirstDB，打开属性窗口，根据任务需求进行排序规则、恢复模式、兼容级别、限制访问、数据库为只读、数据库自动收缩、数据库自动关闭等数据库级选项的设置。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在对象资源管理器中选中用户数据库 MyFirstDB，单击右键从弹出的快捷菜单中选中“属性”，结果如图 2.5 所示，根据任务需求进行如下设置：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976120" cy="1674495"/>
                  <wp:effectExtent l="0" t="0" r="5080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（1）设置排序规则。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通过从列表中进行选择来指定数据库的排序规则。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（2）设置恢复模式。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指定下列模式之一来恢复数据库：“完整”“大容量日志”或“简单”。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（3）设置兼容级别。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指定数据库支持的最新 SQL Server 版本。可能的值有 SQL Server 2008（100）、SQL Server 2012（110）、SQL Server 2016（120）、SQL Server 2016（130）4 种选择。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（4）设置限制访问。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指定哪些用户可以访问该数据库。可能的值有：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MULTI_USER：生产数据库的正常状态，允许多个用户同时访问该数据库。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SINGLE_USER：表示数据库在同一时间只能供一个用户使用。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RESTRICTED_USER：表示只有数据库的所有者、数据库的创建者和数据库管理员（db_owner、dbcreator 或 sysadmin）才有权限使用该数据库。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（5）设置数据库为只读。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指定数据库是否为只读。可能的值包括 True 和 False。如果设置为 True，则用户只能读取数据库中的数据。用户不能修改数据或数据库对象；不过，数据库本身可以通过使用 DROP DATABASE 语句自行删除。在为 Database Read Only 选项指定新值时，数据库不能处于使用状态。master 数据库是个例外，在设置该选项时，只有系统管理员才能使用 master 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 ）设置自动关闭。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指定在上一个用户退出后，数据库是否完全关闭并释放资源。可能的值包括 True 和False。如果设置为 True，则在上一个用户注销之后，数据库会完全关闭并释放其资源。当数据库中无用户时，自动关闭此数据库并将释放所占用的资源；对那些经常被使用的数据库，不要选用此项，否则会额外增加开关数据库的次数而增加负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（7）设置自动收缩。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指定数据库文件是否可定期收缩，可能的值包括 True 和 False。定期对数据库进行检查，当数据库文件或日志文件的未用空间超过其大小的 25% 时，系统将会自动收缩文件，使其未用空间等于 25%，当文件大小没有超过其建立时的初始大小时不会缩减，缩减后的文件也必须大于或等于其初始大小。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配置数据库的选项展示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学生了解配置数据库的选项的基本理论知识。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配置数据库的选项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，人生也面临许多选项，只有正确把握方向，不忘初心、牢记使命，才能顺利抵达成功的彼岸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进行数据库属性的相关修改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展示扩展数据库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把用户数据库 MyFirstDB 中的主数据文件大小增加为 50MB，不自动增长，然后添加新的数据文件，文件名为 MyTestDB，初始文件大小设置为 10MB，自动增长，最大文件大小设置为 500MB。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（1）会进行自动扩展数据库。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（2）能自动扩展数据库。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（3）能够理解扩展数据库和扩展数据库文件的区别。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（4）树立拓展思维，培养创造能力。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选中用户数据库 MyFirstDB，打开属性窗口，根据任务需求进行数据库的扩展。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具体步骤如下：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（1）在对象资源管理器中，选择 MyFirstDB 数据库节点，单击鼠标右键，选择“属性”。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（2）在“数据库属性”对话框的“选择页”中选择“文件”。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（3）选择 MyFirstDB 数据文件。设置“大小”为 50MB，单击“自动增长”列中的按钮，弹出相应的更改自动增长设置对话框，取消选中“启用自动增长”复选框，单击“确定”完成设置。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（4）单击“添加”按钮，添加一个数据库文件，在“逻辑名称”列中指定新建文件名 MyTestDB，“路径”和“文件名”设为默认值，“大小”值设置为10MB，单击“自动增长”列中的按钮，在弹出的对话框中选中“启用自动增长”复选框。设置“最大文件大小”限制为 500MB，如图 2.8 所示，单击“确定”按钮。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（5）在对话框中，单击“确定”按钮，任务完成。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扩展数据库展示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学生了解扩展数据库的基本理论知识。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扩展数据库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，树立拓展思维，培养创造能力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如何自动扩展数据库？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展示收缩数据库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将用户数据库 MyFirstDB 设置为“自动收缩”，然后，采用手动收缩的方式，对用户数据库 xjglxt 分别进行收缩数据库和收缩主数据文件。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（1）会进行自动收缩数据库。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（2）会手动收缩数据库。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（3）会手动收缩数据库文件。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（4）能够理解收缩数据库和收缩数据库文件的区别。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（5）养成不铺张浪费的习惯，树立勤俭节约的美德。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分别选中用户数据库 MyFirstDB 和 xjglxt，打开属性窗口，根据任务需求进行数据库的扩展。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具体步骤如下：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（1）在对象资源管理器中，选择 MyFirstDB 数据库节点，单击鼠标右键，选择“属性”。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（2）在“数据库属性”对话框的“选择页”中选择“选项”选择页。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（3）将“自动收缩”选项设置为 True，将自动收缩有可用空间的数据库。该活动在后台进行，并且不影响数据库内的用户活动。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（4）手动收缩数据库。在手动数据库收缩方式中，既可以选择收缩整个数据库，也可以选择单独收缩某个数据库文件，在对象资源管理器中，选择 MyFirstDB 数据库节点，单击鼠标右键，依次选择“任务”→“收缩”。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对整个数据库进行收缩。选择收缩数据库，弹出的对话框。“当前分配的空间”选项显示了数据库占用空间的大小，“可用空间”显示了数据库可以收缩的空间及百分比，选中“收缩”操作栏下的复选框，调节最大可用空间到合适的值（如 40%）。最后单击“确定”按钮，完成收缩数据库。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（6）收缩数据库文件。在对象资源管理器中，选择 xjglxt 数据库，单击鼠标右键，选择“任务”→“收缩”→“文件”，出现“收缩文件”对话框。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在“文件类型”下拉框中选择“数据”，也可以在这里选择收缩日志文件。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选择文件名“xjglxt”在“当前分配的空间”和“可用空间”选项中显示了该文件的占用空间、剩余空间和可收缩的百分比。“收缩操作”选项组中有 3 个选项：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释放未使用的空间：将释放文件中所有未使用的空间，并将文件收缩到上次分配的大小。这将减小文件的大小，但不移动任何数据。默认选中此项。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在释放未使用的空间前重新组织页：将释放文件中所有未使用的空间，并将尝试重新定位未分配空间。需要指定“将文件收缩到”值。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通过将数据迁移到同一文件组中的其他文件来清空文件：将指定文件中的所有数据移至同一文件组中的其他文件中，然后就可以删除空文件。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（7）单击“确定”按钮，将执行收缩。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收缩数据库展示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学生了解收缩数据库的基本理论知识。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收缩数据库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，养成不铺张浪费的习惯，树立勤俭节约的美德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如何手动收缩数据库文件？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展示分离和附加数据库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以及删除数据库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将用户数据库 MyFirstDB 从 SQL Server 实例中移除，然后复制到用户 U 盘，再把MyFirstDB 数据库附加到 SQL Server 实例中继续使用。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（1）能进行数据库的分离。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（2）能进行数据库的附加。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（3）能够理解什么情况下需要进行数据库的分离和附加。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（4）树立服务他人、服务社会的意识，养成助人为乐的习惯，为实现共同富裕而奋斗。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在对象资源管理器中首先进行数据库的分离，复制完成后再附加到 SQL Server 实例中，分别进行验证结果是否正确。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一、分离数据库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分离 MyFirstDB 数据库的步骤如下：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（1）在对象资源管理器中选择 MyFirstDB 数据库节点，单击鼠标右键，选择“任务”→“分离”，进入“分离数据库”对话框（2）检查“要分离的数据库”框显示的是不是 MyFirstDB 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（3）默认情况下，分离操作将在分离数据库时保留过期的统计信息。若要更新现有的统计信息，可以选中“更新统计信息”列中的复选框。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（4）“状态”列显示当前数据库状态（“就绪”或者“未就绪”）。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（5）分离数据库准备就绪后，单击“确定”按钮，完成分离操作。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（6）在对象资源管理器中验证分离成功。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二、附加数据库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附加 MyFirstDB 数据库的步骤如下：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（1）在对象资源管理器中，连接到 SQL Server 数据库实例。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（2）右击数据库节点，在弹出的快捷菜单中选择“任务”→“附加”，将显示“附加数据库”对话框。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（3）单击“添加”按钮，然后在“定位数据库文件”对话框中选择要附加的数据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库所在的磁盘驱动器，展开目录树以查找和选择要添加的 MyFirstDB 数据库主数据文件，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如 MyFirstDB.mdf。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（4）单击“确定”按钮，附加数据库。再单击“确定”按钮完成附加操作。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（5）在对象资源管理器中验证添加成功。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删除数据库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对不再使用的用户数据库 MyFirstDB 进行删除操作，用户可以选择使用 SQL Server Management Studio 工具和 T-SQL 语句来完成。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（1）能够删除数据库。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（2）理解数据库删除后的不可逆性。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（3）人生也是不可逆的，要树立正确的价值观、人生观，坚持真理、坚守理想，践行初心。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在对象资源管理器中，选中用户数据库 MyFirstDB，单击鼠标右键，从弹出的快捷菜单中选择命令进行删除。或者在对象资源管理器中单击“新建查询”，在查询窗口中输入语句，然后单击“执行”进行删除。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一、使用 SQL Server Management Studio 工具删除数据库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删除 MyFirstDB 数据库的步骤如下：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（1）在对象资源管理器中，连接到 SQL Server 实例，再展开该实例。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（2）展开“数据库”，选择 MyFirstDB 数据库，单击鼠标右键，从弹出的快捷菜单中选择“删除”，弹出“删除对象”对话框。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（3）确认要删除的数据库，如果有用户与数据库连接，还应选中“关闭现有连接”，再单击“确定”按钮，完成数据库删除操作。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（4）在对象资源管理器中验证该数据库已删除。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二、使用 T-SQL 语句删除数据库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删除 MySecondDB 数据库的步骤如下：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（1）在对象资源管理器中，连接到 SQL Server 实例，再展开该实例。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（2）单击“新建查询”。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（3）在查询窗口中输入如下语句：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USE master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DROP DATABASE MySecondDB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（4）单击“执行”进行删除。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（5）在对象资源管理器中验证该数据库已删除。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文章展示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学生了解议论文阅读与写作的基本理论知识。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分离和附加数据库以及删除数据库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，人生也是不可逆的，要树立正确的价值观、人生观，坚持真理、坚守理想，践行初心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如何使用 T-SQL 语句删除数据库？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数据库技术在各个行业都有广泛的应用，因此，我们应该学会将数据库知识与实际问题相结合，培养解决实际问题的能力。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AEE33E5"/>
    <w:rsid w:val="2A506E02"/>
    <w:rsid w:val="3E764FA2"/>
    <w:rsid w:val="436C72A2"/>
    <w:rsid w:val="44B33A23"/>
    <w:rsid w:val="491A0ADF"/>
    <w:rsid w:val="5F8D252E"/>
    <w:rsid w:val="68AC6C1A"/>
    <w:rsid w:val="7D33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55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2023-10-16T17:27:38Z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8BAFA97C21C0405DBE4D7928F362D66A_13</vt:lpwstr>
  </property>
</Properties>
</file>