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lang w:val="en-US" w:eastAsia="zh-CN"/>
        </w:rPr>
      </w:pPr>
      <w:r>
        <w:rPr>
          <w:rFonts w:hint="eastAsia"/>
          <w:b/>
          <w:bCs/>
          <w:sz w:val="28"/>
          <w:szCs w:val="36"/>
          <w:lang w:val="en-US" w:eastAsia="zh-CN"/>
        </w:rPr>
        <w:drawing>
          <wp:inline distT="0" distB="0" distL="114300" distR="114300">
            <wp:extent cx="5270500" cy="5336540"/>
            <wp:effectExtent l="0" t="0" r="6350" b="16510"/>
            <wp:docPr id="5" name="图片 5" descr="qkimagesgxjcgxjc202006gxjc20200623-1-l.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kimagesgxjcgxjc202006gxjc20200623-1-l.webp"/>
                    <pic:cNvPicPr>
                      <a:picLocks noChangeAspect="1"/>
                    </pic:cNvPicPr>
                  </pic:nvPicPr>
                  <pic:blipFill>
                    <a:blip r:embed="rId4"/>
                    <a:stretch>
                      <a:fillRect/>
                    </a:stretch>
                  </pic:blipFill>
                  <pic:spPr>
                    <a:xfrm>
                      <a:off x="0" y="0"/>
                      <a:ext cx="5270500" cy="5336540"/>
                    </a:xfrm>
                    <a:prstGeom prst="rect">
                      <a:avLst/>
                    </a:prstGeom>
                  </pic:spPr>
                </pic:pic>
              </a:graphicData>
            </a:graphic>
          </wp:inline>
        </w:drawing>
      </w: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default"/>
          <w:b/>
          <w:bCs/>
          <w:sz w:val="28"/>
          <w:szCs w:val="36"/>
          <w:lang w:val="en-US" w:eastAsia="zh-CN"/>
        </w:rPr>
      </w:pPr>
      <w:r>
        <w:rPr>
          <w:rFonts w:hint="eastAsia"/>
          <w:b/>
          <w:bCs/>
          <w:sz w:val="28"/>
          <w:szCs w:val="36"/>
          <w:lang w:val="en-US" w:eastAsia="zh-CN"/>
        </w:rPr>
        <w:t>单元一 大学生心理健康导论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8"/>
          <w:szCs w:val="36"/>
          <w:lang w:val="en-US" w:eastAsia="zh-CN"/>
        </w:rPr>
      </w:pPr>
      <w:r>
        <w:rPr>
          <w:rFonts w:hint="eastAsia" w:ascii="Arial" w:hAnsi="Arial" w:eastAsia="宋体" w:cs="Arial"/>
          <w:b/>
          <w:bCs/>
          <w:i w:val="0"/>
          <w:caps w:val="0"/>
          <w:color w:val="323232"/>
          <w:spacing w:val="0"/>
          <w:sz w:val="24"/>
          <w:szCs w:val="24"/>
          <w:shd w:val="clear" w:fill="FFFFFF"/>
        </w:rPr>
        <w:t>“心理健康概述”</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i w:val="0"/>
          <w:caps w:val="0"/>
          <w:color w:val="323232"/>
          <w:spacing w:val="0"/>
          <w:sz w:val="24"/>
          <w:szCs w:val="24"/>
          <w:shd w:val="clear" w:fill="FFFFFF"/>
        </w:rPr>
        <w:t>深植家国情怀，培养理想、信念和社会责任感。在大学生心理健康教育课程教学中，教师可通过问题：“现在的你处于人生的什么阶段？有什么心理特征？”引出“人的心理发展”内容的讲解，展示人的心理发展的八个阶段：0～1岁，乳儿期;2～3岁，婴儿期;4～5岁，幼儿期;6～11岁，学龄初期;12～15岁，少年期;16～17岁，青年初期;18～25岁，青年中期;26～35岁，青年晚期;36～60岁，中年期;61岁以上，老年期。同时告诉学生入学后已经跨入一个新的心理发展阶段，即人生的一个新起点，从此多了一个大学生的新身份，以此增强学生的身份感和自我意识。在此基础上，通过阐明国家、社会以及高等教育对大学生能力、素质等的要求，使学生深植家国情怀，培养理想、信念和社会责任感。</w:t>
      </w:r>
    </w:p>
    <w:p>
      <w:pPr>
        <w:spacing w:line="360" w:lineRule="auto"/>
        <w:jc w:val="center"/>
        <w:rPr>
          <w:rFonts w:hint="eastAsia"/>
          <w:b/>
          <w:bCs/>
          <w:sz w:val="24"/>
          <w:szCs w:val="32"/>
          <w:lang w:val="en-US" w:eastAsia="zh-CN"/>
        </w:rPr>
      </w:pPr>
    </w:p>
    <w:p>
      <w:pPr>
        <w:spacing w:line="360" w:lineRule="auto"/>
        <w:jc w:val="both"/>
        <w:rPr>
          <w:rFonts w:hint="eastAsia"/>
          <w:b/>
          <w:bCs/>
          <w:color w:val="C00000"/>
          <w:sz w:val="24"/>
          <w:szCs w:val="32"/>
          <w:lang w:val="en-US" w:eastAsia="zh-CN"/>
        </w:rPr>
      </w:pPr>
      <w:r>
        <w:rPr>
          <w:rFonts w:hint="eastAsia"/>
          <w:b/>
          <w:bCs/>
          <w:color w:val="C00000"/>
          <w:sz w:val="24"/>
          <w:szCs w:val="32"/>
          <w:lang w:val="en-US" w:eastAsia="zh-CN"/>
        </w:rPr>
        <w:t>影视剧中小人物的家国情怀：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333333"/>
          <w:sz w:val="24"/>
          <w:szCs w:val="24"/>
        </w:rPr>
      </w:pPr>
      <w:r>
        <w:rPr>
          <w:rFonts w:ascii="Arial" w:hAnsi="Arial" w:eastAsia="宋体" w:cs="Arial"/>
          <w:i w:val="0"/>
          <w:caps w:val="0"/>
          <w:color w:val="333333"/>
          <w:spacing w:val="0"/>
          <w:sz w:val="24"/>
          <w:szCs w:val="24"/>
          <w:shd w:val="clear" w:fill="FFFFFF"/>
        </w:rPr>
        <w:t>《八佰》</w:t>
      </w:r>
      <w:r>
        <w:rPr>
          <w:rFonts w:hint="eastAsia" w:ascii="Arial" w:hAnsi="Arial" w:eastAsia="宋体" w:cs="Arial"/>
          <w:i w:val="0"/>
          <w:caps w:val="0"/>
          <w:color w:val="333333"/>
          <w:spacing w:val="0"/>
          <w:sz w:val="24"/>
          <w:szCs w:val="24"/>
          <w:shd w:val="clear" w:fill="FFFFFF"/>
          <w:lang w:val="en-US" w:eastAsia="zh-CN"/>
        </w:rPr>
        <w:t xml:space="preserve"> </w:t>
      </w:r>
      <w:r>
        <w:rPr>
          <w:rFonts w:ascii="Arial" w:hAnsi="Arial" w:eastAsia="宋体" w:cs="Arial"/>
          <w:i w:val="0"/>
          <w:caps w:val="0"/>
          <w:color w:val="333333"/>
          <w:spacing w:val="0"/>
          <w:sz w:val="24"/>
          <w:szCs w:val="24"/>
          <w:shd w:val="clear" w:fill="FFFFFF"/>
        </w:rPr>
        <w:t>这部根据真实历史事件改编的电影，取材于1937年淞沪会战期间，讲述了“八百壮士”奉命固守苏州河畔的上海四行仓库，以寡敌众顽强阻击日军四天四夜的故事。所谓八百壮士，其实只有420余名官兵，为了震慑日军，对外宣称800人。因为上级的命令，他们不得不死守四行仓库，与日军抗争。</w:t>
      </w:r>
      <w:r>
        <w:rPr>
          <w:rFonts w:ascii="Arial" w:hAnsi="Arial" w:cs="Arial"/>
          <w:i w:val="0"/>
          <w:caps w:val="0"/>
          <w:color w:val="333333"/>
          <w:spacing w:val="0"/>
          <w:sz w:val="24"/>
          <w:szCs w:val="24"/>
          <w:shd w:val="clear" w:fill="FFFFFF"/>
        </w:rPr>
        <w:t>也许是因为剧组尽力还原了苏州河两岸的风貌，1：1实景搭建了四行仓库，高度还原了战场，加上该片是亚洲首部以IMAX摄影机拍摄的电影，所以片中呈现的大量细节和宏大场面，让人身临其境，也因此，影片传递的那份痛苦和悲壮，更能直击人心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333333"/>
          <w:sz w:val="24"/>
          <w:szCs w:val="24"/>
        </w:rPr>
      </w:pPr>
      <w:r>
        <w:rPr>
          <w:rFonts w:hint="default" w:ascii="Arial" w:hAnsi="Arial" w:cs="Arial"/>
          <w:i w:val="0"/>
          <w:caps w:val="0"/>
          <w:color w:val="333333"/>
          <w:spacing w:val="0"/>
          <w:sz w:val="24"/>
          <w:szCs w:val="24"/>
          <w:shd w:val="clear" w:fill="FFFFFF"/>
        </w:rPr>
        <w:t>此前，片方曾做过解释，选择“佰”字，就是为了百字旁边这个“人”，所以影片展现的，也正是一个群像戏，没有绝对的主角。这里有普通农民、有逃兵、有铁血战士，也有各色的普通百姓，他们操着各地的方言口音，有血有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333333"/>
          <w:sz w:val="24"/>
          <w:szCs w:val="24"/>
        </w:rPr>
      </w:pPr>
      <w:r>
        <w:rPr>
          <w:rFonts w:hint="default" w:ascii="Arial" w:hAnsi="Arial" w:cs="Arial"/>
          <w:i w:val="0"/>
          <w:caps w:val="0"/>
          <w:color w:val="333333"/>
          <w:spacing w:val="0"/>
          <w:sz w:val="24"/>
          <w:szCs w:val="24"/>
          <w:shd w:val="clear" w:fill="FFFFFF"/>
        </w:rPr>
        <w:t>只想去大城市上海开开眼界、却被当成逃兵，和叔叔、弟弟被卷入四行仓库的“端午”，起初面对战争战战兢兢、总想逃跑，但亲眼看到叔叔被日军杀害，最终成长为真正的战士；看起来粗鲁、野蛮的“羊拐”，是个铮铮铁汉，敢拼敢为，却也有对母亲和没有成家的遗憾；身为文职的“老算盘”在战争中只想跑路，投机取巧逃出仓库，却又在最后奔向了仓库；胆小窝囊的“老铁”是别人口里的“瓜怂”，但战争最后还是唱着《定军山》走向战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333333"/>
          <w:sz w:val="24"/>
          <w:szCs w:val="24"/>
        </w:rPr>
      </w:pPr>
      <w:r>
        <w:rPr>
          <w:rFonts w:ascii="Arial" w:hAnsi="Arial" w:cs="Arial"/>
          <w:i w:val="0"/>
          <w:caps w:val="0"/>
          <w:color w:val="333333"/>
          <w:spacing w:val="0"/>
          <w:sz w:val="24"/>
          <w:szCs w:val="24"/>
          <w:shd w:val="clear" w:fill="FFFFFF"/>
        </w:rPr>
        <w:t>而河对岸租界里的江湖人士“刀子”，从不让百姓进来躲子弹，到最后却为仓库送电话线被子弹打死；原本没有立场给日本人贩卖消息的方记者也来到仓库，用摄影机留住大家的真实画面……越来越多的百姓被仓库里的人打动，甚至不惜牺牲自己，支援他们。影片最后百姓们向河对面的战士伸出一双双手，让观众看到了精神的延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电影中有好几个场景震慑人心。比如那一条苏州河，就像是两个世界的边界线，一边灯红酒绿，一边战火连天，像极了天堂和地狱。“天堂”里的人，一开始是麻木的、事不关己的，“地狱”里的人，以赴死的心态和行动，拼命守住自己的一方土地，不畏牺牲、宁死不屈，最终感染了“天堂”里的人，唤醒了他们保卫家国的勇气和决心。再比如，面对敌人扔的毒气弹，战士们瞬间呼吸困难，赶紧找防毒面具以活命自保。疫情期间，观影时戴着口罩的小编似乎瞬间能感受到一股窒息感袭来，但又深刻明白，那种感觉完全不同，也不止于此。</w:t>
      </w:r>
      <w:r>
        <w:rPr>
          <w:rFonts w:ascii="Arial" w:hAnsi="Arial" w:cs="Arial"/>
          <w:i w:val="0"/>
          <w:caps w:val="0"/>
          <w:color w:val="333333"/>
          <w:spacing w:val="0"/>
          <w:sz w:val="24"/>
          <w:szCs w:val="24"/>
          <w:shd w:val="clear" w:fill="FFFFFF"/>
        </w:rPr>
        <w:t>尤其要提的是，在日军举着防爆盾牌来炸仓库墙体时，一个又一个士兵将炸弹绑在自己身上往下跳，以与敌人同归于尽的方式破坏日军的进攻。他们报出自己名字、家乡以及对母亲说的话跳下去的那一刻，直戳人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333333"/>
          <w:sz w:val="24"/>
          <w:szCs w:val="24"/>
        </w:rPr>
      </w:pPr>
      <w:r>
        <w:rPr>
          <w:rFonts w:hint="default" w:ascii="Arial" w:hAnsi="Arial" w:cs="Arial"/>
          <w:i w:val="0"/>
          <w:caps w:val="0"/>
          <w:color w:val="333333"/>
          <w:spacing w:val="0"/>
          <w:sz w:val="24"/>
          <w:szCs w:val="24"/>
          <w:shd w:val="clear" w:fill="FFFFFF"/>
        </w:rPr>
        <w:t>随着人物性格的成长，影片刻画和呈现的众生群像，在面对战争的那份百态面貌，以及最终选择民族大义的毅然决然，都让人心生感慨，无比动容。还有“待我成尘时，你将看见我的微笑”“国人皆如此，倭寇何敢”等话语，都令人充满热血。影片最后，镜头从四行仓库遗址缓缓而上，伤痕累累的仓库身后，是如今繁荣的上海，东方明珠屹立在苏州河畔。强烈的对比，将历史与现实衔接，也让我们切身感受到如今和平生活的不易。</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i w:val="0"/>
          <w:caps w:val="0"/>
          <w:color w:val="333333"/>
          <w:spacing w:val="0"/>
          <w:sz w:val="24"/>
          <w:szCs w:val="24"/>
          <w:shd w:val="clear" w:fill="FFFFFF"/>
          <w:lang w:val="en-US" w:eastAsia="zh-CN"/>
        </w:rPr>
      </w:pPr>
      <w:r>
        <w:rPr>
          <w:rFonts w:ascii="Arial" w:hAnsi="Arial" w:eastAsia="宋体" w:cs="Arial"/>
          <w:i w:val="0"/>
          <w:caps w:val="0"/>
          <w:color w:val="333333"/>
          <w:spacing w:val="0"/>
          <w:sz w:val="24"/>
          <w:szCs w:val="24"/>
          <w:shd w:val="clear" w:fill="FFFFFF"/>
        </w:rPr>
        <w:t>是啊，历史需要铭记。只有这样，我们才能更加珍惜今天的美好生活、更懂得和平生活的珍贵，才会更铭记那些在抗战中前赴后继、付出一切的革命先烈。</w:t>
      </w: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both"/>
        <w:rPr>
          <w:rFonts w:hint="eastAsia"/>
          <w:b/>
          <w:bCs/>
          <w:sz w:val="28"/>
          <w:szCs w:val="36"/>
          <w:lang w:val="en-US" w:eastAsia="zh-CN"/>
        </w:rPr>
      </w:pPr>
    </w:p>
    <w:p>
      <w:pPr>
        <w:spacing w:line="360" w:lineRule="auto"/>
        <w:jc w:val="center"/>
        <w:rPr>
          <w:rFonts w:hint="default"/>
          <w:b/>
          <w:bCs/>
          <w:sz w:val="28"/>
          <w:szCs w:val="36"/>
          <w:lang w:val="en-US" w:eastAsia="zh-CN"/>
        </w:rPr>
      </w:pPr>
      <w:r>
        <w:rPr>
          <w:rFonts w:hint="eastAsia"/>
          <w:b/>
          <w:bCs/>
          <w:sz w:val="28"/>
          <w:szCs w:val="36"/>
          <w:lang w:val="en-US" w:eastAsia="zh-CN"/>
        </w:rPr>
        <w:t>单元四 大学生自我意识与培养</w:t>
      </w:r>
    </w:p>
    <w:p>
      <w:pPr>
        <w:spacing w:line="360" w:lineRule="auto"/>
        <w:jc w:val="left"/>
        <w:rPr>
          <w:rFonts w:hint="eastAsia" w:ascii="Arial" w:hAnsi="Arial" w:eastAsia="宋体" w:cs="Arial"/>
          <w:i w:val="0"/>
          <w:caps w:val="0"/>
          <w:color w:val="323232"/>
          <w:spacing w:val="0"/>
          <w:sz w:val="24"/>
          <w:szCs w:val="24"/>
          <w:shd w:val="clear" w:fill="FFFFFF"/>
          <w:lang w:val="en-US" w:eastAsia="zh-CN"/>
        </w:rPr>
      </w:pPr>
      <w:r>
        <w:rPr>
          <w:rFonts w:hint="eastAsia" w:ascii="Arial" w:hAnsi="Arial" w:eastAsia="宋体" w:cs="Arial"/>
          <w:b/>
          <w:bCs/>
          <w:i w:val="0"/>
          <w:caps w:val="0"/>
          <w:color w:val="323232"/>
          <w:spacing w:val="0"/>
          <w:sz w:val="24"/>
          <w:szCs w:val="24"/>
          <w:shd w:val="clear" w:fill="FFFFFF"/>
        </w:rPr>
        <w:t>“大学生自我意识</w:t>
      </w:r>
      <w:r>
        <w:rPr>
          <w:rFonts w:hint="eastAsia" w:ascii="Arial" w:hAnsi="Arial" w:eastAsia="宋体" w:cs="Arial"/>
          <w:b/>
          <w:bCs/>
          <w:i w:val="0"/>
          <w:caps w:val="0"/>
          <w:color w:val="323232"/>
          <w:spacing w:val="0"/>
          <w:sz w:val="24"/>
          <w:szCs w:val="24"/>
          <w:shd w:val="clear" w:fill="FFFFFF"/>
          <w:lang w:val="en-US" w:eastAsia="zh-CN"/>
        </w:rPr>
        <w:t>与培养</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i w:val="0"/>
          <w:caps w:val="0"/>
          <w:color w:val="323232"/>
          <w:spacing w:val="0"/>
          <w:sz w:val="24"/>
          <w:szCs w:val="24"/>
          <w:shd w:val="clear" w:fill="FFFFFF"/>
        </w:rPr>
        <w:t>激发潜能，培养自信、友善与合作精神。首先，通过课堂练习：写出20个“我是谁”，引导学生积极探索自我，认识到自身的特质，再植入“探索、创新、激发潜能”等思政元素，培养学生的创新精神和不断探索的科学思维，让学生通过自我探索，继续发扬自身优点，努力改正自身缺点，从而不断完善自我。</w:t>
      </w:r>
      <w:bookmarkStart w:id="0" w:name="_GoBack"/>
      <w:bookmarkEnd w:id="0"/>
      <w:r>
        <w:rPr>
          <w:rFonts w:hint="eastAsia" w:ascii="Arial" w:hAnsi="Arial" w:eastAsia="宋体" w:cs="Arial"/>
          <w:i w:val="0"/>
          <w:caps w:val="0"/>
          <w:color w:val="323232"/>
          <w:spacing w:val="0"/>
          <w:sz w:val="24"/>
          <w:szCs w:val="24"/>
          <w:shd w:val="clear" w:fill="FFFFFF"/>
        </w:rPr>
        <w:t>其次，在讲授“大学生自我意识的偏差”时，让学生认识到一些常见的意识偏差，如过度自卑与过度自负、过度依赖与过度逆反、自我中心与过度自恋等，进而对自身有客观的认识和评价，从而融入“自信、友善与合作”等思政元素，培养和发展学生的自信与自谦、独立与合作、友善与自爱等正确自我意识。</w:t>
      </w:r>
    </w:p>
    <w:p>
      <w:pPr>
        <w:spacing w:line="360" w:lineRule="auto"/>
        <w:jc w:val="center"/>
        <w:rPr>
          <w:rFonts w:hint="eastAsia" w:ascii="Arial" w:hAnsi="Arial" w:eastAsia="宋体" w:cs="Arial"/>
          <w:i w:val="0"/>
          <w:caps w:val="0"/>
          <w:color w:val="323232"/>
          <w:spacing w:val="0"/>
          <w:sz w:val="24"/>
          <w:szCs w:val="24"/>
          <w:shd w:val="clear" w:fill="FFFFFF"/>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r>
        <w:rPr>
          <w:rFonts w:hint="eastAsia"/>
          <w:b/>
          <w:bCs/>
          <w:sz w:val="28"/>
          <w:szCs w:val="36"/>
          <w:lang w:val="en-US" w:eastAsia="zh-CN"/>
        </w:rPr>
        <w:t>单元五  大学生人格发展与培养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sz w:val="28"/>
          <w:szCs w:val="36"/>
          <w:lang w:val="en-US" w:eastAsia="zh-CN"/>
        </w:rPr>
      </w:pPr>
      <w:r>
        <w:rPr>
          <w:rFonts w:hint="eastAsia" w:ascii="Arial" w:hAnsi="Arial" w:eastAsia="宋体" w:cs="Arial"/>
          <w:i w:val="0"/>
          <w:caps w:val="0"/>
          <w:color w:val="323232"/>
          <w:spacing w:val="0"/>
          <w:sz w:val="24"/>
          <w:szCs w:val="24"/>
          <w:shd w:val="clear" w:fill="FFFFFF"/>
          <w:lang w:val="en-US" w:eastAsia="zh-CN"/>
        </w:rPr>
        <w:t xml:space="preserve"> </w:t>
      </w:r>
      <w:r>
        <w:rPr>
          <w:rFonts w:hint="eastAsia" w:ascii="Arial" w:hAnsi="Arial" w:eastAsia="宋体" w:cs="Arial"/>
          <w:b/>
          <w:bCs/>
          <w:i w:val="0"/>
          <w:caps w:val="0"/>
          <w:color w:val="323232"/>
          <w:spacing w:val="0"/>
          <w:sz w:val="24"/>
          <w:szCs w:val="24"/>
          <w:shd w:val="clear" w:fill="FFFFFF"/>
        </w:rPr>
        <w:t>“大学生的人格、情绪和人际关系”</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i w:val="0"/>
          <w:caps w:val="0"/>
          <w:color w:val="323232"/>
          <w:spacing w:val="0"/>
          <w:sz w:val="24"/>
          <w:szCs w:val="24"/>
          <w:shd w:val="clear" w:fill="FFFFFF"/>
        </w:rPr>
        <w:t>培养基本的法律意識、法制观念。教师在讲授常见人格障碍相关知识点时，引入“西安音乐学院药家鑫事件”的案例开展讨论;讲授大学生情绪易波动、不稳定、冲动性强的特点以及情绪管理的方法时，引入“2013年上海复旦大学投毒案”的案例进行分析;讲授人际关系中克服自身心理障碍的知识点时，引入“2004年云南大学的马加爵事件”的案例进行分析，使学生认识并剖析导致惨案发生的关键心理因素，让学生认识到一个人的自我和谐、人格健全和心理健康的重要意义。在此基础上，通过展示犯人最后的自我反思，融入“法制、道德品行和友善”等思政元素的教育，培养学生基本的法律意识，促使学生树立行为底线，即不能触犯法律;同时让学生明白道德、人性的底线，即有悲悯之心和珍视生命，在任何时候都不能以伤害他人的生命作为情绪的宣泄口，懂得在与人相处过程中与人为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Style w:val="6"/>
          <w:rFonts w:hint="default" w:ascii="Microsoft YaHei UI" w:hAnsi="Microsoft YaHei UI" w:eastAsia="Microsoft YaHei UI" w:cs="Microsoft YaHei UI"/>
          <w:b/>
          <w:i w:val="0"/>
          <w:caps w:val="0"/>
          <w:color w:val="333333"/>
          <w:spacing w:val="8"/>
          <w:sz w:val="22"/>
          <w:szCs w:val="22"/>
          <w:u w:val="none"/>
          <w:shd w:val="clear" w:fill="FFFFFF"/>
          <w:lang w:val="en-US" w:eastAsia="zh-CN"/>
        </w:rPr>
      </w:pPr>
      <w:r>
        <w:rPr>
          <w:rStyle w:val="6"/>
          <w:rFonts w:hint="eastAsia" w:ascii="Microsoft YaHei UI" w:hAnsi="Microsoft YaHei UI" w:eastAsia="Microsoft YaHei UI" w:cs="Microsoft YaHei UI"/>
          <w:b/>
          <w:i w:val="0"/>
          <w:caps w:val="0"/>
          <w:color w:val="333333"/>
          <w:spacing w:val="8"/>
          <w:sz w:val="22"/>
          <w:szCs w:val="22"/>
          <w:u w:val="none"/>
          <w:shd w:val="clear" w:fill="FFFFFF"/>
          <w:lang w:val="en-US" w:eastAsia="zh-CN"/>
        </w:rPr>
        <w:t>《国家功勋》案例，融入任务二、任务三，大学生人格的塑造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04" w:firstLineChars="200"/>
        <w:jc w:val="both"/>
        <w:textAlignment w:val="baseline"/>
        <w:rPr>
          <w:rFonts w:hint="eastAsia" w:ascii="微软雅黑" w:hAnsi="微软雅黑" w:eastAsia="微软雅黑" w:cs="微软雅黑"/>
          <w:i w:val="0"/>
          <w:caps w:val="0"/>
          <w:color w:val="191919"/>
          <w:spacing w:val="6"/>
          <w:sz w:val="22"/>
          <w:szCs w:val="22"/>
          <w:shd w:val="clear" w:fill="FFFFFF"/>
          <w:vertAlign w:val="baseline"/>
        </w:rPr>
      </w:pPr>
      <w:r>
        <w:rPr>
          <w:rFonts w:hint="eastAsia" w:ascii="微软雅黑" w:hAnsi="微软雅黑" w:eastAsia="微软雅黑" w:cs="微软雅黑"/>
          <w:b/>
          <w:bCs/>
          <w:i w:val="0"/>
          <w:caps w:val="0"/>
          <w:color w:val="191919"/>
          <w:spacing w:val="6"/>
          <w:sz w:val="24"/>
          <w:szCs w:val="24"/>
          <w:shd w:val="clear" w:fill="FFFFFF"/>
          <w:vertAlign w:val="baseline"/>
        </w:rPr>
        <w:t>知识与技能目标：</w:t>
      </w:r>
      <w:r>
        <w:rPr>
          <w:rFonts w:hint="eastAsia" w:ascii="微软雅黑" w:hAnsi="微软雅黑" w:eastAsia="微软雅黑" w:cs="微软雅黑"/>
          <w:i w:val="0"/>
          <w:caps w:val="0"/>
          <w:color w:val="191919"/>
          <w:spacing w:val="6"/>
          <w:sz w:val="22"/>
          <w:szCs w:val="22"/>
          <w:shd w:val="clear" w:fill="FFFFFF"/>
          <w:vertAlign w:val="baseline"/>
        </w:rPr>
        <w:t>认识到人格的基本构成成分。生活中有意识通过提升个人能力、改善性格、增强个人修养等方面，提升人格魅力。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04" w:firstLineChars="200"/>
        <w:jc w:val="both"/>
        <w:textAlignment w:val="baseline"/>
        <w:rPr>
          <w:rFonts w:hint="eastAsia" w:ascii="微软雅黑" w:hAnsi="微软雅黑" w:eastAsia="微软雅黑" w:cs="微软雅黑"/>
          <w:i w:val="0"/>
          <w:caps w:val="0"/>
          <w:color w:val="191919"/>
          <w:spacing w:val="6"/>
          <w:sz w:val="22"/>
          <w:szCs w:val="22"/>
        </w:rPr>
      </w:pPr>
      <w:r>
        <w:rPr>
          <w:rFonts w:hint="eastAsia" w:ascii="微软雅黑" w:hAnsi="微软雅黑" w:eastAsia="微软雅黑" w:cs="微软雅黑"/>
          <w:b/>
          <w:bCs/>
          <w:i w:val="0"/>
          <w:caps w:val="0"/>
          <w:color w:val="191919"/>
          <w:spacing w:val="6"/>
          <w:sz w:val="24"/>
          <w:szCs w:val="24"/>
          <w:shd w:val="clear" w:fill="FFFFFF"/>
          <w:vertAlign w:val="baseline"/>
        </w:rPr>
        <w:t>思政元素设计：</w:t>
      </w:r>
      <w:r>
        <w:rPr>
          <w:rFonts w:hint="eastAsia" w:ascii="微软雅黑" w:hAnsi="微软雅黑" w:eastAsia="微软雅黑" w:cs="微软雅黑"/>
          <w:i w:val="0"/>
          <w:caps w:val="0"/>
          <w:color w:val="191919"/>
          <w:spacing w:val="6"/>
          <w:sz w:val="22"/>
          <w:szCs w:val="22"/>
          <w:shd w:val="clear" w:fill="FFFFFF"/>
          <w:vertAlign w:val="baseline"/>
        </w:rPr>
        <w:t>通过播放视频，小组讨论钟南山院士为什么被称为共和国的脊梁？钟南山院士的人格魅力体现在哪些方面？从社会主义核心价值观的爱国角度引领学生塑造正确的价值观，提升个人的人格魅力，实现健全人格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504" w:firstLineChars="200"/>
        <w:jc w:val="both"/>
        <w:textAlignment w:val="baseline"/>
        <w:rPr>
          <w:rFonts w:hint="eastAsia" w:ascii="微软雅黑" w:hAnsi="微软雅黑" w:eastAsia="微软雅黑" w:cs="微软雅黑"/>
          <w:i w:val="0"/>
          <w:caps w:val="0"/>
          <w:color w:val="191919"/>
          <w:spacing w:val="6"/>
          <w:sz w:val="22"/>
          <w:szCs w:val="22"/>
        </w:rPr>
      </w:pPr>
      <w:r>
        <w:rPr>
          <w:rFonts w:hint="eastAsia" w:ascii="微软雅黑" w:hAnsi="微软雅黑" w:eastAsia="微软雅黑" w:cs="微软雅黑"/>
          <w:b/>
          <w:bCs/>
          <w:i w:val="0"/>
          <w:caps w:val="0"/>
          <w:color w:val="191919"/>
          <w:spacing w:val="6"/>
          <w:sz w:val="24"/>
          <w:szCs w:val="24"/>
          <w:shd w:val="clear" w:fill="FFFFFF"/>
          <w:vertAlign w:val="baseline"/>
        </w:rPr>
        <w:t>授课形式与教学方式：</w:t>
      </w:r>
      <w:r>
        <w:rPr>
          <w:rFonts w:hint="eastAsia" w:ascii="微软雅黑" w:hAnsi="微软雅黑" w:eastAsia="微软雅黑" w:cs="微软雅黑"/>
          <w:i w:val="0"/>
          <w:caps w:val="0"/>
          <w:color w:val="191919"/>
          <w:spacing w:val="6"/>
          <w:sz w:val="22"/>
          <w:szCs w:val="22"/>
          <w:shd w:val="clear" w:fill="FFFFFF"/>
          <w:vertAlign w:val="baseline"/>
        </w:rPr>
        <w:t>小组讨论、案例分析、视频教学等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04" w:firstLineChars="200"/>
        <w:jc w:val="left"/>
        <w:textAlignment w:val="auto"/>
        <w:rPr>
          <w:rFonts w:hint="eastAsia" w:ascii="微软雅黑" w:hAnsi="微软雅黑" w:eastAsia="微软雅黑" w:cs="微软雅黑"/>
          <w:i w:val="0"/>
          <w:caps w:val="0"/>
          <w:color w:val="191919"/>
          <w:spacing w:val="6"/>
          <w:sz w:val="22"/>
          <w:szCs w:val="22"/>
          <w:shd w:val="clear" w:fill="FFFFFF"/>
          <w:vertAlign w:val="baseline"/>
        </w:rPr>
      </w:pPr>
      <w:r>
        <w:rPr>
          <w:rFonts w:hint="eastAsia" w:ascii="微软雅黑" w:hAnsi="微软雅黑" w:eastAsia="微软雅黑" w:cs="微软雅黑"/>
          <w:b/>
          <w:bCs/>
          <w:i w:val="0"/>
          <w:caps w:val="0"/>
          <w:color w:val="191919"/>
          <w:spacing w:val="6"/>
          <w:kern w:val="0"/>
          <w:sz w:val="24"/>
          <w:szCs w:val="24"/>
          <w:shd w:val="clear" w:fill="FFFFFF"/>
          <w:vertAlign w:val="baseline"/>
          <w:lang w:val="en-US" w:eastAsia="zh-CN" w:bidi="ar"/>
        </w:rPr>
        <w:t>思政育人成效：</w:t>
      </w:r>
      <w:r>
        <w:rPr>
          <w:rFonts w:hint="eastAsia" w:ascii="微软雅黑" w:hAnsi="微软雅黑" w:eastAsia="微软雅黑" w:cs="微软雅黑"/>
          <w:i w:val="0"/>
          <w:caps w:val="0"/>
          <w:color w:val="191919"/>
          <w:spacing w:val="6"/>
          <w:sz w:val="22"/>
          <w:szCs w:val="22"/>
          <w:shd w:val="clear" w:fill="FFFFFF"/>
          <w:vertAlign w:val="baseline"/>
        </w:rPr>
        <w:t>深入理解仁爱心的含义，愿意为他人服务、为社会、为国家做出贡献，努力提升个人价值。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04" w:firstLineChars="200"/>
        <w:jc w:val="left"/>
        <w:textAlignment w:val="auto"/>
        <w:rPr>
          <w:rFonts w:hint="eastAsia" w:ascii="微软雅黑" w:hAnsi="微软雅黑" w:eastAsia="微软雅黑" w:cs="微软雅黑"/>
          <w:i w:val="0"/>
          <w:caps w:val="0"/>
          <w:color w:val="191919"/>
          <w:spacing w:val="6"/>
          <w:sz w:val="22"/>
          <w:szCs w:val="22"/>
          <w:shd w:val="clear" w:fill="FFFFFF"/>
          <w:vertAlign w:val="baseline"/>
        </w:rPr>
      </w:pPr>
      <w:r>
        <w:rPr>
          <w:rFonts w:hint="eastAsia" w:ascii="微软雅黑" w:hAnsi="微软雅黑" w:eastAsia="微软雅黑" w:cs="微软雅黑"/>
          <w:b/>
          <w:bCs/>
          <w:i w:val="0"/>
          <w:caps w:val="0"/>
          <w:color w:val="191919"/>
          <w:spacing w:val="6"/>
          <w:kern w:val="0"/>
          <w:sz w:val="24"/>
          <w:szCs w:val="24"/>
          <w:shd w:val="clear" w:fill="FFFFFF"/>
          <w:vertAlign w:val="baseline"/>
          <w:lang w:val="en-US" w:eastAsia="zh-CN" w:bidi="ar"/>
        </w:rPr>
        <w:t>教学成果：</w:t>
      </w:r>
    </w:p>
    <w:p>
      <w:pPr>
        <w:keepNext w:val="0"/>
        <w:keepLines w:val="0"/>
        <w:pageBreakBefore w:val="0"/>
        <w:widowControl/>
        <w:suppressLineNumbers w:val="0"/>
        <w:kinsoku/>
        <w:overflowPunct/>
        <w:topLinePunct w:val="0"/>
        <w:autoSpaceDE/>
        <w:autoSpaceDN/>
        <w:bidi w:val="0"/>
        <w:adjustRightInd/>
        <w:snapToGrid/>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3251200" cy="2469515"/>
            <wp:effectExtent l="0" t="0" r="635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251200" cy="2469515"/>
                    </a:xfrm>
                    <a:prstGeom prst="rect">
                      <a:avLst/>
                    </a:prstGeom>
                    <a:noFill/>
                    <a:ln w="9525">
                      <a:noFill/>
                    </a:ln>
                  </pic:spPr>
                </pic:pic>
              </a:graphicData>
            </a:graphic>
          </wp:inline>
        </w:drawing>
      </w:r>
    </w:p>
    <w:p>
      <w:pPr>
        <w:keepNext w:val="0"/>
        <w:keepLines w:val="0"/>
        <w:pageBreakBefore w:val="0"/>
        <w:widowControl/>
        <w:suppressLineNumbers w:val="0"/>
        <w:kinsoku/>
        <w:overflowPunct/>
        <w:topLinePunct w:val="0"/>
        <w:autoSpaceDE/>
        <w:autoSpaceDN/>
        <w:bidi w:val="0"/>
        <w:adjustRightInd/>
        <w:snapToGrid/>
        <w:spacing w:line="360" w:lineRule="auto"/>
        <w:ind w:firstLine="480" w:firstLineChars="200"/>
        <w:jc w:val="left"/>
        <w:rPr>
          <w:rFonts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360" w:lineRule="auto"/>
        <w:ind w:firstLine="480" w:firstLineChars="200"/>
        <w:jc w:val="left"/>
        <w:rPr>
          <w:rFonts w:ascii="宋体" w:hAnsi="宋体" w:eastAsia="宋体" w:cs="宋体"/>
          <w:kern w:val="0"/>
          <w:sz w:val="24"/>
          <w:szCs w:val="24"/>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360" w:lineRule="auto"/>
        <w:ind w:firstLine="480" w:firstLineChars="200"/>
        <w:jc w:val="left"/>
      </w:pPr>
      <w:r>
        <w:rPr>
          <w:rFonts w:ascii="宋体" w:hAnsi="宋体" w:eastAsia="宋体" w:cs="宋体"/>
          <w:kern w:val="0"/>
          <w:sz w:val="24"/>
          <w:szCs w:val="24"/>
          <w:lang w:val="en-US" w:eastAsia="zh-CN" w:bidi="ar"/>
        </w:rPr>
        <w:drawing>
          <wp:inline distT="0" distB="0" distL="114300" distR="114300">
            <wp:extent cx="3657600" cy="21240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657600" cy="21240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40175" cy="2105025"/>
            <wp:effectExtent l="0" t="0" r="317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940175" cy="21050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352925" cy="34099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352925" cy="3409950"/>
                    </a:xfrm>
                    <a:prstGeom prst="rect">
                      <a:avLst/>
                    </a:prstGeom>
                    <a:noFill/>
                    <a:ln w="9525">
                      <a:noFill/>
                    </a:ln>
                  </pic:spPr>
                </pic:pic>
              </a:graphicData>
            </a:graphic>
          </wp:inline>
        </w:drawing>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450" w:afterAutospacing="0" w:line="600" w:lineRule="atLeast"/>
        <w:ind w:left="0" w:right="0" w:firstLine="0"/>
        <w:jc w:val="both"/>
        <w:textAlignment w:val="baseline"/>
        <w:rPr>
          <w:rFonts w:hint="eastAsia" w:ascii="微软雅黑" w:hAnsi="微软雅黑" w:eastAsia="微软雅黑" w:cs="微软雅黑"/>
          <w:i w:val="0"/>
          <w:caps w:val="0"/>
          <w:color w:val="191919"/>
          <w:spacing w:val="6"/>
          <w:sz w:val="22"/>
          <w:szCs w:val="22"/>
        </w:rPr>
      </w:pPr>
    </w:p>
    <w:p>
      <w:pPr>
        <w:spacing w:line="360" w:lineRule="auto"/>
        <w:jc w:val="center"/>
        <w:rPr>
          <w:rFonts w:hint="default"/>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r>
        <w:rPr>
          <w:rFonts w:hint="eastAsia"/>
          <w:b/>
          <w:bCs/>
          <w:sz w:val="28"/>
          <w:szCs w:val="36"/>
          <w:lang w:val="en-US" w:eastAsia="zh-CN"/>
        </w:rPr>
        <w:t>单元六 大学生职业生涯规划与择业心理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Arial" w:hAnsi="Arial" w:eastAsia="宋体" w:cs="Arial"/>
          <w:i w:val="0"/>
          <w:caps w:val="0"/>
          <w:color w:val="323232"/>
          <w:spacing w:val="0"/>
          <w:sz w:val="24"/>
          <w:szCs w:val="24"/>
          <w:shd w:val="clear" w:fill="FFFFFF"/>
        </w:rPr>
      </w:pPr>
      <w:r>
        <w:rPr>
          <w:rFonts w:hint="eastAsia" w:ascii="Arial" w:hAnsi="Arial" w:eastAsia="宋体" w:cs="Arial"/>
          <w:b/>
          <w:bCs/>
          <w:i w:val="0"/>
          <w:caps w:val="0"/>
          <w:color w:val="323232"/>
          <w:spacing w:val="0"/>
          <w:sz w:val="24"/>
          <w:szCs w:val="24"/>
          <w:shd w:val="clear" w:fill="FFFFFF"/>
        </w:rPr>
        <w:t>“大学生人际交往及生涯规划”</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i w:val="0"/>
          <w:caps w:val="0"/>
          <w:color w:val="323232"/>
          <w:spacing w:val="0"/>
          <w:sz w:val="24"/>
          <w:szCs w:val="24"/>
          <w:shd w:val="clear" w:fill="FFFFFF"/>
        </w:rPr>
        <w:t>凸显价值引领，培养理想、信念。首先，教师在讲解“人际交往的意义之一：人维持身心健康的必要条件”相关内容时，可引入马斯洛的需要层次理论来分析人的正常心理需求，阐明爱和归属的需要就是人对人际交往的需要，从而融入“理想、信念”等思政元素，让学生明白只有树立自己的目标，做个有理想、有追求的人，才能实现自身更高层次的需要，并最终获得快乐和幸福感。其次，教师在教授“大学生生涯规划”相关内容时，可以通过提问学生：“大学三年后，希望自己成为一个什么样的人？”引发其思考和表达;通过课堂上开展“画画我的生命线”活动，形象直观地让学生体会时间的珍贵。然后，结合学生对“想成为一个什么样的人”问题的思考开展思政教育，融入“目标、理想、信念”等思政元素，引导学生树立人生发展的长远目标和大学期间的阶段性目标，在目标的引领下努力做到自觉、自律，从而专注于学习、能力的提高而非沉迷于手机游戏、娱乐视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Style w:val="6"/>
          <w:rFonts w:hint="eastAsia" w:ascii="Microsoft YaHei UI" w:hAnsi="Microsoft YaHei UI" w:eastAsia="Microsoft YaHei UI" w:cs="Microsoft YaHei UI"/>
          <w:b/>
          <w:i w:val="0"/>
          <w:caps w:val="0"/>
          <w:color w:val="333333"/>
          <w:spacing w:val="8"/>
          <w:sz w:val="22"/>
          <w:szCs w:val="22"/>
          <w:u w:val="none"/>
          <w:shd w:val="clear" w:fill="FFFFFF"/>
          <w:lang w:val="en-US" w:eastAsia="zh-CN"/>
        </w:rPr>
      </w:pPr>
      <w:r>
        <w:rPr>
          <w:rStyle w:val="6"/>
          <w:rFonts w:hint="eastAsia" w:ascii="Microsoft YaHei UI" w:hAnsi="Microsoft YaHei UI" w:eastAsia="Microsoft YaHei UI" w:cs="Microsoft YaHei UI"/>
          <w:b/>
          <w:i w:val="0"/>
          <w:caps w:val="0"/>
          <w:color w:val="333333"/>
          <w:spacing w:val="8"/>
          <w:sz w:val="22"/>
          <w:szCs w:val="22"/>
          <w:u w:val="none"/>
          <w:shd w:val="clear" w:fill="FFFFFF"/>
          <w:lang w:val="en-US" w:eastAsia="zh-CN"/>
        </w:rPr>
        <w:t>《最美奋斗者——黄文秀》案例融入</w:t>
      </w:r>
    </w:p>
    <w:p>
      <w:pPr>
        <w:keepNext w:val="0"/>
        <w:keepLines w:val="0"/>
        <w:widowControl/>
        <w:suppressLineNumbers w:val="0"/>
        <w:spacing w:line="360" w:lineRule="auto"/>
        <w:jc w:val="left"/>
      </w:pPr>
      <w:r>
        <w:rPr>
          <w:rStyle w:val="6"/>
          <w:rFonts w:ascii="宋体" w:hAnsi="宋体" w:eastAsia="宋体" w:cs="宋体"/>
          <w:b/>
          <w:i w:val="0"/>
          <w:color w:val="C00000"/>
          <w:kern w:val="0"/>
          <w:sz w:val="25"/>
          <w:szCs w:val="25"/>
          <w:u w:val="none"/>
          <w:lang w:val="en-US" w:eastAsia="zh-CN" w:bidi="ar"/>
        </w:rPr>
        <w:t>1.案例教学目标</w:t>
      </w:r>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本案例切入点位于教材</w:t>
      </w:r>
      <w:r>
        <w:rPr>
          <w:rFonts w:hint="eastAsia" w:ascii="宋体" w:hAnsi="宋体" w:eastAsia="宋体" w:cs="宋体"/>
          <w:kern w:val="0"/>
          <w:sz w:val="24"/>
          <w:szCs w:val="24"/>
          <w:lang w:val="en-US" w:eastAsia="zh-CN" w:bidi="ar"/>
        </w:rPr>
        <w:t>单元六任务三中</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择业从众心理、虚荣心理</w:t>
      </w:r>
      <w:r>
        <w:rPr>
          <w:rFonts w:ascii="宋体" w:hAnsi="宋体" w:eastAsia="宋体" w:cs="宋体"/>
          <w:kern w:val="0"/>
          <w:sz w:val="24"/>
          <w:szCs w:val="24"/>
          <w:lang w:val="en-US" w:eastAsia="zh-CN" w:bidi="ar"/>
        </w:rPr>
        <w:t>”，通过对</w:t>
      </w:r>
      <w:r>
        <w:rPr>
          <w:rFonts w:hint="eastAsia" w:ascii="宋体" w:hAnsi="宋体" w:eastAsia="宋体" w:cs="宋体"/>
          <w:kern w:val="0"/>
          <w:sz w:val="24"/>
          <w:szCs w:val="24"/>
          <w:lang w:val="en-US" w:eastAsia="zh-CN" w:bidi="ar"/>
        </w:rPr>
        <w:t>“时代楷模黄文秀人物事迹”的学习，引导学生树立远大的职业理想</w:t>
      </w:r>
      <w:r>
        <w:rPr>
          <w:rFonts w:ascii="宋体" w:hAnsi="宋体" w:eastAsia="宋体" w:cs="宋体"/>
          <w:kern w:val="0"/>
          <w:sz w:val="24"/>
          <w:szCs w:val="24"/>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pPr>
      <w:r>
        <w:rPr>
          <w:rStyle w:val="6"/>
          <w:b/>
          <w:i w:val="0"/>
          <w:u w:val="none"/>
        </w:rPr>
        <w:t> 知识与技能目标：</w:t>
      </w:r>
      <w:r>
        <w:rPr>
          <w:rFonts w:hint="eastAsia"/>
          <w:lang w:val="en-US" w:eastAsia="zh-CN"/>
        </w:rPr>
        <w:t>了解大学生择业过程中可能出现的各种心理问题，并学会调适方法</w:t>
      </w:r>
      <w:r>
        <w:t>。</w:t>
      </w:r>
    </w:p>
    <w:p>
      <w:pPr>
        <w:keepNext w:val="0"/>
        <w:keepLines w:val="0"/>
        <w:widowControl/>
        <w:suppressLineNumbers w:val="0"/>
        <w:spacing w:line="360" w:lineRule="auto"/>
        <w:ind w:firstLine="482" w:firstLineChars="200"/>
        <w:jc w:val="left"/>
      </w:pPr>
      <w:r>
        <w:rPr>
          <w:rStyle w:val="6"/>
          <w:rFonts w:ascii="宋体" w:hAnsi="宋体" w:eastAsia="宋体" w:cs="宋体"/>
          <w:b/>
          <w:i w:val="0"/>
          <w:kern w:val="0"/>
          <w:sz w:val="24"/>
          <w:szCs w:val="24"/>
          <w:u w:val="none"/>
          <w:lang w:val="en-US" w:eastAsia="zh-CN" w:bidi="ar"/>
        </w:rPr>
        <w:t>思政教育目标：</w:t>
      </w:r>
      <w:r>
        <w:rPr>
          <w:rFonts w:ascii="宋体" w:hAnsi="宋体" w:eastAsia="宋体" w:cs="宋体"/>
          <w:kern w:val="0"/>
          <w:sz w:val="24"/>
          <w:szCs w:val="24"/>
          <w:lang w:val="en-US" w:eastAsia="zh-CN" w:bidi="ar"/>
        </w:rPr>
        <w:t>通过对</w:t>
      </w:r>
      <w:r>
        <w:rPr>
          <w:rFonts w:hint="eastAsia" w:ascii="宋体" w:hAnsi="宋体" w:eastAsia="宋体" w:cs="宋体"/>
          <w:kern w:val="0"/>
          <w:sz w:val="24"/>
          <w:szCs w:val="24"/>
          <w:lang w:val="en-US" w:eastAsia="zh-CN" w:bidi="ar"/>
        </w:rPr>
        <w:t>黄文秀事迹</w:t>
      </w:r>
      <w:r>
        <w:rPr>
          <w:rFonts w:ascii="宋体" w:hAnsi="宋体" w:eastAsia="宋体" w:cs="宋体"/>
          <w:kern w:val="0"/>
          <w:sz w:val="24"/>
          <w:szCs w:val="24"/>
          <w:lang w:val="en-US" w:eastAsia="zh-CN" w:bidi="ar"/>
        </w:rPr>
        <w:t>的</w:t>
      </w:r>
      <w:r>
        <w:rPr>
          <w:rFonts w:hint="eastAsia" w:ascii="宋体" w:hAnsi="宋体" w:eastAsia="宋体" w:cs="宋体"/>
          <w:kern w:val="0"/>
          <w:sz w:val="24"/>
          <w:szCs w:val="24"/>
          <w:lang w:val="en-US" w:eastAsia="zh-CN" w:bidi="ar"/>
        </w:rPr>
        <w:t>学习</w:t>
      </w:r>
      <w:r>
        <w:rPr>
          <w:rFonts w:ascii="宋体" w:hAnsi="宋体" w:eastAsia="宋体" w:cs="宋体"/>
          <w:kern w:val="0"/>
          <w:sz w:val="24"/>
          <w:szCs w:val="24"/>
          <w:lang w:val="en-US" w:eastAsia="zh-CN" w:bidi="ar"/>
        </w:rPr>
        <w:t>，把</w:t>
      </w:r>
      <w:r>
        <w:rPr>
          <w:rFonts w:hint="eastAsia" w:ascii="宋体" w:hAnsi="宋体" w:eastAsia="宋体" w:cs="宋体"/>
          <w:kern w:val="0"/>
          <w:sz w:val="24"/>
          <w:szCs w:val="24"/>
          <w:lang w:val="en-US" w:eastAsia="zh-CN" w:bidi="ar"/>
        </w:rPr>
        <w:t>服务国家、社会</w:t>
      </w:r>
      <w:r>
        <w:rPr>
          <w:rFonts w:ascii="宋体" w:hAnsi="宋体" w:eastAsia="宋体" w:cs="宋体"/>
          <w:kern w:val="0"/>
          <w:sz w:val="24"/>
          <w:szCs w:val="24"/>
          <w:lang w:val="en-US" w:eastAsia="zh-CN" w:bidi="ar"/>
        </w:rPr>
        <w:t>化为自己的行动理念，加强学生</w:t>
      </w:r>
      <w:r>
        <w:rPr>
          <w:rFonts w:hint="eastAsia" w:ascii="宋体" w:hAnsi="宋体" w:eastAsia="宋体" w:cs="宋体"/>
          <w:kern w:val="0"/>
          <w:sz w:val="24"/>
          <w:szCs w:val="24"/>
          <w:lang w:val="en-US" w:eastAsia="zh-CN" w:bidi="ar"/>
        </w:rPr>
        <w:t>吃苦耐劳、勇于战胜挫折的优秀品质</w:t>
      </w:r>
      <w:r>
        <w:rPr>
          <w:rFonts w:ascii="宋体" w:hAnsi="宋体" w:eastAsia="宋体" w:cs="宋体"/>
          <w:kern w:val="0"/>
          <w:sz w:val="24"/>
          <w:szCs w:val="24"/>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pPr>
      <w:r>
        <w:rPr>
          <w:rStyle w:val="6"/>
          <w:b/>
          <w:i w:val="0"/>
          <w:color w:val="C00000"/>
          <w:sz w:val="25"/>
          <w:szCs w:val="25"/>
          <w:u w:val="none"/>
        </w:rPr>
        <w:t>2.教学实施过程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pPr>
      <w:r>
        <w:rPr>
          <w:rStyle w:val="6"/>
          <w:b/>
          <w:i w:val="0"/>
          <w:sz w:val="24"/>
          <w:szCs w:val="24"/>
          <w:u w:val="none"/>
        </w:rPr>
        <w:t>导入：</w:t>
      </w:r>
      <w:r>
        <w:rPr>
          <w:sz w:val="24"/>
          <w:szCs w:val="24"/>
        </w:rPr>
        <w:t>通过云班课，请学生</w:t>
      </w:r>
      <w:r>
        <w:rPr>
          <w:rFonts w:hint="eastAsia"/>
          <w:sz w:val="24"/>
          <w:szCs w:val="24"/>
          <w:lang w:val="en-US" w:eastAsia="zh-CN"/>
        </w:rPr>
        <w:t>观看</w:t>
      </w:r>
      <w:r>
        <w:rPr>
          <w:sz w:val="24"/>
          <w:szCs w:val="24"/>
        </w:rPr>
        <w:t>壮剧</w:t>
      </w:r>
      <w:r>
        <w:rPr>
          <w:rFonts w:hint="default"/>
          <w:sz w:val="24"/>
          <w:szCs w:val="24"/>
        </w:rPr>
        <w:t>《黄文秀》</w:t>
      </w:r>
      <w:r>
        <w:rPr>
          <w:sz w:val="24"/>
          <w:szCs w:val="24"/>
        </w:rPr>
        <w:t>，引出本节话题：</w:t>
      </w:r>
      <w:r>
        <w:rPr>
          <w:rFonts w:hint="eastAsia"/>
          <w:sz w:val="24"/>
          <w:szCs w:val="24"/>
          <w:lang w:val="en-US" w:eastAsia="zh-CN"/>
        </w:rPr>
        <w:t>大学生择业中的心理问题</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eastAsiaTheme="minorEastAsia"/>
          <w:lang w:val="en-US" w:eastAsia="zh-CN"/>
        </w:rPr>
      </w:pPr>
      <w:r>
        <w:rPr>
          <w:rStyle w:val="6"/>
          <w:b/>
          <w:i w:val="0"/>
          <w:sz w:val="24"/>
          <w:szCs w:val="24"/>
          <w:u w:val="none"/>
        </w:rPr>
        <w:t>内容讲授（略）：</w:t>
      </w:r>
      <w:r>
        <w:rPr>
          <w:rFonts w:hint="eastAsia"/>
          <w:sz w:val="24"/>
          <w:szCs w:val="24"/>
          <w:lang w:val="en-US" w:eastAsia="zh-CN"/>
        </w:rPr>
        <w:t>本任务</w:t>
      </w:r>
      <w:r>
        <w:rPr>
          <w:sz w:val="24"/>
          <w:szCs w:val="24"/>
        </w:rPr>
        <w:t>知识点</w:t>
      </w:r>
      <w:r>
        <w:rPr>
          <w:rFonts w:hint="eastAsia"/>
          <w:sz w:val="24"/>
          <w:szCs w:val="24"/>
          <w:lang w:val="en-US" w:eastAsia="zh-CN"/>
        </w:rPr>
        <w:t>较少</w:t>
      </w:r>
      <w:r>
        <w:rPr>
          <w:sz w:val="24"/>
          <w:szCs w:val="24"/>
        </w:rPr>
        <w:t>，基本内容不难，此处简略。首先，</w:t>
      </w:r>
      <w:r>
        <w:rPr>
          <w:rFonts w:hint="eastAsia"/>
          <w:sz w:val="24"/>
          <w:szCs w:val="24"/>
          <w:lang w:val="en-US" w:eastAsia="zh-CN"/>
        </w:rPr>
        <w:t>大学生择业过程中常见的几类心理问题，引导学生自查是否存在类似问题</w:t>
      </w:r>
      <w:r>
        <w:rPr>
          <w:sz w:val="24"/>
          <w:szCs w:val="24"/>
        </w:rPr>
        <w:t>。其次，</w:t>
      </w:r>
      <w:r>
        <w:rPr>
          <w:rFonts w:hint="eastAsia"/>
          <w:sz w:val="24"/>
          <w:szCs w:val="24"/>
          <w:lang w:val="en-US" w:eastAsia="zh-CN"/>
        </w:rPr>
        <w:t>如何破解这些心理问题</w:t>
      </w:r>
      <w:r>
        <w:rPr>
          <w:sz w:val="24"/>
          <w:szCs w:val="24"/>
        </w:rPr>
        <w:t>，</w:t>
      </w:r>
      <w:r>
        <w:rPr>
          <w:rFonts w:hint="eastAsia"/>
          <w:sz w:val="24"/>
          <w:szCs w:val="24"/>
          <w:lang w:val="en-US" w:eastAsia="zh-CN"/>
        </w:rPr>
        <w:t>一一对应找出调适方法</w:t>
      </w:r>
      <w:r>
        <w:rPr>
          <w:sz w:val="24"/>
          <w:szCs w:val="24"/>
        </w:rPr>
        <w:t>。</w:t>
      </w:r>
      <w:r>
        <w:rPr>
          <w:rFonts w:hint="eastAsia"/>
          <w:sz w:val="24"/>
          <w:szCs w:val="24"/>
          <w:lang w:val="en-US" w:eastAsia="zh-CN"/>
        </w:rPr>
        <w:t>最后，结合教材中“心理故事”“心理案例”“观影聊心”等栏目中的内容，引导学生升华思想境界。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pPr>
      <w:r>
        <w:rPr>
          <w:rStyle w:val="6"/>
          <w:b/>
          <w:i w:val="0"/>
          <w:sz w:val="24"/>
          <w:szCs w:val="24"/>
          <w:u w:val="none"/>
        </w:rPr>
        <w:t>话题讨论：</w:t>
      </w:r>
      <w:r>
        <w:rPr>
          <w:sz w:val="24"/>
          <w:szCs w:val="24"/>
        </w:rPr>
        <w:t>请谈谈你身边</w:t>
      </w:r>
      <w:r>
        <w:rPr>
          <w:rFonts w:hint="eastAsia"/>
          <w:sz w:val="24"/>
          <w:szCs w:val="24"/>
          <w:lang w:val="en-US" w:eastAsia="zh-CN"/>
        </w:rPr>
        <w:t>亲人朋友在择业中遇到的一些问题</w:t>
      </w:r>
      <w:r>
        <w:rPr>
          <w:sz w:val="24"/>
          <w:szCs w:val="24"/>
        </w:rPr>
        <w:t>，</w:t>
      </w:r>
      <w:r>
        <w:rPr>
          <w:rFonts w:hint="eastAsia"/>
          <w:sz w:val="24"/>
          <w:szCs w:val="24"/>
          <w:lang w:val="en-US" w:eastAsia="zh-CN"/>
        </w:rPr>
        <w:t>如何处理的，最后的结果是什么样的</w:t>
      </w:r>
      <w:r>
        <w:rPr>
          <w:rFonts w:hint="eastAsia"/>
          <w:sz w:val="24"/>
          <w:szCs w:val="24"/>
          <w:lang w:eastAsia="zh-CN"/>
        </w:rPr>
        <w:t>；</w:t>
      </w:r>
      <w:r>
        <w:rPr>
          <w:rFonts w:hint="eastAsia"/>
          <w:sz w:val="24"/>
          <w:szCs w:val="24"/>
          <w:lang w:val="en-US" w:eastAsia="zh-CN"/>
        </w:rPr>
        <w:t>等等</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482" w:firstLineChars="200"/>
        <w:rPr>
          <w:rFonts w:hint="eastAsia" w:ascii="宋体" w:hAnsi="宋体" w:eastAsia="宋体" w:cs="宋体"/>
          <w:i w:val="0"/>
          <w:caps w:val="0"/>
          <w:color w:val="000000"/>
          <w:spacing w:val="0"/>
          <w:sz w:val="24"/>
          <w:szCs w:val="24"/>
          <w:shd w:val="clear" w:fill="FFFFFF"/>
        </w:rPr>
      </w:pPr>
      <w:r>
        <w:rPr>
          <w:rStyle w:val="6"/>
          <w:rFonts w:hint="eastAsia" w:ascii="宋体" w:hAnsi="宋体" w:eastAsia="宋体" w:cs="宋体"/>
          <w:b/>
          <w:i w:val="0"/>
          <w:caps w:val="0"/>
          <w:color w:val="000000"/>
          <w:spacing w:val="0"/>
          <w:sz w:val="24"/>
          <w:szCs w:val="24"/>
          <w:u w:val="none"/>
          <w:shd w:val="clear" w:fill="FFFFFF"/>
        </w:rPr>
        <w:t>得出结论：</w:t>
      </w:r>
      <w:r>
        <w:rPr>
          <w:rFonts w:hint="eastAsia" w:ascii="宋体" w:hAnsi="宋体" w:eastAsia="宋体" w:cs="宋体"/>
          <w:i w:val="0"/>
          <w:caps w:val="0"/>
          <w:color w:val="000000"/>
          <w:spacing w:val="0"/>
          <w:sz w:val="24"/>
          <w:szCs w:val="24"/>
          <w:shd w:val="clear" w:fill="FFFFFF"/>
          <w:lang w:val="en-US" w:eastAsia="zh-CN"/>
        </w:rPr>
        <w:t>大学生要结合自身的性格特点、能力优势确定恰当的职业定位，不好高骛远，不妄自菲薄。正视自身问题，并主动设法解决，最终树立服务社会、服务国家的职业理想，完成利于自身成长和社会发展的求职择业</w:t>
      </w:r>
      <w:r>
        <w:rPr>
          <w:rFonts w:hint="eastAsia" w:ascii="宋体" w:hAnsi="宋体" w:eastAsia="宋体" w:cs="宋体"/>
          <w:i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eastAsia" w:asciiTheme="minorHAnsi" w:hAnsiTheme="minorHAnsi" w:eastAsiaTheme="minorEastAsia" w:cstheme="minorBidi"/>
          <w:b/>
          <w:bCs/>
          <w:kern w:val="2"/>
          <w:sz w:val="28"/>
          <w:szCs w:val="36"/>
          <w:lang w:val="en-US" w:eastAsia="zh-CN" w:bidi="ar-SA"/>
        </w:rPr>
      </w:pPr>
      <w:r>
        <w:rPr>
          <w:rFonts w:hint="eastAsia" w:asciiTheme="minorHAnsi" w:hAnsiTheme="minorHAnsi" w:eastAsiaTheme="minorEastAsia" w:cstheme="minorBidi"/>
          <w:b/>
          <w:bCs/>
          <w:kern w:val="2"/>
          <w:sz w:val="28"/>
          <w:szCs w:val="36"/>
          <w:lang w:val="en-US" w:eastAsia="zh-CN" w:bidi="ar-SA"/>
        </w:rPr>
        <w:t>单元八 大学生情绪管理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rPr>
          <w:rFonts w:hint="eastAsia" w:ascii="Arial" w:hAnsi="Arial" w:eastAsia="Arial" w:cs="Arial"/>
          <w:b/>
          <w:i w:val="0"/>
          <w:caps w:val="0"/>
          <w:color w:val="C00000"/>
          <w:spacing w:val="0"/>
          <w:sz w:val="28"/>
          <w:szCs w:val="28"/>
        </w:rPr>
      </w:pPr>
      <w:r>
        <w:rPr>
          <w:rFonts w:hint="default" w:ascii="Arial" w:hAnsi="Arial" w:eastAsia="Arial" w:cs="Arial"/>
          <w:b/>
          <w:i w:val="0"/>
          <w:caps w:val="0"/>
          <w:color w:val="C00000"/>
          <w:spacing w:val="0"/>
          <w:sz w:val="28"/>
          <w:szCs w:val="28"/>
          <w:shd w:val="clear" w:fill="FFFFFF"/>
        </w:rPr>
        <w:t>工作案例</w:t>
      </w:r>
      <w:r>
        <w:rPr>
          <w:rFonts w:hint="eastAsia" w:ascii="Arial" w:hAnsi="Arial" w:cs="Arial"/>
          <w:b/>
          <w:i w:val="0"/>
          <w:caps w:val="0"/>
          <w:color w:val="C00000"/>
          <w:spacing w:val="0"/>
          <w:sz w:val="28"/>
          <w:szCs w:val="28"/>
          <w:shd w:val="clear" w:fill="FFFFFF"/>
          <w:lang w:val="en-US" w:eastAsia="zh-CN"/>
        </w:rPr>
        <w:t>分享</w:t>
      </w:r>
      <w:r>
        <w:rPr>
          <w:rFonts w:hint="default" w:ascii="Arial" w:hAnsi="Arial" w:eastAsia="Arial" w:cs="Arial"/>
          <w:b/>
          <w:i w:val="0"/>
          <w:caps w:val="0"/>
          <w:color w:val="C00000"/>
          <w:spacing w:val="0"/>
          <w:sz w:val="28"/>
          <w:szCs w:val="28"/>
          <w:shd w:val="clear" w:fill="FFFFFF"/>
        </w:rPr>
        <w:t>丨用心去做好思政教育 用爱去化解所有艰难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eastAsia" w:ascii="Arial" w:hAnsi="Arial" w:eastAsia="Arial" w:cs="Arial"/>
          <w:b/>
          <w:bCs/>
          <w:i w:val="0"/>
          <w:caps w:val="0"/>
          <w:color w:val="191919"/>
          <w:spacing w:val="0"/>
          <w:sz w:val="24"/>
          <w:szCs w:val="24"/>
        </w:rPr>
      </w:pPr>
      <w:r>
        <w:rPr>
          <w:rFonts w:hint="default" w:ascii="Arial" w:hAnsi="Arial" w:eastAsia="Arial" w:cs="Arial"/>
          <w:b/>
          <w:bCs/>
          <w:i w:val="0"/>
          <w:caps w:val="0"/>
          <w:color w:val="191919"/>
          <w:spacing w:val="0"/>
          <w:sz w:val="24"/>
          <w:szCs w:val="24"/>
          <w:shd w:val="clear" w:fill="FFFFFF"/>
        </w:rPr>
        <w:t>一、案例主题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shd w:val="clear" w:fill="FFFFFF"/>
        </w:rPr>
      </w:pPr>
      <w:r>
        <w:rPr>
          <w:rFonts w:hint="default" w:ascii="Arial" w:hAnsi="Arial" w:eastAsia="Arial" w:cs="Arial"/>
          <w:i w:val="0"/>
          <w:caps w:val="0"/>
          <w:color w:val="191919"/>
          <w:spacing w:val="0"/>
          <w:sz w:val="24"/>
          <w:szCs w:val="24"/>
          <w:shd w:val="clear" w:fill="FFFFFF"/>
        </w:rPr>
        <w:t>2020年初的疫情牵动着每一个人的心，每天我们关注着一个个数字跳动，也关注着发生在身边的一幕幕感人瞬间，爱和希望就在我们彼此之间流淌。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针对国内疫情迅速蔓延，大学生大量浏览疫情相关新闻后，恐 </w:t>
      </w:r>
      <w:r>
        <w:rPr>
          <w:rStyle w:val="6"/>
          <w:rFonts w:hint="default" w:ascii="Arial" w:hAnsi="Arial" w:eastAsia="Arial" w:cs="Arial"/>
          <w:b/>
          <w:i w:val="0"/>
          <w:caps w:val="0"/>
          <w:color w:val="191919"/>
          <w:spacing w:val="0"/>
          <w:sz w:val="24"/>
          <w:szCs w:val="24"/>
          <w:shd w:val="clear" w:fill="FFFFFF"/>
        </w:rPr>
        <w:t>慌、焦虑、害怕、抑郁、失眠</w:t>
      </w:r>
      <w:r>
        <w:rPr>
          <w:rFonts w:hint="default" w:ascii="Arial" w:hAnsi="Arial" w:eastAsia="Arial" w:cs="Arial"/>
          <w:i w:val="0"/>
          <w:caps w:val="0"/>
          <w:color w:val="191919"/>
          <w:spacing w:val="0"/>
          <w:sz w:val="24"/>
          <w:szCs w:val="24"/>
          <w:shd w:val="clear" w:fill="FFFFFF"/>
        </w:rPr>
        <w:t>等伴随而来，这样会使得内在失衡， </w:t>
      </w:r>
      <w:r>
        <w:rPr>
          <w:rStyle w:val="6"/>
          <w:rFonts w:hint="default" w:ascii="Arial" w:hAnsi="Arial" w:eastAsia="Arial" w:cs="Arial"/>
          <w:b/>
          <w:i w:val="0"/>
          <w:caps w:val="0"/>
          <w:color w:val="191919"/>
          <w:spacing w:val="0"/>
          <w:sz w:val="24"/>
          <w:szCs w:val="24"/>
          <w:shd w:val="clear" w:fill="FFFFFF"/>
        </w:rPr>
        <w:t>一方面是情绪的不稳定，另一方面是内在身体系统的变化</w:t>
      </w:r>
      <w:r>
        <w:rPr>
          <w:rFonts w:hint="default" w:ascii="Arial" w:hAnsi="Arial" w:eastAsia="Arial" w:cs="Arial"/>
          <w:i w:val="0"/>
          <w:caps w:val="0"/>
          <w:color w:val="191919"/>
          <w:spacing w:val="0"/>
          <w:sz w:val="24"/>
          <w:szCs w:val="24"/>
          <w:shd w:val="clear" w:fill="FFFFFF"/>
        </w:rPr>
        <w:t>，面对这些身心应激反应， </w:t>
      </w:r>
      <w:r>
        <w:rPr>
          <w:rStyle w:val="6"/>
          <w:rFonts w:hint="default" w:ascii="Arial" w:hAnsi="Arial" w:eastAsia="Arial" w:cs="Arial"/>
          <w:b/>
          <w:i w:val="0"/>
          <w:caps w:val="0"/>
          <w:color w:val="191919"/>
          <w:spacing w:val="0"/>
          <w:sz w:val="24"/>
          <w:szCs w:val="24"/>
          <w:shd w:val="clear" w:fill="FFFFFF"/>
        </w:rPr>
        <w:t>如何帮助学生调整心态进而理性应对疫情带来的心理冲击值得深入思考</w:t>
      </w:r>
      <w:r>
        <w:rPr>
          <w:rFonts w:hint="default" w:ascii="Arial" w:hAnsi="Arial" w:eastAsia="Arial" w:cs="Arial"/>
          <w:i w:val="0"/>
          <w:caps w:val="0"/>
          <w:color w:val="191919"/>
          <w:spacing w:val="0"/>
          <w:sz w:val="24"/>
          <w:szCs w:val="24"/>
          <w:shd w:val="clear" w:fill="FFFFFF"/>
        </w:rPr>
        <w:t>。因此，作为高校思政辅导员，在疫情特殊时期利用网络新媒体做好思想教导、舆论引导、心理疏导三项常态化工作，及时帮助学生增强抗击疫情的信心和能力，显得至关重要。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b/>
          <w:bCs/>
          <w:i w:val="0"/>
          <w:caps w:val="0"/>
          <w:color w:val="191919"/>
          <w:spacing w:val="0"/>
          <w:sz w:val="24"/>
          <w:szCs w:val="24"/>
        </w:rPr>
      </w:pPr>
      <w:r>
        <w:rPr>
          <w:rFonts w:hint="default" w:ascii="Arial" w:hAnsi="Arial" w:eastAsia="Arial" w:cs="Arial"/>
          <w:b/>
          <w:bCs/>
          <w:i w:val="0"/>
          <w:caps w:val="0"/>
          <w:color w:val="191919"/>
          <w:spacing w:val="0"/>
          <w:sz w:val="24"/>
          <w:szCs w:val="24"/>
          <w:shd w:val="clear" w:fill="FFFFFF"/>
        </w:rPr>
        <w:t>二、案例背景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学生Q某（化名），男，系本科学生。来自西藏自治区贫困山区，家庭经济比较困难，山区村民普遍文化程度较低，作为村里的大学生，Q某（化名）平常在学校专业学习等方面表现正常，学习成绩较好，但是性格偏于内向，心理承受能力较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面对此次突如其来的疫情，该生产生较大压力，偶尔还会失眠。经过辅导员仔细沟通了解，受各种疫情信息的影响，该生产生担心、紧张、恐惧等消极情绪，出现学习动力不足、焦虑、情绪烦躁等问题。该生不愿将这些情绪带给父母，自己又无法及时舒缓压力，于是产生困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2" w:firstLineChars="200"/>
        <w:jc w:val="left"/>
        <w:textAlignment w:val="auto"/>
        <w:rPr>
          <w:rFonts w:hint="default" w:ascii="Arial" w:hAnsi="Arial" w:eastAsia="Arial" w:cs="Arial"/>
          <w:b/>
          <w:bCs/>
          <w:i w:val="0"/>
          <w:caps w:val="0"/>
          <w:color w:val="191919"/>
          <w:spacing w:val="0"/>
          <w:sz w:val="24"/>
          <w:szCs w:val="24"/>
        </w:rPr>
      </w:pPr>
      <w:r>
        <w:rPr>
          <w:rFonts w:hint="eastAsia" w:ascii="Arial" w:hAnsi="Arial" w:eastAsia="宋体" w:cs="Arial"/>
          <w:b/>
          <w:bCs/>
          <w:i w:val="0"/>
          <w:caps w:val="0"/>
          <w:color w:val="191919"/>
          <w:spacing w:val="0"/>
          <w:sz w:val="24"/>
          <w:szCs w:val="24"/>
          <w:shd w:val="clear" w:fill="FFFFFF"/>
          <w:lang w:val="en-US" w:eastAsia="zh-CN"/>
        </w:rPr>
        <w:t>三</w:t>
      </w:r>
      <w:r>
        <w:rPr>
          <w:rFonts w:hint="default" w:ascii="Arial" w:hAnsi="Arial" w:eastAsia="Arial" w:cs="Arial"/>
          <w:b/>
          <w:bCs/>
          <w:i w:val="0"/>
          <w:caps w:val="0"/>
          <w:color w:val="191919"/>
          <w:spacing w:val="0"/>
          <w:sz w:val="24"/>
          <w:szCs w:val="24"/>
          <w:shd w:val="clear" w:fill="FFFFFF"/>
        </w:rPr>
        <w:t>、案例分析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在本次突发事件中，对Q某（化名）同学产生问题的分析：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1</w:t>
      </w:r>
      <w:r>
        <w:rPr>
          <w:rFonts w:hint="eastAsia" w:ascii="Arial" w:hAnsi="Arial" w:eastAsia="宋体" w:cs="Arial"/>
          <w:i w:val="0"/>
          <w:caps w:val="0"/>
          <w:color w:val="191919"/>
          <w:spacing w:val="0"/>
          <w:sz w:val="24"/>
          <w:szCs w:val="24"/>
          <w:shd w:val="clear" w:fill="FFFFFF"/>
          <w:lang w:val="en-US" w:eastAsia="zh-CN"/>
        </w:rPr>
        <w:t>.</w:t>
      </w:r>
      <w:r>
        <w:rPr>
          <w:rFonts w:hint="default" w:ascii="Arial" w:hAnsi="Arial" w:eastAsia="Arial" w:cs="Arial"/>
          <w:i w:val="0"/>
          <w:caps w:val="0"/>
          <w:color w:val="191919"/>
          <w:spacing w:val="0"/>
          <w:sz w:val="24"/>
          <w:szCs w:val="24"/>
          <w:shd w:val="clear" w:fill="FFFFFF"/>
        </w:rPr>
        <w:t>学生浏览非官方负性媒体信息，引起不必要的恐惧和恐慌；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2</w:t>
      </w:r>
      <w:r>
        <w:rPr>
          <w:rFonts w:hint="eastAsia" w:ascii="Arial" w:hAnsi="Arial" w:eastAsia="宋体" w:cs="Arial"/>
          <w:i w:val="0"/>
          <w:caps w:val="0"/>
          <w:color w:val="191919"/>
          <w:spacing w:val="0"/>
          <w:sz w:val="24"/>
          <w:szCs w:val="24"/>
          <w:shd w:val="clear" w:fill="FFFFFF"/>
          <w:lang w:val="en-US" w:eastAsia="zh-CN"/>
        </w:rPr>
        <w:t>.</w:t>
      </w:r>
      <w:r>
        <w:rPr>
          <w:rFonts w:hint="default" w:ascii="Arial" w:hAnsi="Arial" w:eastAsia="Arial" w:cs="Arial"/>
          <w:i w:val="0"/>
          <w:caps w:val="0"/>
          <w:color w:val="191919"/>
          <w:spacing w:val="0"/>
          <w:sz w:val="24"/>
          <w:szCs w:val="24"/>
          <w:shd w:val="clear" w:fill="FFFFFF"/>
        </w:rPr>
        <w:t>学生性格内向不善交流，无法及时排泄不良情绪和心理压力；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3</w:t>
      </w:r>
      <w:r>
        <w:rPr>
          <w:rFonts w:hint="eastAsia" w:ascii="Arial" w:hAnsi="Arial" w:eastAsia="宋体" w:cs="Arial"/>
          <w:i w:val="0"/>
          <w:caps w:val="0"/>
          <w:color w:val="191919"/>
          <w:spacing w:val="0"/>
          <w:sz w:val="24"/>
          <w:szCs w:val="24"/>
          <w:shd w:val="clear" w:fill="FFFFFF"/>
          <w:lang w:val="en-US" w:eastAsia="zh-CN"/>
        </w:rPr>
        <w:t>.</w:t>
      </w:r>
      <w:r>
        <w:rPr>
          <w:rFonts w:hint="default" w:ascii="Arial" w:hAnsi="Arial" w:eastAsia="Arial" w:cs="Arial"/>
          <w:i w:val="0"/>
          <w:caps w:val="0"/>
          <w:color w:val="191919"/>
          <w:spacing w:val="0"/>
          <w:sz w:val="24"/>
          <w:szCs w:val="24"/>
          <w:shd w:val="clear" w:fill="FFFFFF"/>
        </w:rPr>
        <w:t>学生缺乏卫生健康常识，没有掌握基本的卫生安全事件预防方法；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4</w:t>
      </w:r>
      <w:r>
        <w:rPr>
          <w:rFonts w:hint="eastAsia" w:ascii="Arial" w:hAnsi="Arial" w:eastAsia="宋体" w:cs="Arial"/>
          <w:i w:val="0"/>
          <w:caps w:val="0"/>
          <w:color w:val="191919"/>
          <w:spacing w:val="0"/>
          <w:sz w:val="24"/>
          <w:szCs w:val="24"/>
          <w:shd w:val="clear" w:fill="FFFFFF"/>
          <w:lang w:val="en-US" w:eastAsia="zh-CN"/>
        </w:rPr>
        <w:t>.</w:t>
      </w:r>
      <w:r>
        <w:rPr>
          <w:rFonts w:hint="default" w:ascii="Arial" w:hAnsi="Arial" w:eastAsia="Arial" w:cs="Arial"/>
          <w:i w:val="0"/>
          <w:caps w:val="0"/>
          <w:color w:val="191919"/>
          <w:spacing w:val="0"/>
          <w:sz w:val="24"/>
          <w:szCs w:val="24"/>
          <w:shd w:val="clear" w:fill="FFFFFF"/>
        </w:rPr>
        <w:t>周边村民普遍文化程度较低，做疫情防控教育工作时存在一定压力；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5</w:t>
      </w:r>
      <w:r>
        <w:rPr>
          <w:rFonts w:hint="eastAsia" w:ascii="Arial" w:hAnsi="Arial" w:eastAsia="宋体" w:cs="Arial"/>
          <w:i w:val="0"/>
          <w:caps w:val="0"/>
          <w:color w:val="191919"/>
          <w:spacing w:val="0"/>
          <w:sz w:val="24"/>
          <w:szCs w:val="24"/>
          <w:shd w:val="clear" w:fill="FFFFFF"/>
          <w:lang w:val="en-US" w:eastAsia="zh-CN"/>
        </w:rPr>
        <w:t>.</w:t>
      </w:r>
      <w:r>
        <w:rPr>
          <w:rFonts w:hint="default" w:ascii="Arial" w:hAnsi="Arial" w:eastAsia="Arial" w:cs="Arial"/>
          <w:i w:val="0"/>
          <w:caps w:val="0"/>
          <w:color w:val="191919"/>
          <w:spacing w:val="0"/>
          <w:sz w:val="24"/>
          <w:szCs w:val="24"/>
          <w:shd w:val="clear" w:fill="FFFFFF"/>
        </w:rPr>
        <w:t>学生担心疫情持续下去，开学返校后可能出现疫情相互传染的现象；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该案例中有两个重点问题， </w:t>
      </w:r>
      <w:r>
        <w:rPr>
          <w:rStyle w:val="6"/>
          <w:rFonts w:hint="default" w:ascii="Arial" w:hAnsi="Arial" w:eastAsia="Arial" w:cs="Arial"/>
          <w:b/>
          <w:i w:val="0"/>
          <w:caps w:val="0"/>
          <w:color w:val="191919"/>
          <w:spacing w:val="0"/>
          <w:sz w:val="24"/>
          <w:szCs w:val="24"/>
          <w:shd w:val="clear" w:fill="FFFFFF"/>
        </w:rPr>
        <w:t>其一</w:t>
      </w:r>
      <w:r>
        <w:rPr>
          <w:rFonts w:hint="default" w:ascii="Arial" w:hAnsi="Arial" w:eastAsia="Arial" w:cs="Arial"/>
          <w:i w:val="0"/>
          <w:caps w:val="0"/>
          <w:color w:val="191919"/>
          <w:spacing w:val="0"/>
          <w:sz w:val="24"/>
          <w:szCs w:val="24"/>
          <w:shd w:val="clear" w:fill="FFFFFF"/>
        </w:rPr>
        <w:t>是学生浏览非官方负性媒体消息产生紧张、焦虑、恐慌情绪的问题； </w:t>
      </w:r>
      <w:r>
        <w:rPr>
          <w:rStyle w:val="6"/>
          <w:rFonts w:hint="default" w:ascii="Arial" w:hAnsi="Arial" w:eastAsia="Arial" w:cs="Arial"/>
          <w:b/>
          <w:i w:val="0"/>
          <w:caps w:val="0"/>
          <w:color w:val="191919"/>
          <w:spacing w:val="0"/>
          <w:sz w:val="24"/>
          <w:szCs w:val="24"/>
          <w:shd w:val="clear" w:fill="FFFFFF"/>
        </w:rPr>
        <w:t>其二</w:t>
      </w:r>
      <w:r>
        <w:rPr>
          <w:rFonts w:hint="default" w:ascii="Arial" w:hAnsi="Arial" w:eastAsia="Arial" w:cs="Arial"/>
          <w:i w:val="0"/>
          <w:caps w:val="0"/>
          <w:color w:val="191919"/>
          <w:spacing w:val="0"/>
          <w:sz w:val="24"/>
          <w:szCs w:val="24"/>
          <w:shd w:val="clear" w:fill="FFFFFF"/>
        </w:rPr>
        <w:t>是学生性格内向不善交流导致心理不良情绪无法及时排泄的问题；前者属于学生思想政治教育问题，后者属于学生心理健康教育问题。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2" w:firstLineChars="200"/>
        <w:jc w:val="left"/>
        <w:textAlignment w:val="auto"/>
        <w:rPr>
          <w:rFonts w:hint="default" w:ascii="Arial" w:hAnsi="Arial" w:eastAsia="Arial" w:cs="Arial"/>
          <w:b/>
          <w:bCs/>
          <w:i w:val="0"/>
          <w:caps w:val="0"/>
          <w:color w:val="191919"/>
          <w:spacing w:val="0"/>
          <w:sz w:val="24"/>
          <w:szCs w:val="24"/>
        </w:rPr>
      </w:pPr>
      <w:r>
        <w:rPr>
          <w:rFonts w:hint="eastAsia" w:ascii="Arial" w:hAnsi="Arial" w:eastAsia="宋体" w:cs="Arial"/>
          <w:b/>
          <w:bCs/>
          <w:i w:val="0"/>
          <w:caps w:val="0"/>
          <w:color w:val="191919"/>
          <w:spacing w:val="0"/>
          <w:sz w:val="24"/>
          <w:szCs w:val="24"/>
          <w:shd w:val="clear" w:fill="FFFFFF"/>
          <w:lang w:val="en-US" w:eastAsia="zh-CN"/>
        </w:rPr>
        <w:t>四</w:t>
      </w:r>
      <w:r>
        <w:rPr>
          <w:rFonts w:hint="default" w:ascii="Arial" w:hAnsi="Arial" w:eastAsia="Arial" w:cs="Arial"/>
          <w:b/>
          <w:bCs/>
          <w:i w:val="0"/>
          <w:caps w:val="0"/>
          <w:color w:val="191919"/>
          <w:spacing w:val="0"/>
          <w:sz w:val="24"/>
          <w:szCs w:val="24"/>
          <w:shd w:val="clear" w:fill="FFFFFF"/>
        </w:rPr>
        <w:t>、处理办法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shd w:val="clear" w:fill="FFFFFF"/>
        </w:rPr>
      </w:pPr>
      <w:r>
        <w:rPr>
          <w:rFonts w:hint="default" w:ascii="Arial" w:hAnsi="Arial" w:eastAsia="Arial" w:cs="Arial"/>
          <w:i w:val="0"/>
          <w:caps w:val="0"/>
          <w:color w:val="191919"/>
          <w:spacing w:val="0"/>
          <w:sz w:val="24"/>
          <w:szCs w:val="24"/>
          <w:shd w:val="clear" w:fill="FFFFFF"/>
        </w:rPr>
        <w:t>要想把Q某（化名）的问题解决好，必须使得他的心理压力第一时间得到释放，于是我建议他拨打我校心理支持热线电话进行咨询。但是由于他对学校心理咨询老师不认识不信任，便再三表示不愿意拨打电话咨询。他感觉只要和我简单聊聊天后，情绪都会好一些。这说明Q某（化名）目前思维清晰，掌握基本的判断力和控制力，自身也很想迅速解决当前问题。根据Q某（化名）的实际状况，制定以下三个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shd w:val="clear" w:fill="FFFFFF"/>
        </w:rPr>
        <w:t>近期目标：</w:t>
      </w:r>
      <w:r>
        <w:rPr>
          <w:rFonts w:hint="default" w:ascii="Arial" w:hAnsi="Arial" w:eastAsia="Arial" w:cs="Arial"/>
          <w:i w:val="0"/>
          <w:caps w:val="0"/>
          <w:color w:val="191919"/>
          <w:spacing w:val="0"/>
          <w:sz w:val="24"/>
          <w:szCs w:val="24"/>
          <w:shd w:val="clear" w:fill="FFFFFF"/>
        </w:rPr>
        <w:t>帮助他正确认识到在面对突如其来的疫情中的不适应属于正常的心理反应，第一时间缓解Q某（化名）紧张、焦虑、恐慌的情绪。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shd w:val="clear" w:fill="FFFFFF"/>
        </w:rPr>
        <w:t>阶段目标：</w:t>
      </w:r>
      <w:r>
        <w:rPr>
          <w:rFonts w:hint="default" w:ascii="Arial" w:hAnsi="Arial" w:eastAsia="Arial" w:cs="Arial"/>
          <w:i w:val="0"/>
          <w:caps w:val="0"/>
          <w:color w:val="191919"/>
          <w:spacing w:val="0"/>
          <w:sz w:val="24"/>
          <w:szCs w:val="24"/>
          <w:shd w:val="clear" w:fill="FFFFFF"/>
        </w:rPr>
        <w:t>帮助他解决面对疫情情绪不适的心理问题，缓解和消除他紧张、焦虑、恐慌的症状，提高他与人交流的沟通能力和情绪自我调节能力，增强他为抗击疫情贡献力量的信心和担当。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shd w:val="clear" w:fill="FFFFFF"/>
        </w:rPr>
        <w:t>长远目标：</w:t>
      </w:r>
      <w:r>
        <w:rPr>
          <w:rFonts w:hint="default" w:ascii="Arial" w:hAnsi="Arial" w:eastAsia="Arial" w:cs="Arial"/>
          <w:i w:val="0"/>
          <w:caps w:val="0"/>
          <w:color w:val="191919"/>
          <w:spacing w:val="0"/>
          <w:sz w:val="24"/>
          <w:szCs w:val="24"/>
          <w:shd w:val="clear" w:fill="FFFFFF"/>
        </w:rPr>
        <w:t>帮助他改变过于内向的性格，科学应对突来的疫情，提高他对大学生活的适应能力和正常的人际交往沟通等必备能力，成长为一名心理健康积极向上勇敢自信的合格大学生。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根据工作目标，我制定实施方案分为四个环节解决问题：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1.让学生理性认识不良情绪的状态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我充分利用已经掌握的心理学知识，运用认知疗法帮助Q某（化名）正确认识产生不良情绪的状态，让他真正认识到面对突如其来的疫情作为一名学生出现紧张、焦虑的情绪是正常现象，让他知道由于浏览非官方负性网页内容、新闻、图片和视频等媒体信息导致不良情绪的产生。同时，我找到Q某（化名）平常关系较好的几个同学开展了一场线上座谈会，大家围绕疫情当前的感受展开讨论。同学们表示因为疫情都曾产生过一些不良情绪，大家也在线上排泄了一些紧张、焦虑的情绪，进而使得Q某（化名）找到了认同感，对自己出现的紧张、焦虑的情绪重新有了正确的认识。本阶段Q某（化名）意识到存在的不良情绪属于正常的心理反应，从而减轻了他内心的忧虑，增强了打败不良情绪的信心，紧张、恐慌情绪得到明显缓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2.让学生增强对抗击疫情的信心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本环节我主要是帮助Q某（化名）尽快掌握卫生健康常识和疫情防控技能，提高信息辨别能力和与人沟通能力，增强对不良情绪的自我调节排泄能力。首先，我特意安排班长、团支书和党员干部进行联系帮扶。其次，我考虑到他性格内向不善交流的特点，联合学生对他进行语言表达训练。最后，教他关于做疫情防控宣传工作的技巧以及做志愿者的收获和意义，帮助他真正参与到家乡的疫情防控工作，促使乡亲们的防控意识得到增强，进而鼓舞对抗击疫情的信心。本阶段Q某（化名）掌握了卫生健康常识和疫情防控技能，信息辨别能力增强了，与人交流能力有了提高，面对不良情绪学会找好友倾诉自我排泄，也正式成为家乡的一名志愿者，切实帮助乡亲们提高防控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3.让学生树立正确的人生目标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我给Q某（化名）讲授一批又一批的逆行者离开自己的家人奔赴一线共同战疫的故事，该生的眼中充满了泪水，内心充满了感动，心中充满着敬畏。同时围绕他身边同学的感人正能量进行交流，彼此谈谈内心深处的真感受。借着全国思政大课和他一起学习深入思考，帮助他认识到疫情期间的中国速度，感受到疫情期间的中国力量，让他增强战胜疫情的信心，缓解紧张、焦虑的情绪，转移他的心理压力，教会他作为青年学子应有怎样的责任和担当，引导他树立爱国、爱党、爱中国特色社会主义的正确人生目标。</w:t>
      </w:r>
      <w:r>
        <w:rPr>
          <w:rStyle w:val="6"/>
          <w:rFonts w:hint="default" w:ascii="Arial" w:hAnsi="Arial" w:eastAsia="Arial" w:cs="Arial"/>
          <w:b/>
          <w:i w:val="0"/>
          <w:caps w:val="0"/>
          <w:color w:val="191919"/>
          <w:spacing w:val="0"/>
          <w:sz w:val="24"/>
          <w:szCs w:val="24"/>
          <w:shd w:val="clear" w:fill="FFFFFF"/>
        </w:rPr>
        <w:t>本阶段Q某（化名）树立了正确的人生目标，释放了开学返校的心理压力。</w:t>
      </w:r>
      <w:r>
        <w:rPr>
          <w:rFonts w:hint="default" w:ascii="Arial" w:hAnsi="Arial" w:eastAsia="Arial" w:cs="Arial"/>
          <w:i w:val="0"/>
          <w:caps w:val="0"/>
          <w:color w:val="191919"/>
          <w:spacing w:val="0"/>
          <w:sz w:val="24"/>
          <w:szCs w:val="24"/>
          <w:shd w:val="clear" w:fill="FFFFFF"/>
        </w:rPr>
        <w:t>他相信在政府部门的坚强领导下，学校全体师生以高度的政治责任感，齐心协力，科学防控，共克时艰，一定会打赢这场疫情防控阻击战，确保返校复学后师生的身体健康和生命安全，疫情所导致的紧张、恐慌的情绪已经消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4.让学生主动参加集体性活动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本阶段目的是在实践中检验该生的心理问题是否得到解决。在“众志成城抗疫情、凝心聚力勇担当”主题班会中，让Q某（化名）就“我对新型冠状病毒的认识”“如何看待疫情中的逆行者”“面对此次疫情，我们可以为社会、为国家做什么”等主题主动发言，提高他的自信心，增强他的沟通交流能力，从内心深处真正摆脱不良情绪，增强他对心理情绪的自我调节能力。本阶段Q某（化名）基本做到正常交流不内向，能主动调节自身情绪，及时排泄心中压力，并与人建立联系倾诉与倾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562" w:firstLineChars="200"/>
        <w:jc w:val="center"/>
        <w:rPr>
          <w:rFonts w:hint="default" w:asciiTheme="minorHAnsi" w:hAnsiTheme="minorHAnsi" w:eastAsiaTheme="minorEastAsia" w:cstheme="minorBidi"/>
          <w:b/>
          <w:bCs/>
          <w:kern w:val="2"/>
          <w:sz w:val="28"/>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Style w:val="6"/>
          <w:rFonts w:hint="eastAsia" w:ascii="Microsoft YaHei UI" w:hAnsi="Microsoft YaHei UI" w:eastAsia="Microsoft YaHei UI" w:cs="Microsoft YaHei UI"/>
          <w:b/>
          <w:i w:val="0"/>
          <w:caps w:val="0"/>
          <w:color w:val="333333"/>
          <w:spacing w:val="8"/>
          <w:sz w:val="22"/>
          <w:szCs w:val="22"/>
          <w:u w:val="none"/>
          <w:shd w:val="clear" w:fill="FFFFFF"/>
          <w:lang w:val="en-US" w:eastAsia="zh-CN"/>
        </w:rPr>
      </w:pPr>
    </w:p>
    <w:p>
      <w:pPr>
        <w:spacing w:line="360" w:lineRule="auto"/>
        <w:jc w:val="center"/>
        <w:rPr>
          <w:rFonts w:hint="default"/>
          <w:b/>
          <w:bCs/>
          <w:sz w:val="28"/>
          <w:szCs w:val="36"/>
          <w:lang w:val="en-US" w:eastAsia="zh-CN"/>
        </w:rPr>
      </w:pPr>
    </w:p>
    <w:p>
      <w:pPr>
        <w:spacing w:line="360" w:lineRule="auto"/>
        <w:jc w:val="center"/>
        <w:rPr>
          <w:rFonts w:hint="eastAsia"/>
          <w:b/>
          <w:bCs/>
          <w:sz w:val="28"/>
          <w:szCs w:val="36"/>
          <w:lang w:val="en-US" w:eastAsia="zh-CN"/>
        </w:rPr>
      </w:pPr>
      <w:r>
        <w:rPr>
          <w:rFonts w:hint="eastAsia"/>
          <w:b/>
          <w:bCs/>
          <w:sz w:val="28"/>
          <w:szCs w:val="36"/>
          <w:lang w:val="en-US" w:eastAsia="zh-CN"/>
        </w:rPr>
        <w:t>单元九 大学生人际交往</w:t>
      </w:r>
    </w:p>
    <w:p>
      <w:pPr>
        <w:spacing w:line="360" w:lineRule="auto"/>
        <w:jc w:val="center"/>
        <w:rPr>
          <w:rFonts w:hint="default"/>
          <w:b/>
          <w:bCs/>
          <w:color w:val="C00000"/>
          <w:sz w:val="24"/>
          <w:szCs w:val="32"/>
          <w:lang w:val="en-US" w:eastAsia="zh-CN"/>
        </w:rPr>
      </w:pPr>
      <w:r>
        <w:rPr>
          <w:rFonts w:hint="eastAsia"/>
          <w:b/>
          <w:bCs/>
          <w:color w:val="C00000"/>
          <w:sz w:val="24"/>
          <w:szCs w:val="32"/>
          <w:lang w:val="en-US" w:eastAsia="zh-CN"/>
        </w:rPr>
        <w:t>大学生人际交往思政课教学设计（参考）</w:t>
      </w:r>
    </w:p>
    <w:p>
      <w:pPr>
        <w:spacing w:line="360" w:lineRule="auto"/>
        <w:jc w:val="left"/>
        <w:rPr>
          <w:rFonts w:hint="eastAsia"/>
          <w:b/>
          <w:bCs/>
          <w:sz w:val="22"/>
          <w:szCs w:val="28"/>
          <w:lang w:val="en-US" w:eastAsia="zh-CN"/>
        </w:rPr>
      </w:pPr>
    </w:p>
    <w:p>
      <w:pPr>
        <w:spacing w:line="360" w:lineRule="auto"/>
        <w:jc w:val="left"/>
        <w:rPr>
          <w:rFonts w:hint="eastAsia"/>
          <w:b/>
          <w:bCs/>
          <w:sz w:val="22"/>
          <w:szCs w:val="28"/>
          <w:lang w:val="en-US" w:eastAsia="zh-CN"/>
        </w:rPr>
      </w:pPr>
      <w:r>
        <w:rPr>
          <w:rFonts w:hint="eastAsia"/>
          <w:b/>
          <w:bCs/>
          <w:sz w:val="22"/>
          <w:szCs w:val="28"/>
          <w:lang w:val="en-US" w:eastAsia="zh-CN"/>
        </w:rPr>
        <w:t>一、教学目标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b w:val="0"/>
          <w:bCs w:val="0"/>
          <w:sz w:val="22"/>
          <w:szCs w:val="28"/>
          <w:lang w:val="en-US" w:eastAsia="zh-CN"/>
        </w:rPr>
      </w:pPr>
      <w:r>
        <w:rPr>
          <w:rFonts w:hint="eastAsia"/>
          <w:b/>
          <w:bCs/>
          <w:sz w:val="22"/>
          <w:szCs w:val="28"/>
          <w:lang w:val="en-US" w:eastAsia="zh-CN"/>
        </w:rPr>
        <w:t>知识目标:</w:t>
      </w:r>
      <w:r>
        <w:rPr>
          <w:rFonts w:hint="eastAsia"/>
          <w:b w:val="0"/>
          <w:bCs w:val="0"/>
          <w:sz w:val="22"/>
          <w:szCs w:val="28"/>
          <w:lang w:val="en-US" w:eastAsia="zh-CN"/>
        </w:rPr>
        <w:t>知道人际交往中受欢迎的品质和不受欢迎的品质，知道什么是青春期闭锁心理及其危害，能够说出交友的原能力目标:能够绘制自己的人际关系树轮图，并能够据此分析、概括自己的人际关系状况，能够用自己的话概括什么是友谊。能够对教材中提供的交友案例提出适当的解决方法，能够运用友谊的原则指导自己与同学的交往，能够恰当的解决自己的交友的困惑与冲突，能够做出负责任的选择。</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b w:val="0"/>
          <w:bCs w:val="0"/>
          <w:sz w:val="22"/>
          <w:szCs w:val="28"/>
          <w:lang w:val="en-US" w:eastAsia="zh-CN"/>
        </w:rPr>
      </w:pPr>
      <w:r>
        <w:rPr>
          <w:rFonts w:hint="eastAsia"/>
          <w:b/>
          <w:bCs/>
          <w:sz w:val="22"/>
          <w:szCs w:val="28"/>
          <w:lang w:val="en-US" w:eastAsia="zh-CN"/>
        </w:rPr>
        <w:t>情感态度和价值观目标:</w:t>
      </w:r>
      <w:r>
        <w:rPr>
          <w:rFonts w:hint="eastAsia"/>
          <w:b w:val="0"/>
          <w:bCs w:val="0"/>
          <w:sz w:val="22"/>
          <w:szCs w:val="28"/>
          <w:lang w:val="en-US" w:eastAsia="zh-CN"/>
        </w:rPr>
        <w:t>愿意和同学交往，不封闭自我。在与同学交往中，尊重他人，宽容诚信，追求友谊，但不失原则。接受自己的人际关系现状，愿意改变自己，悦纳他人，培养开朗活泼的性格。</w:t>
      </w:r>
    </w:p>
    <w:p>
      <w:pPr>
        <w:spacing w:line="360" w:lineRule="auto"/>
        <w:jc w:val="left"/>
        <w:rPr>
          <w:rFonts w:hint="eastAsia"/>
          <w:b/>
          <w:bCs/>
          <w:sz w:val="22"/>
          <w:szCs w:val="28"/>
          <w:lang w:val="en-US" w:eastAsia="zh-CN"/>
        </w:rPr>
      </w:pPr>
      <w:r>
        <w:rPr>
          <w:rFonts w:hint="eastAsia"/>
          <w:b/>
          <w:bCs/>
          <w:sz w:val="22"/>
          <w:szCs w:val="28"/>
          <w:lang w:val="en-US" w:eastAsia="zh-CN"/>
        </w:rPr>
        <w:t>二、教学重点和难点</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1.教学重点:</w:t>
      </w:r>
      <w:r>
        <w:rPr>
          <w:rFonts w:hint="eastAsia"/>
          <w:b w:val="0"/>
          <w:bCs w:val="0"/>
          <w:sz w:val="22"/>
          <w:szCs w:val="28"/>
          <w:lang w:val="en-US" w:eastAsia="zh-CN"/>
        </w:rPr>
        <w:t>懂得在同学、朋友交往中“开放自我，积极交往”态度的重要性及受人欢迎的品质。</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2.教学难点:</w:t>
      </w:r>
      <w:r>
        <w:rPr>
          <w:rFonts w:hint="eastAsia"/>
          <w:b w:val="0"/>
          <w:bCs w:val="0"/>
          <w:sz w:val="22"/>
          <w:szCs w:val="28"/>
          <w:lang w:val="en-US" w:eastAsia="zh-CN"/>
        </w:rPr>
        <w:t>理解什么是真正的友谊，怎样才能更好地呵护朋友间的深厚友谊。</w:t>
      </w:r>
    </w:p>
    <w:p>
      <w:pPr>
        <w:spacing w:line="360" w:lineRule="auto"/>
        <w:jc w:val="left"/>
        <w:rPr>
          <w:rFonts w:hint="eastAsia"/>
          <w:b/>
          <w:bCs/>
          <w:sz w:val="22"/>
          <w:szCs w:val="28"/>
          <w:lang w:val="en-US" w:eastAsia="zh-CN"/>
        </w:rPr>
      </w:pPr>
      <w:r>
        <w:rPr>
          <w:rFonts w:hint="eastAsia"/>
          <w:b/>
          <w:bCs/>
          <w:sz w:val="22"/>
          <w:szCs w:val="28"/>
          <w:lang w:val="en-US" w:eastAsia="zh-CN"/>
        </w:rPr>
        <w:t>三、课前准备</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搜集一些班级中同学交往的典型案例，调查班级同学对朋友、友谊的不同看法、倾向性的意见。</w:t>
      </w:r>
    </w:p>
    <w:p>
      <w:pPr>
        <w:spacing w:line="360" w:lineRule="auto"/>
        <w:jc w:val="left"/>
        <w:rPr>
          <w:rFonts w:hint="eastAsia"/>
          <w:b/>
          <w:bCs/>
          <w:sz w:val="22"/>
          <w:szCs w:val="28"/>
          <w:lang w:val="en-US" w:eastAsia="zh-CN"/>
        </w:rPr>
      </w:pPr>
      <w:r>
        <w:rPr>
          <w:rFonts w:hint="eastAsia"/>
          <w:b/>
          <w:bCs/>
          <w:sz w:val="22"/>
          <w:szCs w:val="28"/>
          <w:lang w:val="en-US" w:eastAsia="zh-CN"/>
        </w:rPr>
        <w:t>四、板书设计</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1.我的人际圈：</w:t>
      </w:r>
      <w:r>
        <w:rPr>
          <w:rFonts w:hint="eastAsia"/>
          <w:b w:val="0"/>
          <w:bCs w:val="0"/>
          <w:sz w:val="22"/>
          <w:szCs w:val="28"/>
          <w:lang w:val="en-US" w:eastAsia="zh-CN"/>
        </w:rPr>
        <w:t>（1）了解自己的人际关系。（2）受欢迎的同学具有的品质。</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2.与友同行：</w:t>
      </w:r>
      <w:r>
        <w:rPr>
          <w:rFonts w:hint="eastAsia"/>
          <w:b w:val="0"/>
          <w:bCs w:val="0"/>
          <w:sz w:val="22"/>
          <w:szCs w:val="28"/>
          <w:lang w:val="en-US" w:eastAsia="zh-CN"/>
        </w:rPr>
        <w:t>（1）什么是友谊。（2）友谊的作用。（3）怎样建立和发展真诚的友谊。</w:t>
      </w:r>
    </w:p>
    <w:p>
      <w:pPr>
        <w:spacing w:line="360" w:lineRule="auto"/>
        <w:jc w:val="left"/>
        <w:rPr>
          <w:rFonts w:hint="eastAsia"/>
          <w:b/>
          <w:bCs/>
          <w:sz w:val="22"/>
          <w:szCs w:val="28"/>
          <w:lang w:val="en-US" w:eastAsia="zh-CN"/>
        </w:rPr>
      </w:pPr>
      <w:r>
        <w:rPr>
          <w:rFonts w:hint="eastAsia"/>
          <w:b/>
          <w:bCs/>
          <w:sz w:val="22"/>
          <w:szCs w:val="28"/>
          <w:lang w:val="en-US" w:eastAsia="zh-CN"/>
        </w:rPr>
        <w:t>五、教学设计</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活动一:创设情境课堂导入</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播放和欣赏周华健的歌曲《朋友》Flash。 你想知道你的朋友吗?你了解自己的人际关系吗？</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活动二:填写“人际关系树轮图”</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请同学们一起填写“人际关系树轮图”，了解有多少人进入你的人际圈，并在组内进行交流。</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自我分析:</w:t>
      </w:r>
      <w:r>
        <w:rPr>
          <w:rFonts w:hint="eastAsia"/>
          <w:b w:val="0"/>
          <w:bCs w:val="0"/>
          <w:sz w:val="22"/>
          <w:szCs w:val="28"/>
          <w:lang w:val="en-US" w:eastAsia="zh-CN"/>
        </w:rPr>
        <w:t>你对自己的人际关系状况满意吗？</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活动三:采访同学，传授交友秘方</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每小组评出一个“朋友最多的同学”，并让其他同学采访他(她) :“你是怎样去跟同学打交道的?怎样去交朋友的?”</w:t>
      </w:r>
    </w:p>
    <w:p>
      <w:pPr>
        <w:spacing w:line="360" w:lineRule="auto"/>
        <w:ind w:firstLine="442" w:firstLineChars="200"/>
        <w:jc w:val="left"/>
        <w:rPr>
          <w:rFonts w:hint="eastAsia"/>
          <w:b w:val="0"/>
          <w:bCs w:val="0"/>
          <w:sz w:val="22"/>
          <w:szCs w:val="28"/>
          <w:lang w:val="en-US" w:eastAsia="zh-CN"/>
        </w:rPr>
      </w:pPr>
      <w:r>
        <w:rPr>
          <w:rFonts w:hint="eastAsia"/>
          <w:b/>
          <w:bCs/>
          <w:sz w:val="22"/>
          <w:szCs w:val="28"/>
          <w:lang w:val="en-US" w:eastAsia="zh-CN"/>
        </w:rPr>
        <w:t>(小结)</w:t>
      </w:r>
      <w:r>
        <w:rPr>
          <w:rFonts w:hint="eastAsia"/>
          <w:b w:val="0"/>
          <w:bCs w:val="0"/>
          <w:sz w:val="22"/>
          <w:szCs w:val="28"/>
          <w:lang w:val="en-US" w:eastAsia="zh-CN"/>
        </w:rPr>
        <w:t>交朋友应该保持积极开放的心态。真诚、友好、善良、负责任等品德会使我们在与同学交往中具有持久的吸引力、较强的沟通意识和沟通能力，也会使自己在集体中具有更高的人气指数。</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活动四:案例讨论理解朋友的含义</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什么是真正的朋友，请你用“朋友是...... 可以.....”的句型编写。( 播放歌曲《朋友》的背景音乐)同学相互赠送自己编写的“赠言”，传递朋友间真诚的友情。</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活动五:讲故事，谈友情</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讲述自己与朋友相处的故事，谈谈自己的友情。在故事会后，让学生归纳建立和呵护同学友谊的原则。</w:t>
      </w: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活动六:齐唱歌曲升华友情</w:t>
      </w:r>
    </w:p>
    <w:p>
      <w:pPr>
        <w:spacing w:line="360" w:lineRule="auto"/>
        <w:ind w:firstLine="440" w:firstLineChars="200"/>
        <w:jc w:val="left"/>
        <w:rPr>
          <w:rFonts w:hint="eastAsia"/>
          <w:b w:val="0"/>
          <w:bCs w:val="0"/>
          <w:sz w:val="22"/>
          <w:szCs w:val="28"/>
          <w:lang w:val="en-US" w:eastAsia="zh-CN"/>
        </w:rPr>
      </w:pPr>
      <w:r>
        <w:rPr>
          <w:rFonts w:hint="eastAsia"/>
          <w:b w:val="0"/>
          <w:bCs w:val="0"/>
          <w:sz w:val="22"/>
          <w:szCs w:val="28"/>
          <w:lang w:val="en-US" w:eastAsia="zh-CN"/>
        </w:rPr>
        <w:t>齐唱歌曲《朋友》。结束上课。</w:t>
      </w:r>
    </w:p>
    <w:p>
      <w:pPr>
        <w:spacing w:line="360" w:lineRule="auto"/>
        <w:ind w:firstLine="440" w:firstLineChars="200"/>
        <w:jc w:val="left"/>
        <w:rPr>
          <w:rFonts w:hint="eastAsia"/>
          <w:b w:val="0"/>
          <w:bCs w:val="0"/>
          <w:sz w:val="22"/>
          <w:szCs w:val="28"/>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default"/>
          <w:b/>
          <w:bCs/>
          <w:sz w:val="28"/>
          <w:szCs w:val="36"/>
          <w:lang w:val="en-US" w:eastAsia="zh-CN"/>
        </w:rPr>
      </w:pPr>
      <w:r>
        <w:rPr>
          <w:rFonts w:hint="eastAsia"/>
          <w:b/>
          <w:bCs/>
          <w:sz w:val="28"/>
          <w:szCs w:val="36"/>
          <w:lang w:val="en-US" w:eastAsia="zh-CN"/>
        </w:rPr>
        <w:t>单元十 大学生恋爱与性心理</w:t>
      </w:r>
    </w:p>
    <w:p>
      <w:pPr>
        <w:spacing w:line="360" w:lineRule="auto"/>
        <w:ind w:firstLine="482" w:firstLineChars="200"/>
        <w:jc w:val="left"/>
        <w:rPr>
          <w:rFonts w:hint="eastAsia"/>
          <w:b w:val="0"/>
          <w:bCs w:val="0"/>
          <w:sz w:val="22"/>
          <w:szCs w:val="28"/>
          <w:lang w:val="en-US" w:eastAsia="zh-CN"/>
        </w:rPr>
      </w:pPr>
      <w:r>
        <w:rPr>
          <w:rFonts w:hint="eastAsia" w:ascii="Arial" w:hAnsi="Arial" w:eastAsia="宋体" w:cs="Arial"/>
          <w:b/>
          <w:bCs/>
          <w:i w:val="0"/>
          <w:caps w:val="0"/>
          <w:color w:val="323232"/>
          <w:spacing w:val="0"/>
          <w:sz w:val="24"/>
          <w:szCs w:val="24"/>
          <w:shd w:val="clear" w:fill="FFFFFF"/>
        </w:rPr>
        <w:t>“大学生的恋爱”</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i w:val="0"/>
          <w:caps w:val="0"/>
          <w:color w:val="323232"/>
          <w:spacing w:val="0"/>
          <w:sz w:val="24"/>
          <w:szCs w:val="24"/>
          <w:shd w:val="clear" w:fill="FFFFFF"/>
        </w:rPr>
        <w:t>：培养奉献、平等、尊重、文明的积极品质。</w:t>
      </w:r>
    </w:p>
    <w:p>
      <w:pPr>
        <w:spacing w:line="360" w:lineRule="auto"/>
        <w:ind w:firstLine="480" w:firstLineChars="200"/>
        <w:jc w:val="left"/>
        <w:rPr>
          <w:rFonts w:hint="eastAsia" w:ascii="Arial" w:hAnsi="Arial" w:eastAsia="宋体" w:cs="Arial"/>
          <w:i w:val="0"/>
          <w:caps w:val="0"/>
          <w:color w:val="323232"/>
          <w:spacing w:val="0"/>
          <w:sz w:val="24"/>
          <w:szCs w:val="24"/>
          <w:shd w:val="clear" w:fill="FFFFFF"/>
        </w:rPr>
      </w:pPr>
      <w:r>
        <w:rPr>
          <w:rFonts w:hint="eastAsia" w:ascii="Arial" w:hAnsi="Arial" w:eastAsia="宋体" w:cs="Arial"/>
          <w:i w:val="0"/>
          <w:caps w:val="0"/>
          <w:color w:val="323232"/>
          <w:spacing w:val="0"/>
          <w:sz w:val="24"/>
          <w:szCs w:val="24"/>
          <w:shd w:val="clear" w:fill="FFFFFF"/>
        </w:rPr>
        <w:t>首先，教师可通过讲授爱情的衡量指标（即是否发自内心愿意帮助所爱的人做其所期待的所有事情）和爱情的不同类型，使学生认识到真正的爱情是利他的，而非自私功利的，只有相互为对方付出真诚的爱才可能长久和幸福，从而引导学生树立正确的恋爱观和价值观，杜绝一切虚假欺骗行为。同时，通过讲授男性和女性感情需求的差异，融入“平等、尊重”等思政元素，引导学生学会在感情中尊重对方、在生活中尊重他人，做到平等相待。</w:t>
      </w:r>
    </w:p>
    <w:p>
      <w:pPr>
        <w:spacing w:line="360" w:lineRule="auto"/>
        <w:ind w:firstLine="480" w:firstLineChars="200"/>
        <w:jc w:val="left"/>
        <w:rPr>
          <w:rFonts w:hint="eastAsia"/>
          <w:b w:val="0"/>
          <w:bCs w:val="0"/>
          <w:sz w:val="22"/>
          <w:szCs w:val="28"/>
          <w:lang w:val="en-US" w:eastAsia="zh-CN"/>
        </w:rPr>
      </w:pPr>
      <w:r>
        <w:rPr>
          <w:rFonts w:hint="eastAsia" w:ascii="Arial" w:hAnsi="Arial" w:eastAsia="宋体" w:cs="Arial"/>
          <w:i w:val="0"/>
          <w:caps w:val="0"/>
          <w:color w:val="323232"/>
          <w:spacing w:val="0"/>
          <w:sz w:val="24"/>
          <w:szCs w:val="24"/>
          <w:shd w:val="clear" w:fill="FFFFFF"/>
        </w:rPr>
        <w:t>其次，教师在讲授大学生恋爱的特点时，可指出大学生不分时间、地点、场合的恋爱亲密动作与行为、一个人同时和两个以上的异性保持恋爱关系的行为等，都与大学生应具备的文明、素养背道而驰，从而引导学生树立文明、感情专一的思想品质。</w:t>
      </w:r>
    </w:p>
    <w:p>
      <w:pPr>
        <w:spacing w:line="360" w:lineRule="auto"/>
        <w:ind w:firstLine="442" w:firstLineChars="200"/>
        <w:jc w:val="left"/>
        <w:rPr>
          <w:rFonts w:hint="eastAsia"/>
          <w:b/>
          <w:bCs/>
          <w:sz w:val="22"/>
          <w:szCs w:val="28"/>
          <w:lang w:val="en-US" w:eastAsia="zh-CN"/>
        </w:rPr>
      </w:pPr>
    </w:p>
    <w:p>
      <w:pPr>
        <w:spacing w:line="360" w:lineRule="auto"/>
        <w:ind w:firstLine="442" w:firstLineChars="200"/>
        <w:jc w:val="left"/>
        <w:rPr>
          <w:rFonts w:hint="eastAsia"/>
          <w:b/>
          <w:bCs/>
          <w:sz w:val="22"/>
          <w:szCs w:val="28"/>
          <w:lang w:val="en-US" w:eastAsia="zh-CN"/>
        </w:rPr>
      </w:pPr>
      <w:r>
        <w:rPr>
          <w:rFonts w:hint="eastAsia"/>
          <w:b/>
          <w:bCs/>
          <w:sz w:val="22"/>
          <w:szCs w:val="28"/>
          <w:lang w:val="en-US" w:eastAsia="zh-CN"/>
        </w:rPr>
        <w:t>案例分析：“敦煌女儿”樊锦诗的爱情</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ascii="Arial" w:hAnsi="Arial" w:cs="Arial"/>
          <w:i w:val="0"/>
          <w:caps w:val="0"/>
          <w:color w:val="333333"/>
          <w:spacing w:val="0"/>
          <w:sz w:val="24"/>
          <w:szCs w:val="24"/>
          <w:shd w:val="clear" w:fill="FFFFFF"/>
        </w:rPr>
        <w:t>樊锦诗，多么美妙的名字，“锦诗”两个字，似乎让人们更多地会联想到锦衣玉食、诗情画意的江南水乡。</w:t>
      </w:r>
      <w:r>
        <w:rPr>
          <w:rFonts w:hint="default" w:ascii="Arial" w:hAnsi="Arial" w:cs="Arial"/>
          <w:i w:val="0"/>
          <w:caps w:val="0"/>
          <w:color w:val="333333"/>
          <w:spacing w:val="0"/>
          <w:sz w:val="24"/>
          <w:szCs w:val="24"/>
          <w:shd w:val="clear" w:fill="FFFFFF"/>
        </w:rPr>
        <w:t>但是她却选择在最好的年华，离开富饶的申城和北京，辗转在莫高窟735座洞窟，她为人民演绎了“锦诗”另外一种、更为大气粗犷的解释：锦绣山河、诗酒风流。扎根大漠50余载，樊锦诗在她81岁这年被央视评为“感动中国2019年度人物”。这个沉默的老人谦和地说，自己是代表敦煌研究院几代人来接受荣誉，且开心地接受了“敦煌的女儿”这个称号。</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可以说，樊锦诗为敦煌留下的血汗中，有着彭金章的一半。樊锦诗能够专注地保护和修复莫高窟，彭金章付出了太多。这一切，要从他们在未名湖畔相识的时候谈起。</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二人同是北大考古系的高材生，起初，樊锦诗眼中的彭金章只是一个热心诚恳的人。少白头给这个年轻人增添了一丝老气的稳重感，樊锦诗同别人一样，喊他“老彭”。然而这个“老彭”对樊锦诗，却与别人有诸多不同。他会在图书馆悄悄地为樊锦诗留下一个座位，也会买手帕送给她，因为不善言辞的彭金章从未明确表达过心意，天真浪漫的樊锦诗也不明所以。直到有一年夏天，彭金章突然邀请樊锦诗去家中做客，对爱情迷迷糊糊的樊锦诗，此时才明白了“老彭”之前的所言所行。然而，懂得彭金章心意的樊锦诗还是去了他的家里。这次做客过后，樊锦诗对彭金章的了解更深入了，她开始对这个少言寡语的男生青睐了起来。即便二人情投意合，携手在校园里走了一圈又一圈，彭金章仍然从未向樊锦诗表白过。转眼毕业，樊锦诗被分去了敦煌，而“老彭”则去了武汉。临别之际，樊锦诗说3年之后就会去武汉找他，彭金章望着女孩儿的眼睛，真切地说“我等你”。</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1965年，是樊锦诗来敦煌的第3年，这一年，彭金章主动提出要来莫高窟看一看。久别重逢，樊锦诗带着她的“老彭”穿过很多洞窟，还一起爬了鸣沙山。二人从白天聊到深夜，从艺术到考古，无话不谈，却唯独避开了曾憧憬过的未来。在彭金章搭车回武汉的时候，望着女孩儿逐渐硬朗的容颜，留下一句话，“我等着你”。这句熟悉的话一度让樊锦诗如鲠在喉。因为她心知，不同于之前，此时的莫高窟已经让她难以割舍。3年前，彭金章的守候是浪漫，让她感到爱情的甜蜜，3年后，彭金章的守候是责任，让她产生无以为报的愧疚。如此又过了两年，樊锦诗偶然“串联”到北京的时候，去拜访了彭金章的哥嫂。听到哥嫂的一句“你俩该结婚了”，樊锦诗便坐上了去武汉的火车。</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1967年1月，相恋五六年的樊锦诗和彭金章，终于结束了爱恋长跑，结为夫妻，这距离做出结婚决定前后，竟然不到半个月的时间。然而，虽然已经共结连理，不过这并不意味着彭金章等到了他心爱的姑娘，二人依旧聚少离多。即便夫妻二人谈论最多的是工作，但是在樊锦诗发现自己怀孕的那一刻，依旧想不顾一切地来到彭金章的身边。这么久以来，樊锦诗第一次如此强烈地想要放弃在敦煌的事业。于是，在辗转于敦煌、上海和武汉的奔波中，樊锦诗第一个孩子降生了。因为无暇照看，夫妻二人将他安置到彭金章河北农村的老家里，直到第二个孩子出生才接回到身边。孤身一人拉扯两个孩子的那些年月，彭金章依旧在等当初承诺回武汉的那个小姑娘。然而，看到樊锦诗面对儿子的请求都瞻前顾后，一向雷厉风行的妻子，在工作调动的这件事上开始变得优柔寡断，他知道，是时候做出决定了。</w:t>
      </w:r>
    </w:p>
    <w:p>
      <w:pPr>
        <w:spacing w:line="360" w:lineRule="auto"/>
        <w:ind w:firstLine="480" w:firstLineChars="200"/>
        <w:jc w:val="left"/>
        <w:rPr>
          <w:rFonts w:hint="default" w:ascii="Arial" w:hAnsi="Arial" w:cs="Arial"/>
          <w:i w:val="0"/>
          <w:caps w:val="0"/>
          <w:color w:val="333333"/>
          <w:spacing w:val="0"/>
          <w:sz w:val="24"/>
          <w:szCs w:val="24"/>
          <w:shd w:val="clear" w:fill="FFFFFF"/>
        </w:rPr>
      </w:pPr>
      <w:r>
        <w:rPr>
          <w:rFonts w:hint="default" w:ascii="Arial" w:hAnsi="Arial" w:cs="Arial"/>
          <w:i w:val="0"/>
          <w:caps w:val="0"/>
          <w:color w:val="333333"/>
          <w:spacing w:val="0"/>
          <w:sz w:val="24"/>
          <w:szCs w:val="24"/>
          <w:shd w:val="clear" w:fill="FFFFFF"/>
        </w:rPr>
        <w:t>彭金章放弃担任武汉大学历史系副主任那年，他49岁。一并放弃的，还有耗时23载，他一手参与创办的武汉大学考古专业。妻子是敦煌的女儿，他自己也同样有沥尽心血的宝贝。眼看着考古专业在自己手里从无到有，羽翼正逐渐变得丰满时，却忍痛离开。正是这个决定，才成就了后来的樊锦诗。很久之后，樊锦诗曾表示，自结婚之后分居19年，在自己马上熬不住想要松口的那一刻，彭金章首先提出调动。在彭金章的让步和妥协中，敦煌这个大家，还有自己的小家，终于可以双全。调来敦煌研究院的彭金章，不仅安定了樊锦诗的心，更为她在敦煌的事业提供了不少加持。</w:t>
      </w:r>
    </w:p>
    <w:p>
      <w:pPr>
        <w:spacing w:line="360" w:lineRule="auto"/>
        <w:ind w:firstLine="480" w:firstLineChars="200"/>
        <w:jc w:val="left"/>
        <w:rPr>
          <w:rFonts w:hint="default" w:ascii="Arial" w:hAnsi="Arial" w:cs="Arial"/>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firstLine="480" w:firstLineChars="200"/>
        <w:rPr>
          <w:rFonts w:hint="default" w:ascii="Arial" w:hAnsi="Arial" w:cs="Arial"/>
          <w:i w:val="0"/>
          <w:caps w:val="0"/>
          <w:color w:val="333333"/>
          <w:spacing w:val="0"/>
          <w:sz w:val="24"/>
          <w:szCs w:val="24"/>
          <w:shd w:val="clear" w:fill="FFFFFF"/>
        </w:rPr>
      </w:pPr>
    </w:p>
    <w:p>
      <w:pPr>
        <w:spacing w:line="360" w:lineRule="auto"/>
        <w:ind w:firstLine="442" w:firstLineChars="200"/>
        <w:jc w:val="left"/>
        <w:rPr>
          <w:rFonts w:hint="default"/>
          <w:b/>
          <w:bCs/>
          <w:sz w:val="22"/>
          <w:szCs w:val="28"/>
          <w:lang w:val="en-US" w:eastAsia="zh-CN"/>
        </w:rPr>
      </w:pPr>
    </w:p>
    <w:p>
      <w:pPr>
        <w:spacing w:line="360" w:lineRule="auto"/>
        <w:jc w:val="left"/>
        <w:rPr>
          <w:rFonts w:hint="eastAsia"/>
          <w:b/>
          <w:bCs/>
          <w:sz w:val="22"/>
          <w:szCs w:val="28"/>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eastAsia"/>
          <w:b/>
          <w:bCs/>
          <w:sz w:val="28"/>
          <w:szCs w:val="36"/>
          <w:lang w:val="en-US" w:eastAsia="zh-CN"/>
        </w:rPr>
      </w:pPr>
    </w:p>
    <w:p>
      <w:pPr>
        <w:spacing w:line="360" w:lineRule="auto"/>
        <w:jc w:val="center"/>
        <w:rPr>
          <w:rFonts w:hint="default"/>
          <w:b/>
          <w:bCs/>
          <w:sz w:val="28"/>
          <w:szCs w:val="36"/>
          <w:lang w:val="en-US" w:eastAsia="zh-CN"/>
        </w:rPr>
      </w:pPr>
      <w:r>
        <w:rPr>
          <w:rFonts w:hint="eastAsia"/>
          <w:b/>
          <w:bCs/>
          <w:sz w:val="28"/>
          <w:szCs w:val="36"/>
          <w:lang w:val="en-US" w:eastAsia="zh-CN"/>
        </w:rPr>
        <w:t>单元十二 大学生生命教育与心理危机应对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Arial" w:hAnsi="Arial" w:eastAsia="宋体" w:cs="Arial"/>
          <w:b/>
          <w:bCs/>
          <w:i w:val="0"/>
          <w:caps w:val="0"/>
          <w:color w:val="323232"/>
          <w:spacing w:val="0"/>
          <w:sz w:val="24"/>
          <w:szCs w:val="24"/>
          <w:shd w:val="clear" w:fill="FFFFFF"/>
        </w:rPr>
        <w:t>“大学生生命教育”</w:t>
      </w:r>
      <w:r>
        <w:rPr>
          <w:rFonts w:hint="eastAsia" w:ascii="Arial" w:hAnsi="Arial" w:eastAsia="宋体" w:cs="Arial"/>
          <w:b/>
          <w:bCs/>
          <w:i w:val="0"/>
          <w:caps w:val="0"/>
          <w:color w:val="323232"/>
          <w:spacing w:val="0"/>
          <w:sz w:val="24"/>
          <w:szCs w:val="24"/>
          <w:shd w:val="clear" w:fill="FFFFFF"/>
          <w:lang w:val="en-US" w:eastAsia="zh-CN"/>
        </w:rPr>
        <w:t>思政融入方式</w:t>
      </w:r>
      <w:r>
        <w:rPr>
          <w:rFonts w:hint="eastAsia" w:ascii="Arial" w:hAnsi="Arial" w:eastAsia="宋体" w:cs="Arial"/>
          <w:b/>
          <w:bCs/>
          <w:i w:val="0"/>
          <w:caps w:val="0"/>
          <w:color w:val="323232"/>
          <w:spacing w:val="0"/>
          <w:sz w:val="24"/>
          <w:szCs w:val="24"/>
          <w:shd w:val="clear" w:fill="FFFFFF"/>
        </w:rPr>
        <w:t>：</w:t>
      </w:r>
      <w:r>
        <w:rPr>
          <w:rFonts w:hint="eastAsia" w:ascii="Arial" w:hAnsi="Arial" w:eastAsia="宋体" w:cs="Arial"/>
          <w:i w:val="0"/>
          <w:caps w:val="0"/>
          <w:color w:val="323232"/>
          <w:spacing w:val="0"/>
          <w:sz w:val="24"/>
          <w:szCs w:val="24"/>
          <w:shd w:val="clear" w:fill="FFFFFF"/>
        </w:rPr>
        <w:t>树立正确的生命观。教师可通过“生命的由来、生命成长的艰辛、感恩和珍爱生命”等主题内容的讲授进行生命教育。课堂上通过“云南大学马加爵事件”“复旦大学投毒案”“西安音乐学院药家鑫事件”“史学天才林嘉文患抑郁症自杀事件”等案例的分析，向学生展示漠视生命的后果;通过展示汶川地震灾难的图片，向学生展示灾难面前人的求生欲望。通过对比的方式，让学生充分认识到生命的脆弱和珍贵，认识到任何伤害他人和自己生命的人都是不健康、不道德的，从而促使学生树立正确的生命观，鼓励学生珍惜生命，多做对自己、他人（包括亲人、朋友）和社会有益的事情，实现自身生命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caps w:val="0"/>
          <w:color w:val="000000"/>
          <w:spacing w:val="0"/>
          <w:sz w:val="21"/>
          <w:szCs w:val="21"/>
        </w:rPr>
      </w:pPr>
      <w:r>
        <w:rPr>
          <w:rStyle w:val="6"/>
          <w:rFonts w:hint="eastAsia" w:ascii="Microsoft YaHei UI" w:hAnsi="Microsoft YaHei UI" w:eastAsia="Microsoft YaHei UI" w:cs="Microsoft YaHei UI"/>
          <w:b/>
          <w:i w:val="0"/>
          <w:caps w:val="0"/>
          <w:color w:val="333333"/>
          <w:spacing w:val="8"/>
          <w:sz w:val="22"/>
          <w:szCs w:val="22"/>
          <w:u w:val="none"/>
          <w:shd w:val="clear" w:fill="FFFFFF"/>
          <w:lang w:eastAsia="zh-CN"/>
        </w:rPr>
        <w:t>《</w:t>
      </w:r>
      <w:r>
        <w:rPr>
          <w:rStyle w:val="6"/>
          <w:rFonts w:ascii="Microsoft YaHei UI" w:hAnsi="Microsoft YaHei UI" w:eastAsia="Microsoft YaHei UI" w:cs="Microsoft YaHei UI"/>
          <w:b/>
          <w:i w:val="0"/>
          <w:caps w:val="0"/>
          <w:color w:val="333333"/>
          <w:spacing w:val="8"/>
          <w:sz w:val="22"/>
          <w:szCs w:val="22"/>
          <w:u w:val="none"/>
          <w:shd w:val="clear" w:fill="FFFFFF"/>
        </w:rPr>
        <w:t>环境专题》案例介绍</w:t>
      </w:r>
    </w:p>
    <w:p>
      <w:pPr>
        <w:keepNext w:val="0"/>
        <w:keepLines w:val="0"/>
        <w:widowControl/>
        <w:suppressLineNumbers w:val="0"/>
        <w:spacing w:line="360" w:lineRule="auto"/>
        <w:jc w:val="left"/>
      </w:pPr>
      <w:r>
        <w:rPr>
          <w:rStyle w:val="6"/>
          <w:rFonts w:ascii="宋体" w:hAnsi="宋体" w:eastAsia="宋体" w:cs="宋体"/>
          <w:b/>
          <w:i w:val="0"/>
          <w:color w:val="C00000"/>
          <w:kern w:val="0"/>
          <w:sz w:val="25"/>
          <w:szCs w:val="25"/>
          <w:u w:val="none"/>
          <w:lang w:val="en-US" w:eastAsia="zh-CN" w:bidi="ar"/>
        </w:rPr>
        <w:t>1.本案例的教学目标</w:t>
      </w:r>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本案例切入点位于教材</w:t>
      </w:r>
      <w:r>
        <w:rPr>
          <w:rFonts w:hint="eastAsia" w:ascii="宋体" w:hAnsi="宋体" w:eastAsia="宋体" w:cs="宋体"/>
          <w:kern w:val="0"/>
          <w:sz w:val="24"/>
          <w:szCs w:val="24"/>
          <w:lang w:val="en-US" w:eastAsia="zh-CN" w:bidi="ar"/>
        </w:rPr>
        <w:t>单元十二任务一</w:t>
      </w:r>
      <w:r>
        <w:rPr>
          <w:rFonts w:ascii="宋体" w:hAnsi="宋体" w:eastAsia="宋体" w:cs="宋体"/>
          <w:kern w:val="0"/>
          <w:sz w:val="24"/>
          <w:szCs w:val="24"/>
          <w:lang w:val="en-US" w:eastAsia="zh-CN" w:bidi="ar"/>
        </w:rPr>
        <w:t>“生命与</w:t>
      </w:r>
      <w:r>
        <w:rPr>
          <w:rFonts w:hint="eastAsia" w:ascii="宋体" w:hAnsi="宋体" w:eastAsia="宋体" w:cs="宋体"/>
          <w:kern w:val="0"/>
          <w:sz w:val="24"/>
          <w:szCs w:val="24"/>
          <w:lang w:val="en-US" w:eastAsia="zh-CN" w:bidi="ar"/>
        </w:rPr>
        <w:t>自然</w:t>
      </w:r>
      <w:r>
        <w:rPr>
          <w:rFonts w:ascii="宋体" w:hAnsi="宋体" w:eastAsia="宋体" w:cs="宋体"/>
          <w:kern w:val="0"/>
          <w:sz w:val="24"/>
          <w:szCs w:val="24"/>
          <w:lang w:val="en-US" w:eastAsia="zh-CN" w:bidi="ar"/>
        </w:rPr>
        <w:t>”，通过对人和环境之间关系的探讨，强调保护环境和适应环境的重要性，强调人与自然和谐相处、实现科学发展观的必要性。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pPr>
      <w:r>
        <w:rPr>
          <w:rStyle w:val="6"/>
          <w:b/>
          <w:i w:val="0"/>
          <w:u w:val="none"/>
        </w:rPr>
        <w:t> 知识与技能目标：</w:t>
      </w:r>
      <w:r>
        <w:t>学习自然环境与人类的关系，认识到自然环境对人类的重要性，能从身边力所能及的事情做起，切实为保护环境尽一份自己的努力。</w:t>
      </w:r>
    </w:p>
    <w:p>
      <w:pPr>
        <w:keepNext w:val="0"/>
        <w:keepLines w:val="0"/>
        <w:widowControl/>
        <w:suppressLineNumbers w:val="0"/>
        <w:spacing w:line="360" w:lineRule="auto"/>
        <w:ind w:firstLine="482" w:firstLineChars="200"/>
        <w:jc w:val="left"/>
      </w:pPr>
      <w:r>
        <w:rPr>
          <w:rStyle w:val="6"/>
          <w:rFonts w:ascii="宋体" w:hAnsi="宋体" w:eastAsia="宋体" w:cs="宋体"/>
          <w:b/>
          <w:i w:val="0"/>
          <w:kern w:val="0"/>
          <w:sz w:val="24"/>
          <w:szCs w:val="24"/>
          <w:u w:val="none"/>
          <w:lang w:val="en-US" w:eastAsia="zh-CN" w:bidi="ar"/>
        </w:rPr>
        <w:t>思政教育目标：</w:t>
      </w:r>
      <w:r>
        <w:rPr>
          <w:rFonts w:ascii="宋体" w:hAnsi="宋体" w:eastAsia="宋体" w:cs="宋体"/>
          <w:kern w:val="0"/>
          <w:sz w:val="24"/>
          <w:szCs w:val="24"/>
          <w:lang w:val="en-US" w:eastAsia="zh-CN" w:bidi="ar"/>
        </w:rPr>
        <w:t>通过对人与环境之间关系的理解，把保护环境内化为自己的行动理念，加强学生的可持续发展意识。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pPr>
      <w:r>
        <w:rPr>
          <w:rStyle w:val="6"/>
          <w:b/>
          <w:i w:val="0"/>
          <w:color w:val="C00000"/>
          <w:sz w:val="25"/>
          <w:szCs w:val="25"/>
          <w:u w:val="none"/>
        </w:rPr>
        <w:t>2.教学实施过程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pPr>
      <w:r>
        <w:rPr>
          <w:rStyle w:val="6"/>
          <w:b/>
          <w:i w:val="0"/>
          <w:sz w:val="24"/>
          <w:szCs w:val="24"/>
          <w:u w:val="none"/>
        </w:rPr>
        <w:t>导入：</w:t>
      </w:r>
      <w:r>
        <w:rPr>
          <w:sz w:val="24"/>
          <w:szCs w:val="24"/>
        </w:rPr>
        <w:t>通过云班课，请学生阅读一篇文章《Planet or  Plastic？》，观看一个短视频《2020的第一个月，多灾多难的地球经历了什么？》，引出本节话题：人与自然的关系。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pPr>
      <w:r>
        <w:rPr>
          <w:rStyle w:val="6"/>
          <w:b/>
          <w:i w:val="0"/>
          <w:sz w:val="24"/>
          <w:szCs w:val="24"/>
          <w:u w:val="none"/>
        </w:rPr>
        <w:t>内容讲授（略）：</w:t>
      </w:r>
      <w:r>
        <w:rPr>
          <w:sz w:val="24"/>
          <w:szCs w:val="24"/>
        </w:rPr>
        <w:t>主要是书本知识点，基本内容不难，此处简略。首先，大自然给我们提供最基本的条件，缺一不可。其次，自然地理环境会影响人类的生活方式，适当举例。第三，人类的活动在一定程度上造成了生态平衡的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pPr>
      <w:r>
        <w:rPr>
          <w:rStyle w:val="6"/>
          <w:b/>
          <w:i w:val="0"/>
          <w:sz w:val="24"/>
          <w:szCs w:val="24"/>
          <w:u w:val="none"/>
        </w:rPr>
        <w:t>话题讨论：</w:t>
      </w:r>
      <w:r>
        <w:rPr>
          <w:sz w:val="24"/>
          <w:szCs w:val="24"/>
        </w:rPr>
        <w:t>请谈谈你感受到的身边的自然环境的变化，比较糟糕的，或者渐渐在好转的，都可以谈一谈。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482" w:firstLineChars="200"/>
        <w:rPr>
          <w:rFonts w:hint="eastAsia" w:ascii="宋体" w:hAnsi="宋体" w:eastAsia="宋体" w:cs="宋体"/>
          <w:i w:val="0"/>
          <w:caps w:val="0"/>
          <w:color w:val="000000"/>
          <w:spacing w:val="0"/>
          <w:sz w:val="21"/>
          <w:szCs w:val="21"/>
        </w:rPr>
      </w:pPr>
      <w:r>
        <w:rPr>
          <w:rStyle w:val="6"/>
          <w:rFonts w:hint="eastAsia" w:ascii="宋体" w:hAnsi="宋体" w:eastAsia="宋体" w:cs="宋体"/>
          <w:b/>
          <w:i w:val="0"/>
          <w:caps w:val="0"/>
          <w:color w:val="000000"/>
          <w:spacing w:val="0"/>
          <w:sz w:val="24"/>
          <w:szCs w:val="24"/>
          <w:u w:val="none"/>
          <w:shd w:val="clear" w:fill="FFFFFF"/>
        </w:rPr>
        <w:t>得出结论：</w:t>
      </w:r>
      <w:r>
        <w:rPr>
          <w:rFonts w:hint="eastAsia" w:ascii="宋体" w:hAnsi="宋体" w:eastAsia="宋体" w:cs="宋体"/>
          <w:i w:val="0"/>
          <w:caps w:val="0"/>
          <w:color w:val="000000"/>
          <w:spacing w:val="0"/>
          <w:sz w:val="24"/>
          <w:szCs w:val="24"/>
          <w:shd w:val="clear" w:fill="FFFFFF"/>
        </w:rPr>
        <w:t>人类应当尊重自然生态的平衡与稳定，地球不需要人类拯救，真正需要拯救的是我们人类自己。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482" w:firstLineChars="200"/>
        <w:rPr>
          <w:rFonts w:hint="eastAsia" w:ascii="宋体" w:hAnsi="宋体" w:eastAsia="宋体" w:cs="宋体"/>
          <w:i w:val="0"/>
          <w:caps w:val="0"/>
          <w:color w:val="000000"/>
          <w:spacing w:val="0"/>
          <w:sz w:val="24"/>
          <w:szCs w:val="24"/>
          <w:shd w:val="clear" w:fill="FFFFFF"/>
        </w:rPr>
      </w:pPr>
      <w:r>
        <w:rPr>
          <w:rStyle w:val="6"/>
          <w:rFonts w:hint="eastAsia" w:ascii="宋体" w:hAnsi="宋体" w:eastAsia="宋体" w:cs="宋体"/>
          <w:b/>
          <w:i w:val="0"/>
          <w:caps w:val="0"/>
          <w:color w:val="000000"/>
          <w:spacing w:val="0"/>
          <w:sz w:val="24"/>
          <w:szCs w:val="24"/>
          <w:u w:val="none"/>
          <w:shd w:val="clear" w:fill="FFFFFF"/>
        </w:rPr>
        <w:t>作业：</w:t>
      </w:r>
      <w:r>
        <w:rPr>
          <w:rFonts w:hint="eastAsia" w:ascii="宋体" w:hAnsi="宋体" w:eastAsia="宋体" w:cs="宋体"/>
          <w:i w:val="0"/>
          <w:caps w:val="0"/>
          <w:color w:val="000000"/>
          <w:spacing w:val="0"/>
          <w:sz w:val="24"/>
          <w:szCs w:val="24"/>
          <w:shd w:val="clear" w:fill="FFFFFF"/>
        </w:rPr>
        <w:t>布置头脑风暴《一诺千金》。作业要求：尽管个人的力量很小，但勿以善小而不为。请大家在此向大自然郑重承诺，你愿意付出什么努力来改善环境？请不要空喊口号，想想你一定能做到的事情，才能做出承诺。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uto"/>
        <w:ind w:right="0" w:firstLine="482" w:firstLineChars="200"/>
        <w:rPr>
          <w:rFonts w:hint="default"/>
          <w:lang w:val="en-US" w:eastAsia="zh-CN"/>
        </w:rPr>
      </w:pPr>
      <w:r>
        <w:rPr>
          <w:rStyle w:val="6"/>
          <w:rFonts w:hint="eastAsia" w:ascii="宋体" w:hAnsi="宋体" w:eastAsia="宋体" w:cs="宋体"/>
          <w:b/>
          <w:i w:val="0"/>
          <w:caps w:val="0"/>
          <w:color w:val="000000"/>
          <w:spacing w:val="0"/>
          <w:sz w:val="24"/>
          <w:szCs w:val="24"/>
          <w:u w:val="none"/>
          <w:shd w:val="clear" w:fill="FFFFFF"/>
        </w:rPr>
        <w:t>课外补充：</w:t>
      </w:r>
      <w:r>
        <w:rPr>
          <w:rFonts w:hint="eastAsia" w:ascii="宋体" w:hAnsi="宋体" w:eastAsia="宋体" w:cs="宋体"/>
          <w:i w:val="0"/>
          <w:caps w:val="0"/>
          <w:color w:val="000000"/>
          <w:spacing w:val="0"/>
          <w:sz w:val="24"/>
          <w:szCs w:val="24"/>
          <w:shd w:val="clear" w:fill="FFFFFF"/>
        </w:rPr>
        <w:t>推荐学生观看一些纪录片如《地球脉动》，有关环保的综艺节目《小小的追球》等。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F4CA0"/>
    <w:rsid w:val="097E2A15"/>
    <w:rsid w:val="0B3215E5"/>
    <w:rsid w:val="0BB97737"/>
    <w:rsid w:val="0D46155D"/>
    <w:rsid w:val="0D727B4B"/>
    <w:rsid w:val="102233C3"/>
    <w:rsid w:val="147F770C"/>
    <w:rsid w:val="1897753B"/>
    <w:rsid w:val="197C09A8"/>
    <w:rsid w:val="1C3D26FB"/>
    <w:rsid w:val="1CC9608E"/>
    <w:rsid w:val="1E79349E"/>
    <w:rsid w:val="21716CDC"/>
    <w:rsid w:val="255869A4"/>
    <w:rsid w:val="2C5B3976"/>
    <w:rsid w:val="2C5E42B4"/>
    <w:rsid w:val="2C814678"/>
    <w:rsid w:val="2D811841"/>
    <w:rsid w:val="2E4749A2"/>
    <w:rsid w:val="2EE63E3A"/>
    <w:rsid w:val="32A16304"/>
    <w:rsid w:val="33545D53"/>
    <w:rsid w:val="345F260B"/>
    <w:rsid w:val="360E178B"/>
    <w:rsid w:val="3AEA26B5"/>
    <w:rsid w:val="3B9231D6"/>
    <w:rsid w:val="3D870B81"/>
    <w:rsid w:val="3E416505"/>
    <w:rsid w:val="420A60E8"/>
    <w:rsid w:val="42531848"/>
    <w:rsid w:val="44273B29"/>
    <w:rsid w:val="44A37162"/>
    <w:rsid w:val="46403938"/>
    <w:rsid w:val="464409C2"/>
    <w:rsid w:val="46885099"/>
    <w:rsid w:val="46BC1735"/>
    <w:rsid w:val="471406B9"/>
    <w:rsid w:val="4A40023E"/>
    <w:rsid w:val="4B2043B4"/>
    <w:rsid w:val="4B8A4F29"/>
    <w:rsid w:val="4C1B26BE"/>
    <w:rsid w:val="4D8C7754"/>
    <w:rsid w:val="53F81F7E"/>
    <w:rsid w:val="57C845ED"/>
    <w:rsid w:val="5BEE1AD5"/>
    <w:rsid w:val="601F3C1D"/>
    <w:rsid w:val="63371C13"/>
    <w:rsid w:val="63557D3A"/>
    <w:rsid w:val="63E03254"/>
    <w:rsid w:val="668E7BA7"/>
    <w:rsid w:val="66D45204"/>
    <w:rsid w:val="6777017C"/>
    <w:rsid w:val="6C6B2AAF"/>
    <w:rsid w:val="6E6F1895"/>
    <w:rsid w:val="6E7A2CD4"/>
    <w:rsid w:val="6EA74F62"/>
    <w:rsid w:val="701A4631"/>
    <w:rsid w:val="70E768DE"/>
    <w:rsid w:val="72BA6645"/>
    <w:rsid w:val="76046DDA"/>
    <w:rsid w:val="7A606552"/>
    <w:rsid w:val="7C3F5F53"/>
    <w:rsid w:val="7EFA3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街角依然笑</dc:creator>
  <cp:lastModifiedBy>武静影</cp:lastModifiedBy>
  <dcterms:modified xsi:type="dcterms:W3CDTF">2021-10-11T01:31:27Z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