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19DD1">
      <w:pPr>
        <w:jc w:val="both"/>
        <w:rPr>
          <w:rFonts w:hint="eastAsia"/>
          <w:b/>
          <w:sz w:val="28"/>
          <w:szCs w:val="28"/>
        </w:rPr>
      </w:pPr>
    </w:p>
    <w:p w14:paraId="3806007A">
      <w:pPr>
        <w:pStyle w:val="2"/>
        <w:spacing w:before="156" w:beforeLines="50" w:after="156" w:afterLines="50" w:line="240" w:lineRule="auto"/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项目五</w:t>
      </w:r>
      <w:bookmarkStart w:id="0" w:name="_GoBack"/>
      <w:bookmarkEnd w:id="0"/>
      <w:r>
        <w:rPr>
          <w:rFonts w:hint="eastAsia"/>
          <w:sz w:val="28"/>
          <w:szCs w:val="28"/>
        </w:rPr>
        <w:t>——</w:t>
      </w:r>
      <w:r>
        <w:rPr>
          <w:rFonts w:hint="eastAsia"/>
          <w:sz w:val="28"/>
          <w:szCs w:val="28"/>
          <w:lang w:val="en-US" w:eastAsia="zh-CN"/>
        </w:rPr>
        <w:t>基于Linux防火墙的配置与管理</w:t>
      </w:r>
    </w:p>
    <w:p w14:paraId="34D786B6">
      <w:pP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</w:pPr>
      <w:r>
        <w:rPr>
          <w:rFonts w:hint="eastAsia" w:ascii="宋体" w:hAnsi="宋体"/>
        </w:rPr>
        <w:t>单元综述：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  <w:t xml:space="preserve">本单元的目标是让学生掌握 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Linux 系统中防火墙的基本概念、配置方法及其在网络环境中的应用场景。通过理论学习和实践操作，学生能够独立完成防火墙的安装、配置与管理，包括基于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  <w:t xml:space="preserve"> firewalld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  <w:t xml:space="preserve">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 xml:space="preserve">和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  <w:t xml:space="preserve">iptables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的规则设置，以及如何通过防火墙加固 Web 服务器等实际应用。</w:t>
      </w:r>
    </w:p>
    <w:p w14:paraId="2C86A96C">
      <w:pPr>
        <w:rPr>
          <w:rFonts w:hint="eastAsia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color="auto" w:fill="FFFFFF"/>
        </w:rPr>
      </w:pPr>
    </w:p>
    <w:tbl>
      <w:tblPr>
        <w:tblStyle w:val="3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6"/>
        <w:gridCol w:w="2306"/>
        <w:gridCol w:w="2336"/>
        <w:gridCol w:w="2395"/>
      </w:tblGrid>
      <w:tr w14:paraId="4CE9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5000" w:type="pct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3366FF"/>
            <w:noWrap w:val="0"/>
            <w:vAlign w:val="top"/>
          </w:tcPr>
          <w:p w14:paraId="5188DB77">
            <w:pPr>
              <w:spacing w:before="62" w:beforeLines="20" w:after="62" w:afterLines="20"/>
              <w:jc w:val="center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</w:rPr>
              <w:t>教学任务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4</w:t>
            </w:r>
            <w:r>
              <w:rPr>
                <w:rFonts w:hint="eastAsia" w:ascii="黑体" w:eastAsia="黑体"/>
                <w:sz w:val="24"/>
              </w:rPr>
              <w:t>：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防火墙的构建与管理、使用IPtables加固Web服务器</w:t>
            </w:r>
          </w:p>
        </w:tc>
      </w:tr>
      <w:tr w14:paraId="7929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F151A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任务描述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8C3E477">
            <w:pPr>
              <w:rPr>
                <w:rFonts w:hint="eastAsia" w:eastAsia="宋体"/>
                <w:lang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本任务的目标是让学生掌握 Linux 防火墙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ip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tables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 xml:space="preserve">的基本概念、配置方法及其在网络中的应用场景。通过安装和配置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firewalld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，学生能够理解防火墙的区域划分、服务管理以及规则设置，并能够根据实际需求配置防火墙规则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eastAsia="zh-CN"/>
              </w:rPr>
              <w:t>；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通过实践操作，学生能够使用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iptable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s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配置防火墙规则，加固 Web 服务器的安全性，防止未经授权的访问。</w:t>
            </w:r>
          </w:p>
        </w:tc>
      </w:tr>
      <w:tr w14:paraId="5D7A1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98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C91C06B">
            <w:pPr>
              <w:jc w:val="center"/>
              <w:rPr>
                <w:rFonts w:hint="eastAsia"/>
              </w:rPr>
            </w:pPr>
          </w:p>
          <w:p w14:paraId="22F4B0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教学目标</w:t>
            </w:r>
          </w:p>
          <w:p w14:paraId="301BD311">
            <w:pPr>
              <w:jc w:val="center"/>
              <w:rPr>
                <w:rFonts w:hint="eastAsia"/>
              </w:rPr>
            </w:pPr>
          </w:p>
        </w:tc>
        <w:tc>
          <w:tcPr>
            <w:tcW w:w="137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3B362C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</w:tc>
        <w:tc>
          <w:tcPr>
            <w:tcW w:w="1395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FB4700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技能目标</w:t>
            </w:r>
          </w:p>
        </w:tc>
        <w:tc>
          <w:tcPr>
            <w:tcW w:w="142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846E79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</w:tc>
      </w:tr>
      <w:tr w14:paraId="1EE22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  <w:jc w:val="center"/>
        </w:trPr>
        <w:tc>
          <w:tcPr>
            <w:tcW w:w="798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2EDEEDC">
            <w:pPr>
              <w:rPr>
                <w:rFonts w:hint="eastAsia"/>
              </w:rPr>
            </w:pPr>
          </w:p>
        </w:tc>
        <w:tc>
          <w:tcPr>
            <w:tcW w:w="1377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1A55B918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了解防火墙的基本概念、工作原理及 firewalld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 xml:space="preserve"> 的区域划分。</w:t>
            </w:r>
          </w:p>
          <w:p w14:paraId="223B6E26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 xml:space="preserve">了解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iptables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的工作原理及配置文件格式。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395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02116706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能够安装并配置 firewalld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，设置防火墙规则，管理网络流量。</w:t>
            </w:r>
          </w:p>
          <w:p w14:paraId="701F7B34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 xml:space="preserve">能够使用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iptables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 xml:space="preserve"> 配置防火墙规则，加固 Web 服务器的安全性。</w:t>
            </w:r>
          </w:p>
        </w:tc>
        <w:tc>
          <w:tcPr>
            <w:tcW w:w="1428" w:type="pc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72043D9">
            <w:pP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培养学生对网络安全的重视，增强其在网络环境中配置和管理防火墙的能力。</w:t>
            </w:r>
          </w:p>
        </w:tc>
      </w:tr>
      <w:tr w14:paraId="284C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D7A776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教学学时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FD6596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3025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C0C63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8F27C2E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防火墙的基本概念及其在网络中的应用场景。</w:t>
            </w:r>
          </w:p>
          <w:p w14:paraId="5644E72E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firewalld 的区域划分及服务规则的配置方法。</w:t>
            </w:r>
          </w:p>
          <w:p w14:paraId="62F1D51B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防火墙规则的动态更新及持久化配置。</w:t>
            </w:r>
          </w:p>
          <w:p w14:paraId="0F10C2B2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iptables 的工作原理及其在网络中的应用场景。</w:t>
            </w:r>
          </w:p>
          <w:p w14:paraId="7A97FB5C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iptables 的表、链及规则的基本概念。</w:t>
            </w:r>
          </w:p>
          <w:p w14:paraId="2FD14939">
            <w:pPr>
              <w:rPr>
                <w:rFonts w:hint="eastAsia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使用 iptables 加固 Web 服务器的安全性。</w:t>
            </w:r>
          </w:p>
        </w:tc>
      </w:tr>
      <w:tr w14:paraId="0D2DB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4DB63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教学方法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73B1B2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案例分析、任务驱动、情景模拟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讨论</w:t>
            </w:r>
          </w:p>
        </w:tc>
      </w:tr>
      <w:tr w14:paraId="6B16E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798" w:type="pc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68FB50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教学工具</w:t>
            </w:r>
          </w:p>
        </w:tc>
        <w:tc>
          <w:tcPr>
            <w:tcW w:w="4201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7B7BC5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展板、</w:t>
            </w:r>
            <w:r>
              <w:rPr>
                <w:rFonts w:hint="eastAsia"/>
                <w:lang w:val="en-US" w:eastAsia="zh-CN"/>
              </w:rPr>
              <w:t>投影仪、虚拟机软件（VMware Workstation）、Linux实验环境</w:t>
            </w:r>
          </w:p>
        </w:tc>
      </w:tr>
    </w:tbl>
    <w:p w14:paraId="0E764097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240"/>
        <w:gridCol w:w="4907"/>
        <w:gridCol w:w="1520"/>
        <w:gridCol w:w="1271"/>
      </w:tblGrid>
      <w:tr w14:paraId="2B20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7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0B536355">
            <w:pPr>
              <w:jc w:val="center"/>
              <w:rPr>
                <w:rFonts w:hint="eastAsia"/>
              </w:rPr>
            </w:pPr>
          </w:p>
          <w:p w14:paraId="4906C9D4">
            <w:pPr>
              <w:jc w:val="center"/>
              <w:rPr>
                <w:rFonts w:hint="eastAsia"/>
              </w:rPr>
            </w:pPr>
          </w:p>
          <w:p w14:paraId="38B8F3B7">
            <w:pPr>
              <w:jc w:val="both"/>
              <w:rPr>
                <w:rFonts w:hint="eastAsia"/>
              </w:rPr>
            </w:pPr>
          </w:p>
          <w:p w14:paraId="7CEB61BC">
            <w:pPr>
              <w:jc w:val="both"/>
              <w:rPr>
                <w:rFonts w:hint="eastAsia"/>
              </w:rPr>
            </w:pPr>
          </w:p>
          <w:p w14:paraId="0B1CB091">
            <w:pPr>
              <w:jc w:val="both"/>
              <w:rPr>
                <w:rFonts w:hint="eastAsia"/>
              </w:rPr>
            </w:pPr>
          </w:p>
          <w:p w14:paraId="20144F7A">
            <w:pPr>
              <w:jc w:val="both"/>
              <w:rPr>
                <w:rFonts w:hint="eastAsia"/>
              </w:rPr>
            </w:pPr>
          </w:p>
          <w:p w14:paraId="396630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2B287B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564424F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54A57DE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14DFB0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361A1B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12FD0B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5227B9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747AAC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0D4F19E">
            <w:pPr>
              <w:jc w:val="both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EEE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4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16CD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6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45798A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33C9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3" w:hRule="atLeast"/>
          <w:jc w:val="center"/>
        </w:trPr>
        <w:tc>
          <w:tcPr>
            <w:tcW w:w="277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1B6B99F9">
            <w:pPr>
              <w:jc w:val="center"/>
              <w:rPr>
                <w:rFonts w:hint="eastAsia"/>
              </w:rPr>
            </w:pPr>
          </w:p>
        </w:tc>
        <w:tc>
          <w:tcPr>
            <w:tcW w:w="14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3C848703">
            <w:pPr>
              <w:jc w:val="both"/>
              <w:rPr>
                <w:rFonts w:hint="eastAsia"/>
              </w:rPr>
            </w:pPr>
          </w:p>
          <w:p w14:paraId="1081BB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6A77F9A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7FEE8DDD">
            <w:pPr>
              <w:jc w:val="left"/>
              <w:rPr>
                <w:rFonts w:hint="eastAsia" w:ascii="黑体" w:eastAsia="黑体"/>
                <w:b/>
              </w:rPr>
            </w:pPr>
          </w:p>
          <w:p w14:paraId="72FC939B">
            <w:pPr>
              <w:jc w:val="left"/>
              <w:rPr>
                <w:rFonts w:hint="eastAsia" w:ascii="黑体" w:eastAsia="黑体"/>
                <w:b/>
              </w:rPr>
            </w:pPr>
          </w:p>
          <w:p w14:paraId="1C7A544F">
            <w:pPr>
              <w:jc w:val="left"/>
              <w:rPr>
                <w:rFonts w:hint="eastAsia" w:ascii="黑体" w:eastAsia="黑体"/>
                <w:b/>
              </w:rPr>
            </w:pPr>
          </w:p>
          <w:p w14:paraId="51D66AE5">
            <w:pPr>
              <w:jc w:val="left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防火墙</w:t>
            </w:r>
            <w:r>
              <w:rPr>
                <w:rFonts w:hint="eastAsia" w:ascii="黑体" w:eastAsia="黑体"/>
                <w:b/>
              </w:rPr>
              <w:t>概述</w:t>
            </w:r>
          </w:p>
          <w:p w14:paraId="5E5C09D0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防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火墙的定义、作用及分类。</w:t>
            </w:r>
          </w:p>
          <w:p w14:paraId="183B99A6"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防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火墙在网络环境中的应用场景。</w:t>
            </w:r>
          </w:p>
          <w:p w14:paraId="43352AF7">
            <w:pPr>
              <w:jc w:val="left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iptables</w:t>
            </w:r>
            <w:r>
              <w:rPr>
                <w:rFonts w:hint="eastAsia" w:ascii="黑体" w:eastAsia="黑体"/>
                <w:b/>
              </w:rPr>
              <w:t>概述</w:t>
            </w:r>
          </w:p>
          <w:p w14:paraId="32CA8D3E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  <w:t>iptables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的工作原理及在网络中的应用场景。</w:t>
            </w:r>
          </w:p>
          <w:p w14:paraId="746A5A78">
            <w:pPr>
              <w:numPr>
                <w:ilvl w:val="0"/>
                <w:numId w:val="0"/>
              </w:numPr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iptables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的表、链及规则的基本概念。</w:t>
            </w:r>
          </w:p>
          <w:p w14:paraId="6C0180F4">
            <w:pPr>
              <w:jc w:val="both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46FB60DD">
            <w:pPr>
              <w:widowControl/>
              <w:jc w:val="left"/>
              <w:rPr>
                <w:rFonts w:hint="eastAsia"/>
              </w:rPr>
            </w:pPr>
          </w:p>
          <w:p w14:paraId="4F02E75A">
            <w:pPr>
              <w:widowControl/>
              <w:jc w:val="left"/>
              <w:rPr>
                <w:rFonts w:hint="eastAsia"/>
              </w:rPr>
            </w:pPr>
          </w:p>
          <w:p w14:paraId="37806994">
            <w:pPr>
              <w:widowControl/>
              <w:jc w:val="left"/>
              <w:rPr>
                <w:rFonts w:hint="eastAsia"/>
              </w:rPr>
            </w:pPr>
          </w:p>
          <w:p w14:paraId="0B75CC38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讲解防火墙的定义、作用及分类；展示防火墙在网络中的应用场景。</w:t>
            </w:r>
          </w:p>
          <w:p w14:paraId="3A29C7A3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讲解</w:t>
            </w:r>
            <w:r>
              <w:rPr>
                <w:rFonts w:hint="eastAsia"/>
                <w:lang w:val="en-US" w:eastAsia="zh-CN"/>
              </w:rPr>
              <w:t>iptables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的工作原理、应用场景及基本概念；展示工作原理图。</w:t>
            </w:r>
          </w:p>
        </w:tc>
        <w:tc>
          <w:tcPr>
            <w:tcW w:w="756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1FBD2375">
            <w:pPr>
              <w:rPr>
                <w:rFonts w:hint="eastAsia"/>
              </w:rPr>
            </w:pPr>
          </w:p>
          <w:p w14:paraId="0A5E7AB5">
            <w:pPr>
              <w:rPr>
                <w:rFonts w:hint="eastAsia"/>
              </w:rPr>
            </w:pPr>
          </w:p>
          <w:p w14:paraId="2D2EEBA4">
            <w:pPr>
              <w:rPr>
                <w:rFonts w:hint="eastAsia"/>
              </w:rPr>
            </w:pPr>
          </w:p>
          <w:p w14:paraId="1B20D3F4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认真听讲，记录关键知识点；查阅资料了解防火墙的工作原理，iptables的工作流程。</w:t>
            </w:r>
          </w:p>
        </w:tc>
      </w:tr>
    </w:tbl>
    <w:p w14:paraId="1D73421E">
      <w:pPr>
        <w:jc w:val="both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6"/>
        <w:gridCol w:w="226"/>
        <w:gridCol w:w="4746"/>
        <w:gridCol w:w="1745"/>
        <w:gridCol w:w="1300"/>
      </w:tblGrid>
      <w:tr w14:paraId="27CCA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11000051">
            <w:pPr>
              <w:jc w:val="center"/>
              <w:rPr>
                <w:rFonts w:hint="eastAsia"/>
              </w:rPr>
            </w:pPr>
          </w:p>
          <w:p w14:paraId="79350C11">
            <w:pPr>
              <w:jc w:val="both"/>
              <w:rPr>
                <w:rFonts w:hint="eastAsia"/>
              </w:rPr>
            </w:pPr>
          </w:p>
          <w:p w14:paraId="30950B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1A71F2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31026A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2F5265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5A75F43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5F13BF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10F730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7007F73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6EADF6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3439E67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60F14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CCE1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3CAE47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1B348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8" w:hRule="atLeast"/>
          <w:jc w:val="center"/>
        </w:trPr>
        <w:tc>
          <w:tcPr>
            <w:tcW w:w="278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69BBC17C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694C27AE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3B8795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65D00FB2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45123739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61B06851">
            <w:pPr>
              <w:jc w:val="left"/>
              <w:rPr>
                <w:rFonts w:hint="default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Firewalld的安装与配置</w:t>
            </w:r>
          </w:p>
          <w:p w14:paraId="403F3C9B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/>
                <w:lang w:val="en-US" w:eastAsia="zh-CN"/>
              </w:rPr>
              <w:t>安装firewalld服务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。</w:t>
            </w:r>
          </w:p>
          <w:p w14:paraId="5BD26061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防火墙区域（如 public、internal、trusted 等）。</w:t>
            </w:r>
          </w:p>
          <w:p w14:paraId="6DAA1868">
            <w:pPr>
              <w:numPr>
                <w:ilvl w:val="0"/>
                <w:numId w:val="0"/>
              </w:numPr>
              <w:ind w:leftChars="0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设置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服务规则（如允许 HTTP、SSH 等服务）。</w:t>
            </w:r>
          </w:p>
          <w:p w14:paraId="0880F1D5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防火墙规则管理</w:t>
            </w:r>
          </w:p>
          <w:p w14:paraId="44E67BB6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/>
                <w:lang w:val="en-US" w:eastAsia="zh-CN"/>
              </w:rPr>
              <w:t>添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加、修改和删除防火墙规则。</w:t>
            </w:r>
          </w:p>
          <w:p w14:paraId="1972FD69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使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用 firewall-cmd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 xml:space="preserve"> 命令动态更新防火墙规则。</w:t>
            </w:r>
          </w:p>
          <w:p w14:paraId="6FAACDD9">
            <w:pPr>
              <w:numPr>
                <w:ilvl w:val="0"/>
                <w:numId w:val="0"/>
              </w:numPr>
              <w:ind w:leftChars="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配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置防火墙的持久化规则。</w:t>
            </w:r>
          </w:p>
          <w:p w14:paraId="196787A2">
            <w:pPr>
              <w:rPr>
                <w:rFonts w:hint="eastAsia"/>
              </w:rPr>
            </w:pPr>
          </w:p>
        </w:tc>
        <w:tc>
          <w:tcPr>
            <w:tcW w:w="90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53C0E2F1">
            <w:pPr>
              <w:widowControl/>
              <w:jc w:val="left"/>
              <w:rPr>
                <w:rFonts w:hint="eastAsia"/>
              </w:rPr>
            </w:pPr>
          </w:p>
          <w:p w14:paraId="5CA4DC20">
            <w:pPr>
              <w:widowControl/>
              <w:jc w:val="left"/>
              <w:rPr>
                <w:rFonts w:hint="eastAsia"/>
              </w:rPr>
            </w:pPr>
          </w:p>
          <w:p w14:paraId="54E6235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演示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firewalld 的安装过程及区域配置方法。</w:t>
            </w:r>
          </w:p>
          <w:p w14:paraId="22883831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演示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防火墙规则的添加、修改和删除方法；讲解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firewall-cmd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命令的使用。</w:t>
            </w:r>
          </w:p>
          <w:p w14:paraId="309732C0">
            <w:pPr>
              <w:widowControl/>
              <w:jc w:val="left"/>
              <w:rPr>
                <w:rFonts w:hint="eastAsia"/>
              </w:rPr>
            </w:pPr>
          </w:p>
          <w:p w14:paraId="543575AF">
            <w:pPr>
              <w:widowControl/>
              <w:jc w:val="left"/>
              <w:rPr>
                <w:rFonts w:hint="eastAsia"/>
              </w:rPr>
            </w:pPr>
          </w:p>
          <w:p w14:paraId="20666024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5453E37D">
            <w:pPr>
              <w:rPr>
                <w:rFonts w:hint="eastAsia"/>
              </w:rPr>
            </w:pPr>
          </w:p>
          <w:p w14:paraId="4A987CF9">
            <w:pPr>
              <w:rPr>
                <w:rFonts w:hint="eastAsia"/>
              </w:rPr>
            </w:pPr>
          </w:p>
          <w:p w14:paraId="5F28E0BF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在实验环境中安装并配置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firewalld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完成指定任务。</w:t>
            </w:r>
          </w:p>
          <w:p w14:paraId="5CDBE878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在实验环境中设置防火墙规则，完成指定任务。</w:t>
            </w:r>
          </w:p>
          <w:p w14:paraId="49348C58">
            <w:pPr>
              <w:rPr>
                <w:rFonts w:hint="eastAsia"/>
              </w:rPr>
            </w:pPr>
          </w:p>
          <w:p w14:paraId="7CC5E893">
            <w:pPr>
              <w:rPr>
                <w:rFonts w:hint="eastAsia"/>
              </w:rPr>
            </w:pPr>
          </w:p>
          <w:p w14:paraId="09A21784">
            <w:pPr>
              <w:rPr>
                <w:rFonts w:hint="eastAsia"/>
              </w:rPr>
            </w:pPr>
          </w:p>
          <w:p w14:paraId="3E7F735B">
            <w:pPr>
              <w:rPr>
                <w:rFonts w:hint="eastAsia"/>
              </w:rPr>
            </w:pPr>
          </w:p>
        </w:tc>
      </w:tr>
    </w:tbl>
    <w:p w14:paraId="424E680E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240"/>
        <w:gridCol w:w="4907"/>
        <w:gridCol w:w="1520"/>
        <w:gridCol w:w="1271"/>
      </w:tblGrid>
      <w:tr w14:paraId="312B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7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00E84978">
            <w:pPr>
              <w:jc w:val="center"/>
              <w:rPr>
                <w:rFonts w:hint="eastAsia"/>
              </w:rPr>
            </w:pPr>
          </w:p>
          <w:p w14:paraId="1CF98E8B">
            <w:pPr>
              <w:jc w:val="center"/>
              <w:rPr>
                <w:rFonts w:hint="eastAsia"/>
              </w:rPr>
            </w:pPr>
          </w:p>
          <w:p w14:paraId="1F1F6030">
            <w:pPr>
              <w:jc w:val="center"/>
              <w:rPr>
                <w:rFonts w:hint="eastAsia"/>
              </w:rPr>
            </w:pPr>
          </w:p>
          <w:p w14:paraId="6180F4C4">
            <w:pPr>
              <w:jc w:val="center"/>
              <w:rPr>
                <w:rFonts w:hint="eastAsia"/>
              </w:rPr>
            </w:pPr>
          </w:p>
          <w:p w14:paraId="75A885C6">
            <w:pPr>
              <w:jc w:val="center"/>
              <w:rPr>
                <w:rFonts w:hint="eastAsia"/>
              </w:rPr>
            </w:pPr>
          </w:p>
          <w:p w14:paraId="2FF67E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484359A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37DD18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6EE1556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56E312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70D992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702B77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405A6C8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044ACEB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6142CC75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08549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4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2DBB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6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5CC290D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066B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77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04E3C723">
            <w:pPr>
              <w:jc w:val="center"/>
              <w:rPr>
                <w:rFonts w:hint="eastAsia"/>
              </w:rPr>
            </w:pPr>
          </w:p>
        </w:tc>
        <w:tc>
          <w:tcPr>
            <w:tcW w:w="14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1A220C82">
            <w:pPr>
              <w:jc w:val="center"/>
              <w:rPr>
                <w:rFonts w:hint="eastAsia"/>
              </w:rPr>
            </w:pPr>
          </w:p>
          <w:p w14:paraId="16FC3D98">
            <w:pPr>
              <w:jc w:val="center"/>
              <w:rPr>
                <w:rFonts w:hint="eastAsia"/>
              </w:rPr>
            </w:pPr>
          </w:p>
          <w:p w14:paraId="40259FC6">
            <w:pPr>
              <w:jc w:val="center"/>
              <w:rPr>
                <w:rFonts w:hint="eastAsia"/>
              </w:rPr>
            </w:pPr>
          </w:p>
          <w:p w14:paraId="687031ED">
            <w:pPr>
              <w:jc w:val="center"/>
              <w:rPr>
                <w:rFonts w:hint="eastAsia"/>
              </w:rPr>
            </w:pPr>
          </w:p>
          <w:p w14:paraId="688FAB96">
            <w:pPr>
              <w:jc w:val="center"/>
              <w:rPr>
                <w:rFonts w:hint="eastAsia"/>
              </w:rPr>
            </w:pPr>
          </w:p>
          <w:p w14:paraId="35613504">
            <w:pPr>
              <w:jc w:val="center"/>
              <w:rPr>
                <w:rFonts w:hint="eastAsia"/>
              </w:rPr>
            </w:pPr>
          </w:p>
          <w:p w14:paraId="1804CE13">
            <w:pPr>
              <w:jc w:val="center"/>
              <w:rPr>
                <w:rFonts w:hint="eastAsia"/>
              </w:rPr>
            </w:pPr>
          </w:p>
          <w:p w14:paraId="5210C417">
            <w:pPr>
              <w:jc w:val="center"/>
              <w:rPr>
                <w:rFonts w:hint="eastAsia"/>
              </w:rPr>
            </w:pPr>
          </w:p>
          <w:p w14:paraId="11A6AA56">
            <w:pPr>
              <w:jc w:val="center"/>
              <w:rPr>
                <w:rFonts w:hint="eastAsia"/>
              </w:rPr>
            </w:pPr>
          </w:p>
          <w:p w14:paraId="0DC643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子任务</w:t>
            </w:r>
          </w:p>
          <w:p w14:paraId="205C1C7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1B21B34F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30873E73">
            <w:pPr>
              <w:jc w:val="left"/>
              <w:rPr>
                <w:rFonts w:hint="eastAsia" w:ascii="黑体" w:eastAsia="黑体"/>
                <w:b/>
                <w:lang w:val="en-US" w:eastAsia="zh-CN"/>
              </w:rPr>
            </w:pPr>
          </w:p>
          <w:p w14:paraId="6ABDBDC8">
            <w:pPr>
              <w:jc w:val="left"/>
              <w:rPr>
                <w:rFonts w:hint="default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iptables的安装与配置</w:t>
            </w:r>
          </w:p>
          <w:p w14:paraId="76508287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/>
                <w:lang w:val="en-US" w:eastAsia="zh-CN"/>
              </w:rPr>
              <w:t>安装iptables服务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</w:rPr>
              <w:t>。</w:t>
            </w:r>
          </w:p>
          <w:p w14:paraId="605B91A0">
            <w:pPr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防火墙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  <w:lang w:val="en-US" w:eastAsia="zh-CN"/>
              </w:rPr>
              <w:t>规则，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允许 HTTP、SSH 等服务。</w:t>
            </w:r>
          </w:p>
          <w:p w14:paraId="37FABA04">
            <w:pPr>
              <w:numPr>
                <w:ilvl w:val="0"/>
                <w:numId w:val="0"/>
              </w:numPr>
              <w:ind w:leftChars="0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设置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默认策略及自定义链。。</w:t>
            </w:r>
          </w:p>
          <w:p w14:paraId="5B87985A">
            <w:pPr>
              <w:jc w:val="left"/>
              <w:rPr>
                <w:rFonts w:hint="default" w:ascii="黑体" w:eastAsia="黑体"/>
                <w:b/>
                <w:lang w:val="en-US" w:eastAsia="zh-CN"/>
              </w:rPr>
            </w:pPr>
            <w:r>
              <w:rPr>
                <w:rFonts w:hint="eastAsia" w:ascii="黑体" w:eastAsia="黑体"/>
                <w:b/>
                <w:lang w:val="en-US" w:eastAsia="zh-CN"/>
              </w:rPr>
              <w:t>加固Web服务器</w:t>
            </w:r>
          </w:p>
          <w:p w14:paraId="631F357C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1）</w:t>
            </w:r>
            <w:r>
              <w:rPr>
                <w:rFonts w:hint="eastAsia"/>
                <w:lang w:val="en-US" w:eastAsia="zh-CN"/>
              </w:rPr>
              <w:t>使用iptables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限制对 Web 服务器的访问。</w:t>
            </w:r>
          </w:p>
          <w:p w14:paraId="785C9526">
            <w:pPr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</w:rPr>
              <w:t>2）</w:t>
            </w:r>
            <w:r>
              <w:rPr>
                <w:rFonts w:hint="eastAsia"/>
                <w:lang w:val="en-US" w:eastAsia="zh-CN"/>
              </w:rPr>
              <w:t>配置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防火墙规则，阻止未经授权的访问。</w:t>
            </w:r>
          </w:p>
          <w:p w14:paraId="316B2C0E">
            <w:pPr>
              <w:numPr>
                <w:ilvl w:val="0"/>
                <w:numId w:val="0"/>
              </w:numPr>
              <w:ind w:leftChars="0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测试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Web 服务器的安全性。</w:t>
            </w:r>
          </w:p>
          <w:p w14:paraId="5366896B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90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3675B100">
            <w:pPr>
              <w:rPr>
                <w:rFonts w:hint="eastAsia"/>
              </w:rPr>
            </w:pPr>
          </w:p>
          <w:p w14:paraId="76C77D8B">
            <w:pPr>
              <w:rPr>
                <w:rFonts w:hint="eastAsia"/>
              </w:rPr>
            </w:pPr>
          </w:p>
          <w:p w14:paraId="743876F1">
            <w:pPr>
              <w:rPr>
                <w:rFonts w:hint="eastAsia"/>
              </w:rPr>
            </w:pPr>
          </w:p>
          <w:p w14:paraId="3C3CAC20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演示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</w:t>
            </w:r>
            <w:r>
              <w:rPr>
                <w:rFonts w:hint="eastAsia"/>
                <w:lang w:val="en-US" w:eastAsia="zh-CN"/>
              </w:rPr>
              <w:t>iptables</w:t>
            </w:r>
            <w:r>
              <w:rPr>
                <w:rFonts w:hint="default"/>
                <w:lang w:val="en-US" w:eastAsia="zh-CN"/>
              </w:rPr>
              <w:t> 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的安装过程及防火墙规则的配置方法。</w:t>
            </w:r>
          </w:p>
          <w:p w14:paraId="38360B66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演示使用</w:t>
            </w:r>
            <w:r>
              <w:rPr>
                <w:rFonts w:hint="default"/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iptables</w:t>
            </w:r>
            <w:r>
              <w:rPr>
                <w:rFonts w:hint="default"/>
                <w:lang w:val="en-US" w:eastAsia="zh-CN"/>
              </w:rPr>
              <w:t> 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限制对 Web 服务器的访问；配置防火墙规则，阻止未经授权的访问。</w:t>
            </w:r>
          </w:p>
          <w:p w14:paraId="309277FD">
            <w:pPr>
              <w:widowControl/>
              <w:jc w:val="left"/>
              <w:rPr>
                <w:rFonts w:hint="eastAsia"/>
              </w:rPr>
            </w:pPr>
          </w:p>
          <w:p w14:paraId="25EAECCF">
            <w:pPr>
              <w:widowControl/>
              <w:jc w:val="left"/>
              <w:rPr>
                <w:rFonts w:hint="eastAsia"/>
              </w:rPr>
            </w:pPr>
          </w:p>
          <w:p w14:paraId="25B2E3A3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14:paraId="4FDB6785">
            <w:pPr>
              <w:widowControl/>
              <w:jc w:val="left"/>
              <w:rPr>
                <w:rFonts w:hint="eastAsia"/>
              </w:rPr>
            </w:pPr>
          </w:p>
          <w:p w14:paraId="28D85A8C">
            <w:pPr>
              <w:widowControl/>
              <w:jc w:val="left"/>
              <w:rPr>
                <w:rFonts w:hint="eastAsia"/>
              </w:rPr>
            </w:pPr>
          </w:p>
          <w:p w14:paraId="74358318"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756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62AD659E">
            <w:pPr>
              <w:rPr>
                <w:rFonts w:hint="eastAsia"/>
              </w:rPr>
            </w:pPr>
          </w:p>
          <w:p w14:paraId="2E9550B7">
            <w:pPr>
              <w:rPr>
                <w:rFonts w:hint="eastAsia"/>
              </w:rPr>
            </w:pPr>
          </w:p>
          <w:p w14:paraId="5026BFAB">
            <w:pPr>
              <w:rPr>
                <w:rFonts w:hint="eastAsia"/>
              </w:rPr>
            </w:pPr>
          </w:p>
          <w:p w14:paraId="7117BB37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在实验环境中安装并配置</w:t>
            </w:r>
            <w:r>
              <w:rPr>
                <w:rFonts w:hint="eastAsia"/>
                <w:lang w:val="en-US" w:eastAsia="zh-CN"/>
              </w:rPr>
              <w:t>iptables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，完成指定任务。</w:t>
            </w:r>
          </w:p>
          <w:p w14:paraId="74EF6446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在实验环境中配置防火墙规则，加固Web 服务器的安全性，完成指定任务。</w:t>
            </w:r>
          </w:p>
          <w:p w14:paraId="42865FA2">
            <w:pPr>
              <w:numPr>
                <w:ilvl w:val="0"/>
                <w:numId w:val="0"/>
              </w:numPr>
              <w:tabs>
                <w:tab w:val="left" w:pos="0"/>
              </w:tabs>
              <w:rPr>
                <w:rFonts w:hint="eastAsia"/>
              </w:rPr>
            </w:pPr>
          </w:p>
          <w:p w14:paraId="46E2626C">
            <w:pPr>
              <w:rPr>
                <w:rFonts w:hint="eastAsia"/>
              </w:rPr>
            </w:pPr>
          </w:p>
          <w:p w14:paraId="05D346FE">
            <w:pPr>
              <w:rPr>
                <w:rFonts w:hint="eastAsia"/>
              </w:rPr>
            </w:pPr>
          </w:p>
        </w:tc>
      </w:tr>
    </w:tbl>
    <w:p w14:paraId="497721E3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EA89D">
      <w:pPr>
        <w:jc w:val="center"/>
        <w:rPr>
          <w:rFonts w:hint="eastAsia"/>
        </w:rPr>
      </w:pPr>
      <w:r>
        <w:drawing>
          <wp:inline distT="0" distB="0" distL="114300" distR="114300">
            <wp:extent cx="5273040" cy="160655"/>
            <wp:effectExtent l="0" t="0" r="3810" b="1079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3"/>
        <w:gridCol w:w="226"/>
        <w:gridCol w:w="4884"/>
        <w:gridCol w:w="1510"/>
        <w:gridCol w:w="1260"/>
      </w:tblGrid>
      <w:tr w14:paraId="3E1B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  <w:jc w:val="center"/>
        </w:trPr>
        <w:tc>
          <w:tcPr>
            <w:tcW w:w="27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286E7464">
            <w:pPr>
              <w:jc w:val="center"/>
              <w:rPr>
                <w:rFonts w:hint="eastAsia"/>
              </w:rPr>
            </w:pPr>
          </w:p>
          <w:p w14:paraId="52CDD7C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 w14:paraId="610B724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1EEBE3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</w:t>
            </w:r>
          </w:p>
          <w:p w14:paraId="1F0468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容</w:t>
            </w:r>
          </w:p>
          <w:p w14:paraId="2AFA7EF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43A3AA8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</w:t>
            </w:r>
          </w:p>
          <w:p w14:paraId="0F0593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程</w:t>
            </w:r>
          </w:p>
          <w:p w14:paraId="4A8B66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 w14:paraId="71F6484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</w:t>
            </w:r>
          </w:p>
          <w:p w14:paraId="3F1B546F">
            <w:pPr>
              <w:jc w:val="center"/>
              <w:rPr>
                <w:rFonts w:hint="eastAsia"/>
              </w:rPr>
            </w:pPr>
          </w:p>
        </w:tc>
        <w:tc>
          <w:tcPr>
            <w:tcW w:w="306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F29AA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90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31AB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755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7BB96A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</w:tr>
      <w:tr w14:paraId="72A43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278" w:type="pct"/>
            <w:vMerge w:val="continue"/>
            <w:tcBorders>
              <w:left w:val="single" w:color="auto" w:sz="12" w:space="0"/>
              <w:right w:val="single" w:color="auto" w:sz="6" w:space="0"/>
            </w:tcBorders>
            <w:shd w:val="clear" w:color="auto" w:fill="993366"/>
            <w:noWrap w:val="0"/>
            <w:vAlign w:val="top"/>
          </w:tcPr>
          <w:p w14:paraId="422CFC00">
            <w:pPr>
              <w:jc w:val="center"/>
              <w:rPr>
                <w:rFonts w:hint="eastAsia"/>
              </w:rPr>
            </w:pPr>
          </w:p>
        </w:tc>
        <w:tc>
          <w:tcPr>
            <w:tcW w:w="1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 w14:paraId="5A8C1B7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子任务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2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464D64E2">
            <w:pPr>
              <w:spacing w:before="156" w:beforeLines="50"/>
              <w:rPr>
                <w:rFonts w:hint="eastAsia"/>
                <w:b/>
                <w:bCs/>
                <w:szCs w:val="28"/>
              </w:rPr>
            </w:pPr>
            <w:r>
              <w:rPr>
                <w:rFonts w:hint="eastAsia"/>
                <w:b/>
              </w:rPr>
              <w:t>小结与作业</w:t>
            </w:r>
          </w:p>
          <w:p w14:paraId="6BCE272F">
            <w:pPr>
              <w:spacing w:after="156" w:afterLines="50"/>
              <w:rPr>
                <w:rFonts w:hint="eastAsia"/>
              </w:rPr>
            </w:pPr>
            <w:r>
              <w:rPr>
                <w:rFonts w:hint="eastAsia"/>
                <w:bCs/>
                <w:szCs w:val="28"/>
              </w:rPr>
              <w:t>课堂小结：</w:t>
            </w:r>
            <w:r>
              <w:rPr>
                <w:rFonts w:hint="eastAsia"/>
              </w:rPr>
              <w:t>1）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回顾防火墙的基本概念、</w:t>
            </w:r>
            <w:r>
              <w:rPr>
                <w:rFonts w:hint="eastAsia"/>
                <w:lang w:val="en-US" w:eastAsia="zh-CN"/>
              </w:rPr>
              <w:t>firewalld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的区域划分及规则设置方法。强调防火墙在网络环境中的重要性。</w:t>
            </w:r>
            <w:r>
              <w:rPr>
                <w:rFonts w:hint="eastAsia"/>
              </w:rPr>
              <w:t>2）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回顾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</w:t>
            </w:r>
            <w:r>
              <w:rPr>
                <w:rFonts w:hint="eastAsia"/>
                <w:lang w:val="en-US" w:eastAsia="zh-CN"/>
              </w:rPr>
              <w:t>iptables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的工作原理、配置方法及加固 Web 服务器的步骤。强调 </w:t>
            </w:r>
            <w:r>
              <w:rPr>
                <w:rFonts w:hint="default"/>
                <w:lang w:val="en-US" w:eastAsia="zh-CN"/>
              </w:rPr>
              <w:t>iptables 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在网络安全中的重要性。</w:t>
            </w:r>
          </w:p>
          <w:p w14:paraId="394CD616">
            <w:pPr>
              <w:spacing w:after="156" w:afterLines="50"/>
              <w:rPr>
                <w:rFonts w:hint="eastAsia"/>
                <w:b/>
                <w:bCs/>
                <w:szCs w:val="28"/>
              </w:rPr>
            </w:pPr>
            <w:r>
              <w:rPr>
                <w:rFonts w:hint="eastAsia"/>
                <w:bCs/>
                <w:szCs w:val="28"/>
              </w:rPr>
              <w:t>作业布置：</w:t>
            </w:r>
            <w:r>
              <w:rPr>
                <w:rFonts w:hint="eastAsia"/>
              </w:rPr>
              <w:t>1）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完成一组防火墙配置的练习题</w:t>
            </w:r>
            <w:r>
              <w:rPr>
                <w:rFonts w:hint="eastAsia"/>
              </w:rPr>
              <w:t>；2）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完成一组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 </w:t>
            </w:r>
            <w:r>
              <w:rPr>
                <w:rFonts w:hint="default"/>
                <w:lang w:val="en-US" w:eastAsia="zh-CN"/>
              </w:rPr>
              <w:t>iptables 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60607"/>
                <w:spacing w:val="4"/>
                <w:sz w:val="21"/>
                <w:szCs w:val="21"/>
                <w:shd w:val="clear" w:fill="FFFFFF"/>
              </w:rPr>
              <w:t>配置的练习题；</w:t>
            </w:r>
          </w:p>
        </w:tc>
        <w:tc>
          <w:tcPr>
            <w:tcW w:w="90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 w14:paraId="3DE0623B">
            <w:pPr>
              <w:widowControl/>
              <w:jc w:val="left"/>
              <w:rPr>
                <w:rFonts w:hint="eastAsia"/>
              </w:rPr>
            </w:pPr>
          </w:p>
          <w:p w14:paraId="76CFEB06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提示重点。</w:t>
            </w:r>
          </w:p>
          <w:p w14:paraId="68EC48F9">
            <w:pPr>
              <w:widowControl/>
              <w:jc w:val="left"/>
              <w:rPr>
                <w:rFonts w:hint="eastAsia"/>
              </w:rPr>
            </w:pPr>
          </w:p>
          <w:p w14:paraId="03B0FFCE">
            <w:pPr>
              <w:widowControl/>
              <w:jc w:val="left"/>
              <w:rPr>
                <w:rFonts w:hint="eastAsia"/>
              </w:rPr>
            </w:pPr>
          </w:p>
          <w:p w14:paraId="55475686">
            <w:pPr>
              <w:widowControl/>
              <w:jc w:val="left"/>
              <w:rPr>
                <w:rFonts w:hint="eastAsia"/>
              </w:rPr>
            </w:pPr>
          </w:p>
          <w:p w14:paraId="048B135C">
            <w:pPr>
              <w:widowControl/>
              <w:numPr>
                <w:ilvl w:val="0"/>
                <w:numId w:val="1"/>
              </w:numPr>
              <w:tabs>
                <w:tab w:val="left" w:pos="0"/>
                <w:tab w:val="clear" w:pos="525"/>
              </w:tabs>
              <w:ind w:left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布置作业。</w:t>
            </w:r>
          </w:p>
        </w:tc>
        <w:tc>
          <w:tcPr>
            <w:tcW w:w="755" w:type="pct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 w14:paraId="0B6027DE">
            <w:pPr>
              <w:rPr>
                <w:rFonts w:hint="eastAsia"/>
              </w:rPr>
            </w:pPr>
          </w:p>
          <w:p w14:paraId="4940DF83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</w:rPr>
              <w:t>认真听教师的总结，做笔记。</w:t>
            </w:r>
          </w:p>
          <w:p w14:paraId="4D1A5960">
            <w:pPr>
              <w:rPr>
                <w:rFonts w:hint="eastAsia"/>
              </w:rPr>
            </w:pPr>
          </w:p>
          <w:p w14:paraId="60DAB5B0">
            <w:pPr>
              <w:numPr>
                <w:ilvl w:val="0"/>
                <w:numId w:val="2"/>
              </w:numPr>
              <w:tabs>
                <w:tab w:val="left" w:pos="0"/>
                <w:tab w:val="clear" w:pos="420"/>
              </w:tabs>
              <w:ind w:left="0" w:hanging="29"/>
              <w:rPr>
                <w:rFonts w:hint="eastAsia"/>
              </w:rPr>
            </w:pPr>
            <w:r>
              <w:rPr>
                <w:rFonts w:hint="eastAsia"/>
              </w:rPr>
              <w:t>记录教师布置的作业。</w:t>
            </w:r>
          </w:p>
        </w:tc>
      </w:tr>
    </w:tbl>
    <w:p w14:paraId="4FA9D2EB">
      <w:pPr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8755" cy="130810"/>
            <wp:effectExtent l="0" t="0" r="1714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D53A8"/>
    <w:sectPr>
      <w:pgSz w:w="9639" w:h="16840"/>
      <w:pgMar w:top="1440" w:right="663" w:bottom="1440" w:left="6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5px;height:15px" o:bullet="t">
        <v:imagedata r:id="rId1" o:title=""/>
      </v:shape>
    </w:pict>
  </w:numPicBullet>
  <w:abstractNum w:abstractNumId="0">
    <w:nsid w:val="30503088"/>
    <w:multiLevelType w:val="multilevel"/>
    <w:tmpl w:val="30503088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69A06482"/>
    <w:multiLevelType w:val="multilevel"/>
    <w:tmpl w:val="69A06482"/>
    <w:lvl w:ilvl="0" w:tentative="0">
      <w:start w:val="1"/>
      <w:numFmt w:val="bullet"/>
      <w:lvlText w:val=""/>
      <w:lvlPicBulletId w:val="0"/>
      <w:lvlJc w:val="left"/>
      <w:pPr>
        <w:tabs>
          <w:tab w:val="left" w:pos="525"/>
        </w:tabs>
        <w:ind w:left="52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90E90"/>
    <w:rsid w:val="267B4751"/>
    <w:rsid w:val="54727CB5"/>
    <w:rsid w:val="58B9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TML Code"/>
    <w:basedOn w:val="4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1420</Words>
  <Characters>1764</Characters>
  <Lines>0</Lines>
  <Paragraphs>0</Paragraphs>
  <TotalTime>33</TotalTime>
  <ScaleCrop>false</ScaleCrop>
  <LinksUpToDate>false</LinksUpToDate>
  <CharactersWithSpaces>1829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2025-03-11T06:26:00Z</dcterms:created>
  <dc:creator>sfgh</dc:creator>
  <cp:lastModifiedBy>sfgh</cp:lastModifiedBy>
  <dcterms:modified xsi:type="dcterms:W3CDTF">2025-03-14T02:34:21Z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E2D4A7ECFDA04965BE9A81CDD9B8E6F9_11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