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keepNext/>
        <w:keepLines/>
        <w:spacing w:before="260" w:after="260" w:line="416" w:lineRule="atLeast"/>
        <w:jc w:val="center"/>
        <w:outlineLvl w:val="1"/>
        <w:rPr>
          <w:rFonts w:hint="eastAsia" w:ascii="Times New Roman" w:hAnsi="Times New Roman" w:eastAsia="宋体"/>
          <w:b/>
          <w:bCs/>
          <w:sz w:val="28"/>
          <w:szCs w:val="28"/>
          <w:lang w:eastAsia="zh-CN"/>
        </w:rPr>
      </w:pPr>
      <w:r>
        <w:rPr>
          <w:rFonts w:hint="eastAsia" w:ascii="Times New Roman" w:hAnsi="Times New Roman"/>
          <w:b/>
          <w:bCs/>
          <w:sz w:val="28"/>
          <w:szCs w:val="28"/>
        </w:rPr>
        <w:t>第</w:t>
      </w:r>
      <w:r>
        <w:rPr>
          <w:rFonts w:hint="eastAsia" w:ascii="Times New Roman" w:hAnsi="Times New Roman"/>
          <w:b/>
          <w:bCs/>
          <w:sz w:val="28"/>
          <w:szCs w:val="28"/>
          <w:lang w:val="en-US" w:eastAsia="zh-CN"/>
        </w:rPr>
        <w:t>6</w:t>
      </w:r>
      <w:r>
        <w:rPr>
          <w:rFonts w:hint="eastAsia" w:ascii="Times New Roman" w:hAnsi="Times New Roman"/>
          <w:b/>
          <w:bCs/>
          <w:sz w:val="28"/>
          <w:szCs w:val="28"/>
        </w:rPr>
        <w:t>课</w:t>
      </w:r>
      <w:r>
        <w:rPr>
          <w:rFonts w:hint="eastAsia" w:ascii="Times New Roman" w:hAnsi="Times New Roman"/>
          <w:b/>
          <w:bCs/>
          <w:sz w:val="28"/>
          <w:szCs w:val="28"/>
          <w:lang w:val="en-US" w:eastAsia="zh-CN"/>
        </w:rPr>
        <w:t xml:space="preserve"> </w:t>
      </w:r>
      <w:r>
        <w:rPr>
          <w:rFonts w:hint="eastAsia" w:ascii="Times New Roman" w:hAnsi="Times New Roman"/>
          <w:b/>
          <w:bCs/>
          <w:sz w:val="28"/>
          <w:szCs w:val="28"/>
          <w:lang w:eastAsia="zh-CN"/>
        </w:rPr>
        <w:t>人物简笔画</w:t>
      </w:r>
    </w:p>
    <w:tbl>
      <w:tblPr>
        <w:tblStyle w:val="9"/>
        <w:tblW w:w="8449" w:type="dxa"/>
        <w:jc w:val="center"/>
        <w:tblBorders>
          <w:top w:val="single" w:color="auto" w:sz="4" w:space="0"/>
          <w:left w:val="single" w:color="auto" w:sz="4" w:space="0"/>
          <w:bottom w:val="single" w:color="auto" w:sz="4" w:space="0"/>
          <w:right w:val="single" w:color="auto" w:sz="4" w:space="0"/>
          <w:insideH w:val="none" w:color="auto" w:sz="0" w:space="0"/>
          <w:insideV w:val="none" w:color="auto" w:sz="0" w:space="0"/>
        </w:tblBorders>
        <w:tblLayout w:type="fixed"/>
        <w:tblCellMar>
          <w:top w:w="0" w:type="dxa"/>
          <w:left w:w="108" w:type="dxa"/>
          <w:bottom w:w="0" w:type="dxa"/>
          <w:right w:w="108" w:type="dxa"/>
        </w:tblCellMar>
      </w:tblPr>
      <w:tblGrid>
        <w:gridCol w:w="1276"/>
        <w:gridCol w:w="5807"/>
        <w:gridCol w:w="1366"/>
      </w:tblGrid>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404"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hanging="8"/>
              <w:jc w:val="center"/>
              <w:rPr>
                <w:rFonts w:hint="default" w:ascii="Times New Roman" w:hAnsi="Times New Roman"/>
                <w:b/>
                <w:szCs w:val="20"/>
              </w:rPr>
            </w:pPr>
            <w:r>
              <w:rPr>
                <w:rFonts w:hint="default" w:ascii="Times New Roman" w:hAnsi="宋体"/>
                <w:b/>
                <w:szCs w:val="20"/>
              </w:rPr>
              <w:t>课</w:t>
            </w:r>
            <w:r>
              <w:rPr>
                <w:rFonts w:hint="eastAsia" w:ascii="Times New Roman" w:hAnsi="Times New Roman"/>
                <w:b/>
                <w:szCs w:val="20"/>
              </w:rPr>
              <w:t>题</w:t>
            </w:r>
          </w:p>
        </w:tc>
        <w:tc>
          <w:tcPr>
            <w:tcW w:w="7173"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hanging="8"/>
              <w:rPr>
                <w:rFonts w:hint="eastAsia" w:ascii="Times New Roman" w:hAnsi="Times New Roman" w:eastAsia="宋体"/>
                <w:szCs w:val="20"/>
                <w:lang w:eastAsia="zh-CN"/>
              </w:rPr>
            </w:pPr>
            <w:r>
              <w:rPr>
                <w:rFonts w:hint="eastAsia" w:ascii="Times New Roman" w:hAnsi="宋体"/>
                <w:szCs w:val="20"/>
                <w:lang w:eastAsia="zh-CN"/>
              </w:rPr>
              <w:t>人物简笔画</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479"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hanging="8"/>
              <w:jc w:val="center"/>
              <w:rPr>
                <w:rFonts w:hint="default" w:ascii="Times New Roman" w:hAnsi="Times New Roman"/>
                <w:b/>
                <w:szCs w:val="20"/>
              </w:rPr>
            </w:pPr>
            <w:r>
              <w:rPr>
                <w:rFonts w:hint="default" w:ascii="Times New Roman" w:hAnsi="宋体"/>
                <w:b/>
                <w:szCs w:val="20"/>
              </w:rPr>
              <w:t>课时</w:t>
            </w:r>
          </w:p>
        </w:tc>
        <w:tc>
          <w:tcPr>
            <w:tcW w:w="7173"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hanging="8"/>
              <w:rPr>
                <w:rFonts w:hint="default" w:ascii="Times New Roman" w:hAnsi="Times New Roman"/>
                <w:szCs w:val="20"/>
              </w:rPr>
            </w:pPr>
            <w:r>
              <w:rPr>
                <w:rFonts w:hint="eastAsia" w:ascii="Times New Roman" w:hAnsi="Times New Roman"/>
                <w:szCs w:val="20"/>
                <w:lang w:val="en-US" w:eastAsia="zh-CN"/>
              </w:rPr>
              <w:t>6</w:t>
            </w:r>
            <w:r>
              <w:rPr>
                <w:rFonts w:hint="default" w:ascii="Times New Roman" w:hAnsi="宋体"/>
                <w:szCs w:val="20"/>
              </w:rPr>
              <w:t>课时</w:t>
            </w:r>
            <w:r>
              <w:rPr>
                <w:rFonts w:hint="eastAsia" w:ascii="Times New Roman" w:hAnsi="宋体"/>
                <w:szCs w:val="20"/>
              </w:rPr>
              <w:t>（</w:t>
            </w:r>
            <w:r>
              <w:rPr>
                <w:rFonts w:hint="eastAsia" w:ascii="Times New Roman" w:hAnsi="宋体"/>
                <w:szCs w:val="20"/>
                <w:lang w:val="en-US" w:eastAsia="zh-CN"/>
              </w:rPr>
              <w:t>270</w:t>
            </w:r>
            <w:r>
              <w:rPr>
                <w:rFonts w:hint="eastAsia" w:ascii="Times New Roman" w:hAnsi="宋体"/>
                <w:szCs w:val="20"/>
              </w:rPr>
              <w:t>min）。</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1777" w:hRule="atLeast"/>
          <w:jc w:val="center"/>
        </w:trPr>
        <w:tc>
          <w:tcPr>
            <w:tcW w:w="1276" w:type="dxa"/>
            <w:tcBorders>
              <w:top w:val="single" w:color="auto" w:sz="4" w:space="0"/>
              <w:left w:val="sing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hanging="8"/>
              <w:jc w:val="center"/>
              <w:rPr>
                <w:rFonts w:hint="default" w:ascii="Times New Roman" w:hAnsi="Times New Roman"/>
                <w:b/>
                <w:szCs w:val="20"/>
              </w:rPr>
            </w:pPr>
            <w:r>
              <w:rPr>
                <w:rFonts w:hint="default" w:ascii="Times New Roman" w:hAnsi="宋体"/>
                <w:b/>
                <w:szCs w:val="20"/>
              </w:rPr>
              <w:t>教学目标</w:t>
            </w:r>
          </w:p>
        </w:tc>
        <w:tc>
          <w:tcPr>
            <w:tcW w:w="7173"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ind w:left="0" w:right="0" w:hanging="8"/>
              <w:rPr>
                <w:rFonts w:hint="default"/>
                <w:b/>
              </w:rPr>
            </w:pPr>
            <w:r>
              <w:rPr>
                <w:rFonts w:hint="default" w:hAnsi="宋体"/>
                <w:b/>
              </w:rPr>
              <w:t>知识</w:t>
            </w:r>
            <w:r>
              <w:rPr>
                <w:rFonts w:hint="eastAsia" w:hAnsi="宋体"/>
                <w:b/>
              </w:rPr>
              <w:t>技能</w:t>
            </w:r>
            <w:r>
              <w:rPr>
                <w:rFonts w:hint="default" w:hAnsi="宋体"/>
                <w:b/>
              </w:rPr>
              <w:t>目标：</w:t>
            </w:r>
          </w:p>
          <w:p>
            <w:pPr>
              <w:keepNext w:val="0"/>
              <w:keepLines w:val="0"/>
              <w:suppressLineNumbers w:val="0"/>
              <w:spacing w:before="0" w:beforeAutospacing="0" w:after="0" w:afterAutospacing="0" w:line="264" w:lineRule="auto"/>
              <w:ind w:left="0" w:right="0" w:hanging="8"/>
              <w:rPr>
                <w:rFonts w:hint="default" w:ascii="Times New Roman" w:hAnsi="宋体"/>
                <w:bCs/>
                <w:szCs w:val="20"/>
              </w:rPr>
            </w:pPr>
            <w:r>
              <w:rPr>
                <w:rFonts w:hint="default" w:ascii="Times New Roman" w:hAnsi="Times New Roman"/>
                <w:szCs w:val="20"/>
              </w:rPr>
              <w:t>1</w:t>
            </w:r>
            <w:r>
              <w:rPr>
                <w:rFonts w:hint="default" w:ascii="Times New Roman" w:hAnsi="宋体"/>
                <w:bCs/>
                <w:szCs w:val="20"/>
              </w:rPr>
              <w:t>．</w:t>
            </w:r>
            <w:r>
              <w:rPr>
                <w:rFonts w:hint="eastAsia" w:ascii="Times New Roman" w:hAnsi="宋体"/>
                <w:bCs/>
                <w:szCs w:val="20"/>
              </w:rPr>
              <w:t>能够理解简笔画人物的面部五官分布规律，身高头长的规律。</w:t>
            </w:r>
          </w:p>
          <w:p>
            <w:pPr>
              <w:keepNext w:val="0"/>
              <w:keepLines w:val="0"/>
              <w:suppressLineNumbers w:val="0"/>
              <w:spacing w:before="0" w:beforeAutospacing="0" w:after="0" w:afterAutospacing="0" w:line="264" w:lineRule="auto"/>
              <w:ind w:left="0" w:right="0" w:hanging="8"/>
              <w:rPr>
                <w:rFonts w:hint="default" w:ascii="Times New Roman" w:hAnsi="宋体"/>
                <w:szCs w:val="20"/>
              </w:rPr>
            </w:pPr>
            <w:r>
              <w:rPr>
                <w:rFonts w:hint="default" w:ascii="Times New Roman" w:hAnsi="Times New Roman"/>
                <w:szCs w:val="20"/>
              </w:rPr>
              <w:t>2</w:t>
            </w:r>
            <w:r>
              <w:rPr>
                <w:rFonts w:hint="default" w:ascii="Times New Roman" w:hAnsi="宋体"/>
                <w:bCs/>
                <w:szCs w:val="20"/>
              </w:rPr>
              <w:t>．</w:t>
            </w:r>
            <w:r>
              <w:rPr>
                <w:rFonts w:hint="eastAsia" w:ascii="Times New Roman" w:hAnsi="宋体"/>
                <w:bCs/>
                <w:szCs w:val="20"/>
              </w:rPr>
              <w:t>能够准确描绘出儿童与成人脸部和体态的不同之处。</w:t>
            </w:r>
          </w:p>
          <w:p>
            <w:pPr>
              <w:keepNext w:val="0"/>
              <w:keepLines w:val="0"/>
              <w:suppressLineNumbers w:val="0"/>
              <w:spacing w:before="0" w:beforeAutospacing="0" w:after="0" w:afterAutospacing="0" w:line="264" w:lineRule="auto"/>
              <w:ind w:left="0" w:right="0" w:hanging="8"/>
              <w:rPr>
                <w:rFonts w:hint="default" w:ascii="Times New Roman" w:hAnsi="Times New Roman"/>
                <w:b/>
                <w:szCs w:val="20"/>
              </w:rPr>
            </w:pPr>
            <w:r>
              <w:rPr>
                <w:rFonts w:hint="default" w:ascii="Times New Roman" w:hAnsi="Times New Roman"/>
                <w:b/>
                <w:szCs w:val="20"/>
              </w:rPr>
              <w:t>思政育人目标</w:t>
            </w:r>
            <w:r>
              <w:rPr>
                <w:rFonts w:hint="eastAsia" w:ascii="Times New Roman" w:hAnsi="Times New Roman"/>
                <w:b/>
                <w:szCs w:val="20"/>
              </w:rPr>
              <w:t>：</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64" w:lineRule="auto"/>
              <w:ind w:left="-6" w:right="0" w:firstLine="420" w:firstLineChars="200"/>
              <w:textAlignment w:val="auto"/>
              <w:rPr>
                <w:rFonts w:hint="default" w:ascii="Times New Roman" w:hAnsi="Times New Roman"/>
                <w:szCs w:val="20"/>
              </w:rPr>
            </w:pPr>
            <w:r>
              <w:rPr>
                <w:rFonts w:hint="eastAsia" w:ascii="Times New Roman" w:hAnsi="宋体"/>
                <w:bCs/>
                <w:szCs w:val="20"/>
              </w:rPr>
              <w:t>让学生通过学习</w:t>
            </w:r>
            <w:r>
              <w:rPr>
                <w:rFonts w:hint="eastAsia" w:ascii="Times New Roman" w:hAnsi="宋体"/>
                <w:bCs/>
                <w:szCs w:val="20"/>
                <w:lang w:eastAsia="zh-CN"/>
              </w:rPr>
              <w:t>人物简笔画</w:t>
            </w:r>
            <w:r>
              <w:rPr>
                <w:rFonts w:hint="eastAsia" w:ascii="Times New Roman" w:hAnsi="宋体"/>
                <w:bCs/>
                <w:szCs w:val="20"/>
              </w:rPr>
              <w:t>，在幼儿园美术领域活动中，能够引导幼儿观察周边人物面部细节和体态，归纳人体四肢躯干的比例和穿插关系。</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57"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hanging="8"/>
              <w:jc w:val="center"/>
              <w:rPr>
                <w:rFonts w:hint="default" w:ascii="Times New Roman" w:hAnsi="宋体"/>
                <w:b/>
                <w:szCs w:val="20"/>
              </w:rPr>
            </w:pPr>
            <w:r>
              <w:rPr>
                <w:rFonts w:hint="default" w:ascii="Times New Roman" w:hAnsi="宋体"/>
                <w:b/>
                <w:szCs w:val="20"/>
              </w:rPr>
              <w:t>教学重</w:t>
            </w:r>
            <w:r>
              <w:rPr>
                <w:rFonts w:hint="eastAsia" w:ascii="Times New Roman" w:hAnsi="宋体"/>
                <w:b/>
                <w:szCs w:val="20"/>
              </w:rPr>
              <w:t>难</w:t>
            </w:r>
            <w:r>
              <w:rPr>
                <w:rFonts w:hint="default" w:ascii="Times New Roman" w:hAnsi="宋体"/>
                <w:b/>
                <w:szCs w:val="20"/>
              </w:rPr>
              <w:t>点</w:t>
            </w:r>
          </w:p>
        </w:tc>
        <w:tc>
          <w:tcPr>
            <w:tcW w:w="7173"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hanging="8"/>
              <w:rPr>
                <w:rFonts w:hint="eastAsia" w:ascii="Times New Roman" w:hAnsi="Times New Roman" w:eastAsia="宋体"/>
                <w:szCs w:val="20"/>
                <w:lang w:eastAsia="zh-CN"/>
              </w:rPr>
            </w:pPr>
            <w:r>
              <w:rPr>
                <w:rFonts w:hint="eastAsia" w:ascii="Times New Roman" w:hAnsi="Times New Roman"/>
                <w:b/>
                <w:szCs w:val="20"/>
              </w:rPr>
              <w:t>教学重点：</w:t>
            </w:r>
            <w:r>
              <w:rPr>
                <w:rFonts w:hint="eastAsia" w:ascii="宋体" w:hAnsi="宋体" w:cs="宋体"/>
                <w:kern w:val="0"/>
              </w:rPr>
              <w:t>人物简笔画的五官结构</w:t>
            </w:r>
          </w:p>
          <w:p>
            <w:pPr>
              <w:keepNext w:val="0"/>
              <w:keepLines w:val="0"/>
              <w:suppressLineNumbers w:val="0"/>
              <w:spacing w:before="0" w:beforeAutospacing="0" w:after="0" w:afterAutospacing="0" w:line="264" w:lineRule="auto"/>
              <w:ind w:left="0" w:right="0" w:hanging="8"/>
              <w:rPr>
                <w:rFonts w:hint="default" w:ascii="Times New Roman" w:hAnsi="Times New Roman"/>
                <w:szCs w:val="20"/>
              </w:rPr>
            </w:pPr>
            <w:r>
              <w:rPr>
                <w:rFonts w:hint="eastAsia" w:ascii="Times New Roman" w:hAnsi="Times New Roman"/>
                <w:b/>
                <w:szCs w:val="20"/>
              </w:rPr>
              <w:t>教学难点：</w:t>
            </w:r>
            <w:r>
              <w:rPr>
                <w:rFonts w:hint="eastAsia" w:ascii="宋体" w:hAnsi="宋体" w:cs="宋体"/>
                <w:kern w:val="0"/>
              </w:rPr>
              <w:t>构件承载能力分析</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57"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hanging="8"/>
              <w:jc w:val="center"/>
              <w:rPr>
                <w:rFonts w:hint="default" w:ascii="Times New Roman" w:hAnsi="Times New Roman"/>
                <w:b/>
                <w:szCs w:val="20"/>
              </w:rPr>
            </w:pPr>
            <w:r>
              <w:rPr>
                <w:rFonts w:hint="default" w:ascii="Times New Roman" w:hAnsi="宋体"/>
                <w:b/>
                <w:szCs w:val="20"/>
              </w:rPr>
              <w:t>教学方法</w:t>
            </w:r>
          </w:p>
        </w:tc>
        <w:tc>
          <w:tcPr>
            <w:tcW w:w="7173"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hanging="8"/>
              <w:rPr>
                <w:rFonts w:hint="default" w:ascii="Times New Roman" w:hAnsi="Times New Roman"/>
                <w:szCs w:val="20"/>
              </w:rPr>
            </w:pPr>
            <w:r>
              <w:rPr>
                <w:rFonts w:hint="eastAsia" w:ascii="Times New Roman" w:hAnsi="宋体"/>
                <w:szCs w:val="20"/>
              </w:rPr>
              <w:t>讲授法、问答法、讨论法</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57"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hanging="8"/>
              <w:jc w:val="center"/>
              <w:rPr>
                <w:rFonts w:hint="default" w:ascii="Times New Roman" w:hAnsi="Times New Roman"/>
                <w:b/>
                <w:szCs w:val="20"/>
              </w:rPr>
            </w:pPr>
            <w:r>
              <w:rPr>
                <w:rFonts w:hint="default" w:ascii="Times New Roman" w:hAnsi="宋体"/>
                <w:b/>
                <w:szCs w:val="20"/>
              </w:rPr>
              <w:t>教学用具</w:t>
            </w:r>
          </w:p>
        </w:tc>
        <w:tc>
          <w:tcPr>
            <w:tcW w:w="7173"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hanging="8"/>
              <w:rPr>
                <w:rFonts w:hint="default" w:ascii="Times New Roman" w:hAnsi="Times New Roman"/>
                <w:szCs w:val="20"/>
              </w:rPr>
            </w:pPr>
            <w:r>
              <w:rPr>
                <w:rFonts w:hint="eastAsia" w:ascii="Times New Roman" w:hAnsi="宋体"/>
                <w:szCs w:val="20"/>
              </w:rPr>
              <w:t>电脑、投影仪、</w:t>
            </w:r>
            <w:r>
              <w:rPr>
                <w:rFonts w:hint="default" w:ascii="Times New Roman" w:hAnsi="宋体"/>
                <w:szCs w:val="20"/>
              </w:rPr>
              <w:t>多媒体</w:t>
            </w:r>
            <w:r>
              <w:rPr>
                <w:rFonts w:hint="eastAsia" w:ascii="Times New Roman" w:hAnsi="宋体"/>
                <w:szCs w:val="20"/>
              </w:rPr>
              <w:t>课件、教材</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57"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hanging="8"/>
              <w:jc w:val="center"/>
              <w:rPr>
                <w:rFonts w:hint="default" w:ascii="Times New Roman" w:hAnsi="宋体"/>
                <w:b/>
                <w:szCs w:val="20"/>
              </w:rPr>
            </w:pPr>
            <w:r>
              <w:rPr>
                <w:rFonts w:hint="default" w:ascii="Times New Roman" w:hAnsi="宋体"/>
                <w:b/>
                <w:szCs w:val="20"/>
              </w:rPr>
              <w:t>教学设计</w:t>
            </w:r>
          </w:p>
        </w:tc>
        <w:tc>
          <w:tcPr>
            <w:tcW w:w="7173"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hanging="8"/>
              <w:rPr>
                <w:rFonts w:hint="default" w:ascii="Times New Roman" w:hAnsi="宋体" w:eastAsia="宋体"/>
                <w:szCs w:val="20"/>
                <w:lang w:val="en-US" w:eastAsia="zh-CN"/>
              </w:rPr>
            </w:pPr>
            <w:r>
              <w:rPr>
                <w:rFonts w:hint="eastAsia" w:ascii="Times New Roman" w:hAnsi="宋体"/>
                <w:kern w:val="0"/>
                <w:szCs w:val="20"/>
              </w:rPr>
              <w:t>第</w:t>
            </w:r>
            <w:r>
              <w:rPr>
                <w:rFonts w:hint="default" w:ascii="Times New Roman" w:hAnsi="宋体"/>
                <w:kern w:val="0"/>
                <w:szCs w:val="20"/>
              </w:rPr>
              <w:t>1</w:t>
            </w:r>
            <w:r>
              <w:rPr>
                <w:rFonts w:hint="eastAsia" w:ascii="Times New Roman" w:hAnsi="宋体"/>
                <w:kern w:val="0"/>
                <w:szCs w:val="20"/>
              </w:rPr>
              <w:t>节课：</w:t>
            </w:r>
            <w:r>
              <w:rPr>
                <w:rFonts w:hint="eastAsia" w:ascii="Times New Roman" w:hAnsi="宋体"/>
                <w:szCs w:val="20"/>
                <w:lang w:eastAsia="zh-CN"/>
              </w:rPr>
              <w:t>考勤</w:t>
            </w:r>
            <w:r>
              <w:rPr>
                <w:rFonts w:hint="eastAsia" w:ascii="Times New Roman" w:hAnsi="宋体"/>
                <w:szCs w:val="20"/>
              </w:rPr>
              <w:t>（</w:t>
            </w:r>
            <w:r>
              <w:rPr>
                <w:rFonts w:hint="eastAsia" w:ascii="Times New Roman" w:hAnsi="宋体"/>
                <w:szCs w:val="20"/>
                <w:lang w:val="en-US" w:eastAsia="zh-CN"/>
              </w:rPr>
              <w:t>2</w:t>
            </w:r>
            <w:r>
              <w:rPr>
                <w:rFonts w:hint="eastAsia" w:ascii="Times New Roman" w:hAnsi="宋体"/>
                <w:szCs w:val="20"/>
              </w:rPr>
              <w:t>min）--</w:t>
            </w:r>
            <w:r>
              <w:rPr>
                <w:rFonts w:hint="eastAsia" w:ascii="Times New Roman" w:hAnsi="宋体"/>
                <w:szCs w:val="20"/>
                <w:lang w:eastAsia="zh-CN"/>
              </w:rPr>
              <w:t>知识讲解</w:t>
            </w:r>
            <w:r>
              <w:rPr>
                <w:rFonts w:hint="eastAsia" w:ascii="Times New Roman" w:hAnsi="宋体"/>
                <w:szCs w:val="20"/>
              </w:rPr>
              <w:t>（</w:t>
            </w:r>
            <w:r>
              <w:rPr>
                <w:rFonts w:hint="default" w:ascii="Times New Roman" w:hAnsi="宋体"/>
                <w:szCs w:val="20"/>
              </w:rPr>
              <w:t>40</w:t>
            </w:r>
            <w:r>
              <w:rPr>
                <w:rFonts w:hint="eastAsia" w:ascii="Times New Roman" w:hAnsi="宋体"/>
                <w:szCs w:val="20"/>
              </w:rPr>
              <w:t>min）</w:t>
            </w:r>
            <w:r>
              <w:rPr>
                <w:rFonts w:hint="eastAsia" w:ascii="Times New Roman" w:hAnsi="宋体"/>
                <w:szCs w:val="20"/>
                <w:lang w:val="en-US" w:eastAsia="zh-CN"/>
              </w:rPr>
              <w:t>--作业布置（3min）</w:t>
            </w:r>
          </w:p>
          <w:p>
            <w:pPr>
              <w:keepNext w:val="0"/>
              <w:keepLines w:val="0"/>
              <w:suppressLineNumbers w:val="0"/>
              <w:spacing w:before="0" w:beforeAutospacing="0" w:after="0" w:afterAutospacing="0" w:line="264" w:lineRule="auto"/>
              <w:ind w:left="0" w:right="0" w:hanging="8"/>
              <w:rPr>
                <w:rFonts w:hint="default" w:ascii="Times New Roman" w:hAnsi="宋体" w:eastAsia="宋体"/>
                <w:szCs w:val="20"/>
                <w:lang w:val="en-US" w:eastAsia="zh-CN"/>
              </w:rPr>
            </w:pPr>
            <w:r>
              <w:rPr>
                <w:rFonts w:hint="eastAsia" w:ascii="Times New Roman" w:hAnsi="宋体"/>
                <w:kern w:val="0"/>
                <w:szCs w:val="20"/>
              </w:rPr>
              <w:t>第</w:t>
            </w:r>
            <w:r>
              <w:rPr>
                <w:rFonts w:hint="default" w:ascii="Times New Roman" w:hAnsi="宋体"/>
                <w:kern w:val="0"/>
                <w:szCs w:val="20"/>
              </w:rPr>
              <w:t>2</w:t>
            </w:r>
            <w:r>
              <w:rPr>
                <w:rFonts w:hint="eastAsia" w:ascii="Times New Roman" w:hAnsi="宋体"/>
                <w:kern w:val="0"/>
                <w:szCs w:val="20"/>
              </w:rPr>
              <w:t>节课：</w:t>
            </w:r>
            <w:r>
              <w:rPr>
                <w:rFonts w:hint="eastAsia" w:ascii="Times New Roman" w:hAnsi="宋体"/>
                <w:szCs w:val="20"/>
                <w:lang w:eastAsia="zh-CN"/>
              </w:rPr>
              <w:t>知识讲解</w:t>
            </w:r>
            <w:r>
              <w:rPr>
                <w:rFonts w:hint="eastAsia" w:ascii="Times New Roman" w:hAnsi="宋体"/>
                <w:szCs w:val="20"/>
              </w:rPr>
              <w:t>（40min）--</w:t>
            </w:r>
            <w:r>
              <w:rPr>
                <w:rFonts w:hint="eastAsia" w:ascii="Times New Roman" w:hAnsi="宋体"/>
                <w:szCs w:val="20"/>
                <w:lang w:eastAsia="zh-CN"/>
              </w:rPr>
              <w:t>课堂小结</w:t>
            </w:r>
            <w:r>
              <w:rPr>
                <w:rFonts w:hint="eastAsia" w:ascii="Times New Roman" w:hAnsi="宋体"/>
                <w:szCs w:val="20"/>
              </w:rPr>
              <w:t>（3min）</w:t>
            </w:r>
            <w:r>
              <w:rPr>
                <w:rFonts w:hint="eastAsia" w:ascii="Times New Roman" w:hAnsi="宋体"/>
                <w:szCs w:val="20"/>
                <w:lang w:val="en-US" w:eastAsia="zh-CN"/>
              </w:rPr>
              <w:t>--作业布置（2min）</w:t>
            </w:r>
          </w:p>
          <w:p>
            <w:pPr>
              <w:keepNext w:val="0"/>
              <w:keepLines w:val="0"/>
              <w:suppressLineNumbers w:val="0"/>
              <w:spacing w:before="0" w:beforeAutospacing="0" w:after="0" w:afterAutospacing="0" w:line="264" w:lineRule="auto"/>
              <w:ind w:left="0" w:right="0" w:hanging="8"/>
              <w:rPr>
                <w:rFonts w:hint="eastAsia" w:ascii="Times New Roman" w:hAnsi="宋体"/>
                <w:szCs w:val="20"/>
              </w:rPr>
            </w:pPr>
            <w:r>
              <w:rPr>
                <w:rFonts w:hint="eastAsia" w:ascii="Times New Roman" w:hAnsi="宋体"/>
                <w:kern w:val="0"/>
                <w:szCs w:val="20"/>
              </w:rPr>
              <w:t>第</w:t>
            </w:r>
            <w:r>
              <w:rPr>
                <w:rFonts w:hint="default" w:ascii="Times New Roman" w:hAnsi="宋体"/>
                <w:kern w:val="0"/>
                <w:szCs w:val="20"/>
              </w:rPr>
              <w:t>3</w:t>
            </w:r>
            <w:r>
              <w:rPr>
                <w:rFonts w:hint="eastAsia" w:ascii="Times New Roman" w:hAnsi="宋体"/>
                <w:kern w:val="0"/>
                <w:szCs w:val="20"/>
              </w:rPr>
              <w:t>节课：</w:t>
            </w:r>
            <w:r>
              <w:rPr>
                <w:rFonts w:hint="eastAsia" w:ascii="Times New Roman" w:hAnsi="宋体"/>
                <w:szCs w:val="20"/>
                <w:lang w:eastAsia="zh-CN"/>
              </w:rPr>
              <w:t>知识讲解</w:t>
            </w:r>
            <w:r>
              <w:rPr>
                <w:rFonts w:hint="eastAsia" w:ascii="Times New Roman" w:hAnsi="宋体"/>
                <w:szCs w:val="20"/>
              </w:rPr>
              <w:t>（40min）--</w:t>
            </w:r>
            <w:r>
              <w:rPr>
                <w:rFonts w:hint="eastAsia" w:ascii="Times New Roman" w:hAnsi="宋体"/>
                <w:szCs w:val="20"/>
                <w:lang w:eastAsia="zh-CN"/>
              </w:rPr>
              <w:t>课堂小结</w:t>
            </w:r>
            <w:r>
              <w:rPr>
                <w:rFonts w:hint="eastAsia" w:ascii="Times New Roman" w:hAnsi="宋体"/>
                <w:szCs w:val="20"/>
              </w:rPr>
              <w:t>（3min）--</w:t>
            </w:r>
            <w:r>
              <w:rPr>
                <w:rFonts w:hint="eastAsia" w:ascii="Times New Roman" w:hAnsi="宋体"/>
                <w:szCs w:val="20"/>
                <w:lang w:eastAsia="zh-CN"/>
              </w:rPr>
              <w:t>作业布置</w:t>
            </w:r>
            <w:r>
              <w:rPr>
                <w:rFonts w:hint="eastAsia" w:ascii="Times New Roman" w:hAnsi="宋体"/>
                <w:szCs w:val="20"/>
              </w:rPr>
              <w:t>（2min）</w:t>
            </w:r>
          </w:p>
          <w:p>
            <w:pPr>
              <w:keepNext w:val="0"/>
              <w:keepLines w:val="0"/>
              <w:suppressLineNumbers w:val="0"/>
              <w:spacing w:before="0" w:beforeAutospacing="0" w:after="0" w:afterAutospacing="0" w:line="264" w:lineRule="auto"/>
              <w:ind w:left="0" w:right="0" w:hanging="8"/>
              <w:rPr>
                <w:rFonts w:hint="default" w:ascii="Times New Roman" w:hAnsi="宋体"/>
                <w:szCs w:val="20"/>
              </w:rPr>
            </w:pPr>
            <w:r>
              <w:rPr>
                <w:rFonts w:hint="default" w:ascii="Times New Roman" w:hAnsi="宋体"/>
                <w:szCs w:val="20"/>
              </w:rPr>
              <w:t>第</w:t>
            </w:r>
            <w:r>
              <w:rPr>
                <w:rFonts w:hint="eastAsia" w:ascii="Times New Roman" w:hAnsi="宋体"/>
                <w:szCs w:val="20"/>
                <w:lang w:val="en-US" w:eastAsia="zh-CN"/>
              </w:rPr>
              <w:t>4</w:t>
            </w:r>
            <w:r>
              <w:rPr>
                <w:rFonts w:hint="default" w:ascii="Times New Roman" w:hAnsi="宋体"/>
                <w:szCs w:val="20"/>
              </w:rPr>
              <w:t>节课：知识讲解（40min）--课堂小结（3min）--作业布置（2min）</w:t>
            </w:r>
          </w:p>
          <w:p>
            <w:pPr>
              <w:keepNext w:val="0"/>
              <w:keepLines w:val="0"/>
              <w:suppressLineNumbers w:val="0"/>
              <w:spacing w:before="0" w:beforeAutospacing="0" w:after="0" w:afterAutospacing="0" w:line="264" w:lineRule="auto"/>
              <w:ind w:left="0" w:right="0" w:hanging="8"/>
              <w:rPr>
                <w:rFonts w:hint="default" w:ascii="Times New Roman" w:hAnsi="宋体"/>
                <w:szCs w:val="20"/>
              </w:rPr>
            </w:pPr>
            <w:r>
              <w:rPr>
                <w:rFonts w:hint="default" w:ascii="Times New Roman" w:hAnsi="宋体"/>
                <w:szCs w:val="20"/>
              </w:rPr>
              <w:t>第</w:t>
            </w:r>
            <w:r>
              <w:rPr>
                <w:rFonts w:hint="eastAsia" w:ascii="Times New Roman" w:hAnsi="宋体"/>
                <w:szCs w:val="20"/>
                <w:lang w:val="en-US" w:eastAsia="zh-CN"/>
              </w:rPr>
              <w:t>5</w:t>
            </w:r>
            <w:r>
              <w:rPr>
                <w:rFonts w:hint="default" w:ascii="Times New Roman" w:hAnsi="宋体"/>
                <w:szCs w:val="20"/>
              </w:rPr>
              <w:t>节课：知识讲解（40min）--课堂小结（3min）--作业布置（2min）</w:t>
            </w:r>
          </w:p>
          <w:p>
            <w:pPr>
              <w:keepNext w:val="0"/>
              <w:keepLines w:val="0"/>
              <w:suppressLineNumbers w:val="0"/>
              <w:spacing w:before="0" w:beforeAutospacing="0" w:after="0" w:afterAutospacing="0" w:line="264" w:lineRule="auto"/>
              <w:ind w:left="0" w:right="0" w:hanging="8"/>
              <w:rPr>
                <w:rFonts w:hint="default" w:ascii="Times New Roman" w:hAnsi="宋体"/>
                <w:szCs w:val="20"/>
              </w:rPr>
            </w:pPr>
            <w:r>
              <w:rPr>
                <w:rFonts w:hint="default" w:ascii="Times New Roman" w:hAnsi="宋体"/>
                <w:szCs w:val="20"/>
              </w:rPr>
              <w:t>第</w:t>
            </w:r>
            <w:r>
              <w:rPr>
                <w:rFonts w:hint="eastAsia" w:ascii="Times New Roman" w:hAnsi="宋体"/>
                <w:szCs w:val="20"/>
                <w:lang w:val="en-US" w:eastAsia="zh-CN"/>
              </w:rPr>
              <w:t>6</w:t>
            </w:r>
            <w:r>
              <w:rPr>
                <w:rFonts w:hint="default" w:ascii="Times New Roman" w:hAnsi="宋体"/>
                <w:szCs w:val="20"/>
              </w:rPr>
              <w:t>节课：知识讲解（40min）--课堂小结（3min）--作业布置（2min）</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149"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hanging="8"/>
              <w:jc w:val="center"/>
              <w:rPr>
                <w:rFonts w:hint="default" w:ascii="Times New Roman" w:hAnsi="Times New Roman"/>
                <w:b/>
                <w:bCs w:val="0"/>
                <w:color w:val="C00000"/>
                <w:szCs w:val="24"/>
              </w:rPr>
            </w:pPr>
            <w:r>
              <w:rPr>
                <w:rFonts w:hint="eastAsia" w:ascii="Times New Roman" w:hAnsi="Times New Roman"/>
                <w:b/>
                <w:bCs w:val="0"/>
                <w:color w:val="C00000"/>
                <w:szCs w:val="24"/>
              </w:rPr>
              <w:t>教学过程</w:t>
            </w:r>
          </w:p>
        </w:tc>
        <w:tc>
          <w:tcPr>
            <w:tcW w:w="5807"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jc w:val="center"/>
              <w:rPr>
                <w:rFonts w:hint="default" w:ascii="Times New Roman" w:hAnsi="Times New Roman"/>
                <w:b/>
                <w:bCs w:val="0"/>
                <w:color w:val="C00000"/>
                <w:szCs w:val="20"/>
              </w:rPr>
            </w:pPr>
            <w:r>
              <w:rPr>
                <w:rFonts w:hint="eastAsia" w:ascii="Times New Roman" w:hAnsi="Times New Roman"/>
                <w:b/>
                <w:bCs w:val="0"/>
                <w:color w:val="C00000"/>
                <w:szCs w:val="24"/>
              </w:rPr>
              <w:t>主要教学内容及步骤</w:t>
            </w:r>
          </w:p>
        </w:tc>
        <w:tc>
          <w:tcPr>
            <w:tcW w:w="1366"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jc w:val="center"/>
              <w:rPr>
                <w:rFonts w:hint="default" w:ascii="Times New Roman" w:hAnsi="Times New Roman"/>
                <w:b/>
                <w:bCs w:val="0"/>
                <w:color w:val="C00000"/>
                <w:szCs w:val="20"/>
              </w:rPr>
            </w:pPr>
            <w:r>
              <w:rPr>
                <w:rFonts w:hint="default" w:ascii="Times New Roman" w:hAnsi="Times New Roman"/>
                <w:b/>
                <w:bCs w:val="0"/>
                <w:color w:val="C00000"/>
                <w:szCs w:val="20"/>
              </w:rPr>
              <w:t>设计意图</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149"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hanging="8"/>
              <w:jc w:val="center"/>
              <w:rPr>
                <w:rFonts w:hint="eastAsia" w:ascii="Times New Roman" w:hAnsi="Times New Roman"/>
                <w:b/>
                <w:szCs w:val="24"/>
                <w:lang w:eastAsia="zh-CN"/>
              </w:rPr>
            </w:pPr>
            <w:r>
              <w:rPr>
                <w:rFonts w:hint="eastAsia" w:ascii="Times New Roman" w:hAnsi="Times New Roman"/>
                <w:b/>
                <w:szCs w:val="24"/>
                <w:lang w:eastAsia="zh-CN"/>
              </w:rPr>
              <w:t>考勤</w:t>
            </w:r>
          </w:p>
          <w:p>
            <w:pPr>
              <w:keepNext w:val="0"/>
              <w:keepLines w:val="0"/>
              <w:suppressLineNumbers w:val="0"/>
              <w:spacing w:before="0" w:beforeAutospacing="0" w:after="0" w:afterAutospacing="0" w:line="264" w:lineRule="auto"/>
              <w:ind w:left="0" w:right="0" w:hanging="8"/>
              <w:jc w:val="center"/>
              <w:rPr>
                <w:rFonts w:hint="eastAsia" w:ascii="Times New Roman" w:hAnsi="Times New Roman"/>
                <w:b/>
                <w:szCs w:val="24"/>
                <w:lang w:eastAsia="zh-CN"/>
              </w:rPr>
            </w:pPr>
            <w:r>
              <w:rPr>
                <w:rFonts w:hint="eastAsia" w:ascii="Times New Roman" w:hAnsi="Times New Roman"/>
                <w:b/>
                <w:szCs w:val="24"/>
                <w:lang w:eastAsia="zh-CN"/>
              </w:rPr>
              <w:t>（</w:t>
            </w:r>
            <w:r>
              <w:rPr>
                <w:rFonts w:hint="eastAsia" w:ascii="Times New Roman" w:hAnsi="Times New Roman"/>
                <w:b/>
                <w:szCs w:val="24"/>
                <w:lang w:val="en-US" w:eastAsia="zh-CN"/>
              </w:rPr>
              <w:t>2min</w:t>
            </w:r>
            <w:r>
              <w:rPr>
                <w:rFonts w:hint="eastAsia" w:ascii="Times New Roman" w:hAnsi="Times New Roman"/>
                <w:b/>
                <w:szCs w:val="24"/>
                <w:lang w:eastAsia="zh-CN"/>
              </w:rPr>
              <w:t>）</w:t>
            </w:r>
          </w:p>
        </w:tc>
        <w:tc>
          <w:tcPr>
            <w:tcW w:w="5807"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left"/>
              <w:textAlignment w:val="auto"/>
              <w:rPr>
                <w:rFonts w:hint="eastAsia" w:ascii="Times New Roman" w:hAnsi="Times New Roman"/>
                <w:color w:val="C00000"/>
                <w:szCs w:val="24"/>
              </w:rPr>
            </w:pPr>
            <w:r>
              <w:rPr>
                <w:rFonts w:hint="eastAsia" w:ascii="Times New Roman" w:hAnsi="Times New Roman"/>
                <w:color w:val="C00000"/>
                <w:szCs w:val="24"/>
              </w:rPr>
              <w:t>■</w:t>
            </w:r>
            <w:r>
              <w:rPr>
                <w:rFonts w:hint="eastAsia" w:ascii="Times New Roman" w:hAnsi="Times New Roman"/>
                <w:color w:val="C00000"/>
                <w:szCs w:val="24"/>
                <w:lang w:eastAsia="zh-CN"/>
              </w:rPr>
              <w:t>【教师】</w:t>
            </w:r>
            <w:r>
              <w:rPr>
                <w:rFonts w:hint="eastAsia" w:ascii="Times New Roman" w:hAnsi="Times New Roman"/>
                <w:color w:val="C00000"/>
                <w:szCs w:val="24"/>
              </w:rPr>
              <w:t>清点上课人数，记录好考勤</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left"/>
              <w:textAlignment w:val="auto"/>
              <w:rPr>
                <w:rFonts w:hint="eastAsia" w:ascii="Times New Roman" w:hAnsi="Times New Roman"/>
                <w:szCs w:val="24"/>
              </w:rPr>
            </w:pPr>
            <w:r>
              <w:rPr>
                <w:rFonts w:hint="eastAsia" w:ascii="Times New Roman" w:hAnsi="Times New Roman"/>
                <w:color w:val="548235" w:themeColor="accent6" w:themeShade="BF"/>
                <w:szCs w:val="24"/>
              </w:rPr>
              <w:t>■</w:t>
            </w:r>
            <w:r>
              <w:rPr>
                <w:rFonts w:hint="eastAsia" w:ascii="Times New Roman" w:hAnsi="Times New Roman"/>
                <w:color w:val="548235" w:themeColor="accent6" w:themeShade="BF"/>
                <w:szCs w:val="24"/>
                <w:lang w:eastAsia="zh-CN"/>
              </w:rPr>
              <w:t>【学生】</w:t>
            </w:r>
            <w:r>
              <w:rPr>
                <w:rFonts w:hint="eastAsia" w:ascii="Times New Roman" w:hAnsi="Times New Roman"/>
                <w:color w:val="548235" w:themeColor="accent6" w:themeShade="BF"/>
                <w:szCs w:val="24"/>
              </w:rPr>
              <w:t>班干部报请假人员及原因</w:t>
            </w:r>
          </w:p>
        </w:tc>
        <w:tc>
          <w:tcPr>
            <w:tcW w:w="1366"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jc w:val="center"/>
              <w:rPr>
                <w:rFonts w:hint="default" w:ascii="Times New Roman" w:hAnsi="Times New Roman"/>
                <w:szCs w:val="20"/>
              </w:rPr>
            </w:pPr>
            <w:r>
              <w:rPr>
                <w:rFonts w:hint="eastAsia" w:ascii="Times New Roman" w:hAnsi="Times New Roman"/>
                <w:szCs w:val="20"/>
              </w:rPr>
              <w:t>培养学生的组织纪律性,掌握学生的出勤情况</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699"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ind w:left="0" w:right="0"/>
              <w:rPr>
                <w:rFonts w:hint="eastAsia" w:ascii="微软雅黑" w:hAnsi="微软雅黑" w:eastAsia="微软雅黑"/>
                <w:b/>
                <w:sz w:val="24"/>
                <w:szCs w:val="24"/>
                <w:lang w:eastAsia="zh-CN"/>
              </w:rPr>
            </w:pPr>
            <w:r>
              <w:rPr>
                <w:rFonts w:hint="eastAsia" w:ascii="微软雅黑" w:hAnsi="微软雅黑" w:eastAsia="微软雅黑"/>
                <w:b/>
                <w:sz w:val="24"/>
                <w:szCs w:val="24"/>
                <w:lang w:eastAsia="zh-CN"/>
              </w:rPr>
              <w:t>知识讲解</w:t>
            </w:r>
          </w:p>
          <w:p>
            <w:pPr>
              <w:keepNext w:val="0"/>
              <w:keepLines w:val="0"/>
              <w:suppressLineNumbers w:val="0"/>
              <w:spacing w:before="0" w:beforeAutospacing="0" w:after="0" w:afterAutospacing="0" w:line="264" w:lineRule="auto"/>
              <w:ind w:left="0" w:right="0" w:hanging="8"/>
              <w:jc w:val="center"/>
              <w:rPr>
                <w:rFonts w:hint="default" w:ascii="Times New Roman" w:hAnsi="Times New Roman"/>
                <w:b/>
                <w:szCs w:val="24"/>
              </w:rPr>
            </w:pPr>
            <w:r>
              <w:rPr>
                <w:rFonts w:hint="default" w:ascii="Times New Roman" w:hAnsi="Times New Roman"/>
                <w:szCs w:val="24"/>
              </w:rPr>
              <w:t>（</w:t>
            </w:r>
            <w:r>
              <w:rPr>
                <w:rFonts w:hint="eastAsia" w:ascii="Times New Roman" w:hAnsi="Times New Roman"/>
                <w:szCs w:val="24"/>
                <w:lang w:val="en-US" w:eastAsia="zh-CN"/>
              </w:rPr>
              <w:t>40</w:t>
            </w:r>
            <w:r>
              <w:rPr>
                <w:rFonts w:hint="eastAsia" w:ascii="Times New Roman" w:hAnsi="Times New Roman"/>
                <w:szCs w:val="24"/>
              </w:rPr>
              <w:t>min</w:t>
            </w:r>
            <w:r>
              <w:rPr>
                <w:rFonts w:hint="default" w:ascii="Times New Roman" w:hAnsi="Times New Roman"/>
                <w:szCs w:val="24"/>
              </w:rPr>
              <w:t>）</w:t>
            </w:r>
          </w:p>
        </w:tc>
        <w:tc>
          <w:tcPr>
            <w:tcW w:w="5807"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spacing w:before="0" w:beforeAutospacing="0" w:after="0" w:afterAutospacing="0"/>
              <w:ind w:left="0" w:right="0"/>
              <w:jc w:val="left"/>
              <w:rPr>
                <w:rFonts w:hint="eastAsia" w:ascii="Times New Roman" w:hAnsi="Times New Roman"/>
                <w:b w:val="0"/>
                <w:bCs/>
                <w:color w:val="C00000"/>
                <w:lang w:val="en-US" w:eastAsia="zh-CN"/>
              </w:rPr>
            </w:pPr>
            <w:r>
              <w:rPr>
                <w:rFonts w:hint="eastAsia" w:ascii="Times New Roman" w:hAnsi="Times New Roman"/>
                <w:b/>
                <w:color w:val="C00000"/>
              </w:rPr>
              <w:t>【教师】</w:t>
            </w:r>
            <w:r>
              <w:rPr>
                <w:rFonts w:hint="eastAsia" w:ascii="宋体" w:hAnsi="宋体" w:eastAsia="宋体" w:cs="宋体"/>
                <w:b w:val="0"/>
                <w:bCs/>
                <w:color w:val="C00000"/>
                <w:kern w:val="2"/>
                <w:sz w:val="21"/>
                <w:szCs w:val="21"/>
                <w:lang w:val="en-US" w:eastAsia="zh-CN" w:bidi="ar"/>
              </w:rPr>
              <w:t>展示人物简笔画的五官结构（</w:t>
            </w:r>
            <w:r>
              <w:rPr>
                <w:rFonts w:hint="eastAsia" w:ascii="Times New Roman" w:hAnsi="Times New Roman"/>
                <w:b w:val="0"/>
                <w:bCs/>
                <w:color w:val="C00000"/>
                <w:lang w:val="en-US" w:eastAsia="zh-CN"/>
              </w:rPr>
              <w:t>一）</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bCs w:val="0"/>
                <w:color w:val="000000" w:themeColor="text1"/>
                <w:lang w:val="en-US" w:eastAsia="zh-CN"/>
                <w14:textFill>
                  <w14:solidFill>
                    <w14:schemeClr w14:val="tx1"/>
                  </w14:solidFill>
                </w14:textFill>
              </w:rPr>
              <w:t>一、面部五官比例</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我国古代画论对面部的五官位置有“三庭五眼”的说法。</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b/>
                <w:bCs w:val="0"/>
                <w:color w:val="000000" w:themeColor="text1"/>
                <w:lang w:val="en-US" w:eastAsia="zh-CN"/>
                <w14:textFill>
                  <w14:solidFill>
                    <w14:schemeClr w14:val="tx1"/>
                  </w14:solidFill>
                </w14:textFill>
              </w:rPr>
            </w:pPr>
            <w:r>
              <w:rPr>
                <w:rFonts w:hint="default" w:ascii="Times New Roman" w:hAnsi="Times New Roman"/>
                <w:b/>
                <w:bCs w:val="0"/>
                <w:color w:val="000000" w:themeColor="text1"/>
                <w:lang w:val="en-US" w:eastAsia="zh-CN"/>
                <w14:textFill>
                  <w14:solidFill>
                    <w14:schemeClr w14:val="tx1"/>
                  </w14:solidFill>
                </w14:textFill>
              </w:rPr>
              <w:t>（一）三庭</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从发际线到眉毛为一庭，从眉毛到鼻端为一庭，从鼻端到下巴为一庭，故称“三庭”，三庭的距离应相等。</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bCs w:val="0"/>
                <w:color w:val="000000" w:themeColor="text1"/>
                <w:lang w:val="en-US" w:eastAsia="zh-CN"/>
                <w14:textFill>
                  <w14:solidFill>
                    <w14:schemeClr w14:val="tx1"/>
                  </w14:solidFill>
                </w14:textFill>
              </w:rPr>
              <w:t>（二）五眼</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从正面平视观察人的面部，脸的宽度约为眼的宽度的 5 倍，眼睛的左右两边至耳孔处各为一眼的宽度，两眼距离为一眼的宽度，再加上两眼本身的宽度，故称“五眼”。</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“三庭五眼”是人的脸长与脸宽的一般标准比例，若不符合此比例，就会与理想的脸型产生距离。所以在我们认真测量大家公认的一些美女帅哥的脸部比例时就会发现，越符合这个条件的人，长得就越好看。</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b/>
                <w:bCs w:val="0"/>
                <w:color w:val="000000" w:themeColor="text1"/>
                <w:lang w:val="en-US" w:eastAsia="zh-CN"/>
                <w14:textFill>
                  <w14:solidFill>
                    <w14:schemeClr w14:val="tx1"/>
                  </w14:solidFill>
                </w14:textFill>
              </w:rPr>
            </w:pPr>
            <w:r>
              <w:rPr>
                <w:rFonts w:hint="default" w:ascii="Times New Roman" w:hAnsi="Times New Roman"/>
                <w:b/>
                <w:bCs w:val="0"/>
                <w:color w:val="000000" w:themeColor="text1"/>
                <w:lang w:val="en-US" w:eastAsia="zh-CN"/>
                <w14:textFill>
                  <w14:solidFill>
                    <w14:schemeClr w14:val="tx1"/>
                  </w14:solidFill>
                </w14:textFill>
              </w:rPr>
              <w:t>（三）口、耳的位置</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（1）口缝（两唇闭合缝）在鼻端到下巴的上部三分之一处。</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（2）平视人的面部，耳朵长度的位置在眉毛和鼻端之间。</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b/>
                <w:bCs w:val="0"/>
                <w:color w:val="000000" w:themeColor="text1"/>
                <w:lang w:val="en-US" w:eastAsia="zh-CN"/>
                <w14:textFill>
                  <w14:solidFill>
                    <w14:schemeClr w14:val="tx1"/>
                  </w14:solidFill>
                </w14:textFill>
              </w:rPr>
            </w:pPr>
            <w:r>
              <w:rPr>
                <w:rFonts w:hint="default" w:ascii="Times New Roman" w:hAnsi="Times New Roman"/>
                <w:b/>
                <w:bCs w:val="0"/>
                <w:color w:val="000000" w:themeColor="text1"/>
                <w:lang w:val="en-US" w:eastAsia="zh-CN"/>
                <w14:textFill>
                  <w14:solidFill>
                    <w14:schemeClr w14:val="tx1"/>
                  </w14:solidFill>
                </w14:textFill>
              </w:rPr>
              <w:t>（四）侧面头的比例</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侧面头的宽和长基本相等，“三庭”的位置和正面相同，鼻头较为突出，耳朵至外眼角的距离等于外眼角至口角的距离。</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bCs w:val="0"/>
                <w:color w:val="000000" w:themeColor="text1"/>
                <w:lang w:val="en-US" w:eastAsia="zh-CN"/>
                <w14:textFill>
                  <w14:solidFill>
                    <w14:schemeClr w14:val="tx1"/>
                  </w14:solidFill>
                </w14:textFill>
              </w:rPr>
              <w:t>（五）孩童面部五官比例</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（1）婴儿的头部特别大，四肢就会显得特别短，随着年龄的增长，躯干和四肢发育得较快，直到成年，头部与全身的比例也逐渐减小。</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（2）儿童面部五官比例：儿童面部较圆，其五官比例与成人有明显区别，具体表现如下。</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①纵看。</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成人：分为三庭。</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儿童：分为上下两个部分，上半部为前额和头顶，下半部为五官位置。眉毛位于头长的二分之一处，从眉毛以下至下巴被四等分，分别表示眼、鼻、口的位置。</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成人：从头顶到下巴的二分之一处为眼。</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儿童：从头顶到下巴的二分之一处为眉。</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②横看。</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成人：分为五眼。</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儿童：两眼距离大于一个眼的宽度，大概为眼的 1.25 倍。</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归纳起来，儿童面部特征为：脑袋大、前额大、眼睛大；鼻子塌、鼻孔小、嘴唇上翘而肥厚、唇下沟明显，耳朵小，眉毛淡。</w:t>
            </w:r>
          </w:p>
          <w:p>
            <w:pPr>
              <w:keepNext w:val="0"/>
              <w:keepLines w:val="0"/>
              <w:widowControl w:val="0"/>
              <w:suppressLineNumbers w:val="0"/>
              <w:autoSpaceDE w:val="0"/>
              <w:autoSpaceDN/>
              <w:spacing w:before="0" w:beforeAutospacing="0" w:after="0" w:afterAutospacing="0" w:line="360" w:lineRule="auto"/>
              <w:ind w:left="0" w:right="0"/>
              <w:jc w:val="left"/>
              <w:rPr>
                <w:rFonts w:hint="default" w:ascii="Times New Roman" w:hAnsi="Times New Roman"/>
                <w:b/>
              </w:rPr>
            </w:pPr>
            <w:r>
              <w:rPr>
                <w:rFonts w:hint="eastAsia" w:ascii="宋体" w:hAnsi="宋体" w:eastAsia="宋体" w:cs="宋体"/>
                <w:b/>
                <w:bCs/>
                <w:color w:val="538135"/>
                <w:kern w:val="2"/>
                <w:sz w:val="21"/>
                <w:szCs w:val="21"/>
                <w:lang w:val="en-US" w:eastAsia="zh-CN" w:bidi="ar"/>
              </w:rPr>
              <w:t>【学生】</w:t>
            </w:r>
            <w:r>
              <w:rPr>
                <w:rFonts w:hint="eastAsia" w:ascii="宋体" w:hAnsi="宋体" w:eastAsia="宋体" w:cs="宋体"/>
                <w:color w:val="538135"/>
                <w:kern w:val="2"/>
                <w:sz w:val="21"/>
                <w:szCs w:val="21"/>
                <w:lang w:val="en-US" w:eastAsia="zh-CN" w:bidi="ar"/>
              </w:rPr>
              <w:t>思考、讨论。</w:t>
            </w:r>
          </w:p>
        </w:tc>
        <w:tc>
          <w:tcPr>
            <w:tcW w:w="1366"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jc w:val="left"/>
              <w:rPr>
                <w:rFonts w:hint="default" w:ascii="Times New Roman" w:hAnsi="Times New Roman"/>
                <w:b/>
                <w:szCs w:val="20"/>
              </w:rPr>
            </w:pPr>
            <w:r>
              <w:rPr>
                <w:rFonts w:hint="eastAsia" w:ascii="Times New Roman" w:hAnsi="Times New Roman"/>
                <w:b/>
                <w:szCs w:val="24"/>
                <w:lang w:val="en-US" w:eastAsia="zh-CN"/>
              </w:rPr>
              <w:t>展示人物简笔画的五官结构（一）</w:t>
            </w:r>
            <w:r>
              <w:rPr>
                <w:rFonts w:hint="eastAsia" w:ascii="Times New Roman" w:hAnsi="Times New Roman"/>
                <w:b/>
                <w:szCs w:val="24"/>
              </w:rPr>
              <w:t>，</w:t>
            </w:r>
            <w:r>
              <w:rPr>
                <w:rFonts w:hint="eastAsia" w:ascii="Times New Roman" w:hAnsi="Times New Roman"/>
                <w:b/>
                <w:szCs w:val="24"/>
                <w:lang w:eastAsia="zh-CN"/>
              </w:rPr>
              <w:t>让学生更加仔细的阅读，从而</w:t>
            </w:r>
            <w:r>
              <w:rPr>
                <w:rFonts w:hint="eastAsia" w:ascii="Times New Roman" w:hAnsi="Times New Roman"/>
                <w:b/>
                <w:szCs w:val="24"/>
              </w:rPr>
              <w:t>激发学生的学习欲望。</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1341"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hanging="8"/>
              <w:rPr>
                <w:rFonts w:hint="default" w:ascii="Times New Roman" w:hAnsi="Times New Roman"/>
                <w:szCs w:val="24"/>
              </w:rPr>
            </w:pPr>
            <w:r>
              <w:rPr>
                <w:rFonts w:hint="eastAsia" w:ascii="微软雅黑" w:hAnsi="微软雅黑" w:eastAsia="微软雅黑"/>
                <w:b/>
                <w:sz w:val="24"/>
                <w:szCs w:val="24"/>
                <w:lang w:eastAsia="zh-CN"/>
              </w:rPr>
              <w:t>作业布置</w:t>
            </w:r>
            <w:r>
              <w:rPr>
                <w:rFonts w:hint="eastAsia" w:ascii="Times New Roman" w:hAnsi="Times New Roman"/>
                <w:b w:val="0"/>
                <w:bCs w:val="0"/>
                <w:szCs w:val="24"/>
              </w:rPr>
              <w:t>（</w:t>
            </w:r>
            <w:r>
              <w:rPr>
                <w:rFonts w:hint="eastAsia" w:ascii="Times New Roman" w:hAnsi="Times New Roman"/>
                <w:b w:val="0"/>
                <w:bCs w:val="0"/>
                <w:szCs w:val="24"/>
                <w:lang w:val="en-US" w:eastAsia="zh-CN"/>
              </w:rPr>
              <w:t>3</w:t>
            </w:r>
            <w:r>
              <w:rPr>
                <w:rFonts w:hint="eastAsia" w:ascii="Times New Roman" w:hAnsi="Times New Roman"/>
                <w:b w:val="0"/>
                <w:bCs w:val="0"/>
                <w:szCs w:val="24"/>
              </w:rPr>
              <w:t>min）</w:t>
            </w:r>
          </w:p>
        </w:tc>
        <w:tc>
          <w:tcPr>
            <w:tcW w:w="5807"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rPr>
                <w:rFonts w:hint="eastAsia" w:ascii="宋体" w:hAnsi="宋体" w:eastAsia="宋体" w:cs="宋体"/>
                <w:b w:val="0"/>
                <w:bCs/>
                <w:color w:val="C00000"/>
                <w:kern w:val="2"/>
                <w:sz w:val="21"/>
                <w:szCs w:val="21"/>
                <w:lang w:val="en-US" w:eastAsia="zh-CN" w:bidi="ar"/>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布置课后作业</w:t>
            </w:r>
          </w:p>
          <w:p>
            <w:pPr>
              <w:keepNext w:val="0"/>
              <w:keepLines w:val="0"/>
              <w:suppressLineNumbers w:val="0"/>
              <w:spacing w:before="0" w:beforeAutospacing="0" w:after="0" w:afterAutospacing="0" w:line="264" w:lineRule="auto"/>
              <w:ind w:left="0" w:right="0" w:firstLine="420" w:firstLineChars="200"/>
              <w:rPr>
                <w:rFonts w:hint="eastAsia" w:hAnsi="宋体" w:eastAsia="宋体"/>
                <w:bCs/>
                <w:lang w:eastAsia="zh-CN"/>
              </w:rPr>
            </w:pPr>
            <w:r>
              <w:rPr>
                <w:rFonts w:hint="eastAsia" w:hAnsi="宋体"/>
                <w:bCs/>
                <w:lang w:eastAsia="zh-CN"/>
              </w:rPr>
              <w:t>简述</w:t>
            </w:r>
            <w:r>
              <w:rPr>
                <w:rFonts w:hint="eastAsia" w:hAnsi="宋体"/>
                <w:bCs/>
                <w:lang w:val="en-US" w:eastAsia="zh-CN"/>
              </w:rPr>
              <w:t>面部五官比例</w:t>
            </w:r>
            <w:r>
              <w:rPr>
                <w:rFonts w:hint="eastAsia" w:hAnsi="宋体"/>
                <w:bCs/>
                <w:lang w:eastAsia="zh-CN"/>
              </w:rPr>
              <w:t>。</w:t>
            </w:r>
          </w:p>
        </w:tc>
        <w:tc>
          <w:tcPr>
            <w:tcW w:w="1366"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jc w:val="left"/>
              <w:rPr>
                <w:rFonts w:hint="eastAsia" w:ascii="Times New Roman" w:hAnsi="Times New Roman"/>
                <w:b/>
                <w:szCs w:val="24"/>
              </w:rPr>
            </w:pPr>
            <w:r>
              <w:rPr>
                <w:rFonts w:hint="eastAsia" w:ascii="Times New Roman" w:hAnsi="Times New Roman"/>
                <w:b w:val="0"/>
                <w:bCs/>
                <w:szCs w:val="24"/>
              </w:rPr>
              <w:t>通过课后练习，使学生巩固所学新知识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3251"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rPr>
                <w:rFonts w:hint="eastAsia" w:ascii="微软雅黑" w:hAnsi="微软雅黑" w:eastAsia="微软雅黑"/>
                <w:b/>
                <w:sz w:val="24"/>
                <w:szCs w:val="24"/>
                <w:lang w:eastAsia="zh-CN"/>
              </w:rPr>
            </w:pPr>
            <w:r>
              <w:rPr>
                <w:rFonts w:hint="eastAsia" w:ascii="微软雅黑" w:hAnsi="微软雅黑" w:eastAsia="微软雅黑"/>
                <w:b/>
                <w:sz w:val="24"/>
                <w:szCs w:val="24"/>
                <w:lang w:eastAsia="zh-CN"/>
              </w:rPr>
              <w:t>知识讲解</w:t>
            </w:r>
          </w:p>
          <w:p>
            <w:pPr>
              <w:keepNext w:val="0"/>
              <w:keepLines w:val="0"/>
              <w:suppressLineNumbers w:val="0"/>
              <w:spacing w:before="0" w:beforeAutospacing="0" w:after="0" w:afterAutospacing="0" w:line="264" w:lineRule="auto"/>
              <w:ind w:left="0" w:right="0" w:hanging="8"/>
              <w:rPr>
                <w:rFonts w:hint="default" w:ascii="Times New Roman" w:hAnsi="Times New Roman"/>
                <w:b/>
                <w:szCs w:val="24"/>
              </w:rPr>
            </w:pPr>
            <w:r>
              <w:rPr>
                <w:rFonts w:hint="default" w:ascii="Times New Roman" w:hAnsi="Times New Roman"/>
                <w:szCs w:val="24"/>
              </w:rPr>
              <w:t>（40</w:t>
            </w:r>
            <w:r>
              <w:rPr>
                <w:rFonts w:hint="eastAsia" w:ascii="Times New Roman" w:hAnsi="Times New Roman"/>
                <w:szCs w:val="24"/>
              </w:rPr>
              <w:t>min）</w:t>
            </w:r>
          </w:p>
        </w:tc>
        <w:tc>
          <w:tcPr>
            <w:tcW w:w="5807"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right="0"/>
              <w:jc w:val="both"/>
              <w:rPr>
                <w:rFonts w:hint="eastAsia" w:ascii="Times New Roman" w:hAnsi="Times New Roman" w:eastAsia="宋体" w:cs="Times New Roman"/>
                <w:b/>
                <w:bCs w:val="0"/>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展示人物简笔画的五官结构（</w:t>
            </w:r>
            <w:r>
              <w:rPr>
                <w:rFonts w:hint="eastAsia" w:ascii="宋体" w:hAnsi="宋体" w:cs="宋体"/>
                <w:b w:val="0"/>
                <w:bCs/>
                <w:color w:val="C00000"/>
                <w:kern w:val="2"/>
                <w:sz w:val="21"/>
                <w:szCs w:val="21"/>
                <w:lang w:val="en-US" w:eastAsia="zh-CN" w:bidi="ar"/>
              </w:rPr>
              <w:t>二</w:t>
            </w:r>
            <w:r>
              <w:rPr>
                <w:rFonts w:hint="eastAsia" w:ascii="宋体" w:hAnsi="宋体" w:eastAsia="宋体" w:cs="宋体"/>
                <w:b w:val="0"/>
                <w:bCs/>
                <w:color w:val="C00000"/>
                <w:kern w:val="2"/>
                <w:sz w:val="21"/>
                <w:szCs w:val="21"/>
                <w:lang w:val="en-US" w:eastAsia="zh-CN" w:bidi="ar"/>
              </w:rPr>
              <w:t>）</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default" w:ascii="宋体" w:hAnsi="宋体" w:eastAsia="宋体" w:cs="宋体"/>
                <w:b w:val="0"/>
                <w:bCs/>
                <w:color w:val="000000"/>
                <w:kern w:val="2"/>
                <w:sz w:val="21"/>
                <w:szCs w:val="21"/>
                <w:lang w:val="en-US" w:eastAsia="zh-CN" w:bidi="ar"/>
              </w:rPr>
            </w:pPr>
            <w:r>
              <w:rPr>
                <w:rFonts w:hint="default" w:ascii="宋体" w:hAnsi="宋体" w:eastAsia="宋体" w:cs="宋体"/>
                <w:b w:val="0"/>
                <w:bCs/>
                <w:color w:val="000000"/>
                <w:kern w:val="2"/>
                <w:sz w:val="21"/>
                <w:szCs w:val="21"/>
                <w:lang w:val="en-US" w:eastAsia="zh-CN" w:bidi="ar"/>
              </w:rPr>
              <w:t>二、简笔画中常用的人物五官比例</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default" w:ascii="宋体" w:hAnsi="宋体" w:eastAsia="宋体" w:cs="宋体"/>
                <w:b w:val="0"/>
                <w:bCs/>
                <w:color w:val="000000"/>
                <w:kern w:val="2"/>
                <w:sz w:val="21"/>
                <w:szCs w:val="21"/>
                <w:lang w:val="en-US" w:eastAsia="zh-CN" w:bidi="ar"/>
              </w:rPr>
            </w:pPr>
            <w:r>
              <w:rPr>
                <w:rFonts w:hint="default" w:ascii="宋体" w:hAnsi="宋体" w:eastAsia="宋体" w:cs="宋体"/>
                <w:b w:val="0"/>
                <w:bCs/>
                <w:color w:val="000000"/>
                <w:kern w:val="2"/>
                <w:sz w:val="21"/>
                <w:szCs w:val="21"/>
                <w:lang w:val="en-US" w:eastAsia="zh-CN" w:bidi="ar"/>
              </w:rPr>
              <w:t>（一）写实型</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default" w:ascii="宋体" w:hAnsi="宋体" w:eastAsia="宋体" w:cs="宋体"/>
                <w:b w:val="0"/>
                <w:bCs/>
                <w:color w:val="000000"/>
                <w:kern w:val="2"/>
                <w:sz w:val="21"/>
                <w:szCs w:val="21"/>
                <w:lang w:val="en-US" w:eastAsia="zh-CN" w:bidi="ar"/>
              </w:rPr>
            </w:pPr>
            <w:r>
              <w:drawing>
                <wp:inline distT="0" distB="0" distL="114300" distR="114300">
                  <wp:extent cx="2997200" cy="1592580"/>
                  <wp:effectExtent l="0" t="0" r="0" b="762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4"/>
                          <a:stretch>
                            <a:fillRect/>
                          </a:stretch>
                        </pic:blipFill>
                        <pic:spPr>
                          <a:xfrm>
                            <a:off x="0" y="0"/>
                            <a:ext cx="2997200" cy="1592580"/>
                          </a:xfrm>
                          <a:prstGeom prst="rect">
                            <a:avLst/>
                          </a:prstGeom>
                          <a:noFill/>
                          <a:ln>
                            <a:noFill/>
                          </a:ln>
                        </pic:spPr>
                      </pic:pic>
                    </a:graphicData>
                  </a:graphic>
                </wp:inline>
              </w:drawing>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default" w:ascii="宋体" w:hAnsi="宋体" w:eastAsia="宋体" w:cs="宋体"/>
                <w:b w:val="0"/>
                <w:bCs/>
                <w:color w:val="000000"/>
                <w:kern w:val="2"/>
                <w:sz w:val="21"/>
                <w:szCs w:val="21"/>
                <w:lang w:val="en-US" w:eastAsia="zh-CN" w:bidi="ar"/>
              </w:rPr>
            </w:pPr>
            <w:r>
              <w:rPr>
                <w:rFonts w:hint="default" w:ascii="宋体" w:hAnsi="宋体" w:eastAsia="宋体" w:cs="宋体"/>
                <w:b w:val="0"/>
                <w:bCs/>
                <w:color w:val="000000"/>
                <w:kern w:val="2"/>
                <w:sz w:val="21"/>
                <w:szCs w:val="21"/>
                <w:lang w:val="en-US" w:eastAsia="zh-CN" w:bidi="ar"/>
              </w:rPr>
              <w:t>（二）夸张型</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default" w:ascii="宋体" w:hAnsi="宋体" w:eastAsia="宋体" w:cs="宋体"/>
                <w:b w:val="0"/>
                <w:bCs/>
                <w:color w:val="000000"/>
                <w:kern w:val="2"/>
                <w:sz w:val="21"/>
                <w:szCs w:val="21"/>
                <w:lang w:val="en-US" w:eastAsia="zh-CN" w:bidi="ar"/>
              </w:rPr>
            </w:pPr>
            <w:r>
              <w:rPr>
                <w:rFonts w:hint="default" w:ascii="宋体" w:hAnsi="宋体" w:eastAsia="宋体" w:cs="宋体"/>
                <w:b w:val="0"/>
                <w:bCs/>
                <w:color w:val="000000"/>
                <w:kern w:val="2"/>
                <w:sz w:val="21"/>
                <w:szCs w:val="21"/>
                <w:lang w:val="en-US" w:eastAsia="zh-CN" w:bidi="ar"/>
              </w:rPr>
              <w:t>眼睛靠下，两眼距离宽，表示年龄小。</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default" w:ascii="宋体" w:hAnsi="宋体" w:eastAsia="宋体" w:cs="宋体"/>
                <w:b w:val="0"/>
                <w:bCs/>
                <w:color w:val="000000"/>
                <w:kern w:val="2"/>
                <w:sz w:val="21"/>
                <w:szCs w:val="21"/>
                <w:lang w:val="en-US" w:eastAsia="zh-CN" w:bidi="ar"/>
              </w:rPr>
            </w:pPr>
            <w:r>
              <w:rPr>
                <w:rFonts w:hint="default" w:ascii="宋体" w:hAnsi="宋体" w:eastAsia="宋体" w:cs="宋体"/>
                <w:b w:val="0"/>
                <w:bCs/>
                <w:color w:val="000000"/>
                <w:kern w:val="2"/>
                <w:sz w:val="21"/>
                <w:szCs w:val="21"/>
                <w:lang w:val="en-US" w:eastAsia="zh-CN" w:bidi="ar"/>
              </w:rPr>
              <w:t>眼睛靠上，眉眼距离近，表示年龄较大。</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default" w:ascii="宋体" w:hAnsi="宋体" w:eastAsia="宋体" w:cs="宋体"/>
                <w:b w:val="0"/>
                <w:bCs/>
                <w:color w:val="000000"/>
                <w:kern w:val="2"/>
                <w:sz w:val="21"/>
                <w:szCs w:val="21"/>
                <w:lang w:val="en-US" w:eastAsia="zh-CN" w:bidi="ar"/>
              </w:rPr>
            </w:pPr>
            <w:r>
              <w:drawing>
                <wp:inline distT="0" distB="0" distL="114300" distR="114300">
                  <wp:extent cx="2618740" cy="1542415"/>
                  <wp:effectExtent l="0" t="0" r="10160" b="6985"/>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5"/>
                          <a:stretch>
                            <a:fillRect/>
                          </a:stretch>
                        </pic:blipFill>
                        <pic:spPr>
                          <a:xfrm>
                            <a:off x="0" y="0"/>
                            <a:ext cx="2618740" cy="1542415"/>
                          </a:xfrm>
                          <a:prstGeom prst="rect">
                            <a:avLst/>
                          </a:prstGeom>
                          <a:noFill/>
                          <a:ln>
                            <a:noFill/>
                          </a:ln>
                        </pic:spPr>
                      </pic:pic>
                    </a:graphicData>
                  </a:graphic>
                </wp:inline>
              </w:drawing>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2" w:firstLineChars="200"/>
              <w:jc w:val="both"/>
              <w:textAlignment w:val="auto"/>
              <w:rPr>
                <w:rFonts w:hint="default" w:ascii="宋体" w:hAnsi="宋体" w:eastAsia="宋体" w:cs="宋体"/>
                <w:b w:val="0"/>
                <w:bCs/>
                <w:color w:val="000000"/>
                <w:kern w:val="2"/>
                <w:sz w:val="21"/>
                <w:szCs w:val="21"/>
                <w:lang w:val="en-US" w:eastAsia="zh-CN" w:bidi="ar"/>
              </w:rPr>
            </w:pPr>
            <w:r>
              <w:rPr>
                <w:rFonts w:hint="default" w:ascii="宋体" w:hAnsi="宋体" w:eastAsia="宋体" w:cs="宋体"/>
                <w:b/>
                <w:bCs w:val="0"/>
                <w:color w:val="000000"/>
                <w:kern w:val="2"/>
                <w:sz w:val="21"/>
                <w:szCs w:val="21"/>
                <w:lang w:val="en-US" w:eastAsia="zh-CN" w:bidi="ar"/>
              </w:rPr>
              <w:t>三、面部表情</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default" w:ascii="宋体" w:hAnsi="宋体" w:eastAsia="宋体" w:cs="宋体"/>
                <w:b w:val="0"/>
                <w:bCs/>
                <w:color w:val="000000"/>
                <w:kern w:val="2"/>
                <w:sz w:val="21"/>
                <w:szCs w:val="21"/>
                <w:lang w:val="en-US" w:eastAsia="zh-CN" w:bidi="ar"/>
              </w:rPr>
            </w:pPr>
            <w:r>
              <w:rPr>
                <w:rFonts w:hint="default" w:ascii="宋体" w:hAnsi="宋体" w:eastAsia="宋体" w:cs="宋体"/>
                <w:b w:val="0"/>
                <w:bCs/>
                <w:color w:val="000000"/>
                <w:kern w:val="2"/>
                <w:sz w:val="21"/>
                <w:szCs w:val="21"/>
                <w:lang w:val="en-US" w:eastAsia="zh-CN" w:bidi="ar"/>
              </w:rPr>
              <w:t>人的表情主要从面部流露出来，而眼睛的表情更为重要，因为眼睛能“传神”，最能表达微妙的感情。眉的变化也很重要，忧时眉头向上紧皱；喜时则眉头稍上扬；愤怒时眉毛紧皱而略竖起。嘴在面部表情上也起了很重要的作用。因此，我们应该懂得一些最普通的表情变化特征，这将有助于人物性格的刻画，现把最常见的几种面部表情特征概括如下。</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default" w:ascii="宋体" w:hAnsi="宋体" w:eastAsia="宋体" w:cs="宋体"/>
                <w:b w:val="0"/>
                <w:bCs/>
                <w:color w:val="000000"/>
                <w:kern w:val="2"/>
                <w:sz w:val="21"/>
                <w:szCs w:val="21"/>
                <w:lang w:val="en-US" w:eastAsia="zh-CN" w:bidi="ar"/>
              </w:rPr>
            </w:pPr>
            <w:r>
              <w:rPr>
                <w:rFonts w:hint="default" w:ascii="宋体" w:hAnsi="宋体" w:eastAsia="宋体" w:cs="宋体"/>
                <w:b w:val="0"/>
                <w:bCs/>
                <w:color w:val="000000"/>
                <w:kern w:val="2"/>
                <w:sz w:val="21"/>
                <w:szCs w:val="21"/>
                <w:lang w:val="en-US" w:eastAsia="zh-CN" w:bidi="ar"/>
              </w:rPr>
              <w:t>笑：眉开眼弯嘴上翘。</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default" w:ascii="宋体" w:hAnsi="宋体" w:eastAsia="宋体" w:cs="宋体"/>
                <w:b w:val="0"/>
                <w:bCs/>
                <w:color w:val="000000"/>
                <w:kern w:val="2"/>
                <w:sz w:val="21"/>
                <w:szCs w:val="21"/>
                <w:lang w:val="en-US" w:eastAsia="zh-CN" w:bidi="ar"/>
              </w:rPr>
            </w:pPr>
            <w:r>
              <w:rPr>
                <w:rFonts w:hint="default" w:ascii="宋体" w:hAnsi="宋体" w:eastAsia="宋体" w:cs="宋体"/>
                <w:b w:val="0"/>
                <w:bCs/>
                <w:color w:val="000000"/>
                <w:kern w:val="2"/>
                <w:sz w:val="21"/>
                <w:szCs w:val="21"/>
                <w:lang w:val="en-US" w:eastAsia="zh-CN" w:bidi="ar"/>
              </w:rPr>
              <w:t>哭：落口垂眼眉下掉。</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default" w:ascii="宋体" w:hAnsi="宋体" w:eastAsia="宋体" w:cs="宋体"/>
                <w:b w:val="0"/>
                <w:bCs/>
                <w:color w:val="000000"/>
                <w:kern w:val="2"/>
                <w:sz w:val="21"/>
                <w:szCs w:val="21"/>
                <w:lang w:val="en-US" w:eastAsia="zh-CN" w:bidi="ar"/>
              </w:rPr>
            </w:pPr>
            <w:r>
              <w:rPr>
                <w:rFonts w:hint="default" w:ascii="宋体" w:hAnsi="宋体" w:eastAsia="宋体" w:cs="宋体"/>
                <w:b w:val="0"/>
                <w:bCs/>
                <w:color w:val="000000"/>
                <w:kern w:val="2"/>
                <w:sz w:val="21"/>
                <w:szCs w:val="21"/>
                <w:lang w:val="en-US" w:eastAsia="zh-CN" w:bidi="ar"/>
              </w:rPr>
              <w:t>怒：咬牙瞪眼眉上竖。</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bCs/>
                <w:color w:val="538135"/>
                <w:kern w:val="2"/>
                <w:sz w:val="21"/>
                <w:szCs w:val="21"/>
                <w:lang w:val="en-US" w:eastAsia="zh-CN" w:bidi="ar"/>
              </w:rPr>
            </w:pPr>
            <w:r>
              <w:rPr>
                <w:rFonts w:hint="default" w:ascii="宋体" w:hAnsi="宋体" w:eastAsia="宋体" w:cs="宋体"/>
                <w:b w:val="0"/>
                <w:bCs/>
                <w:color w:val="000000"/>
                <w:kern w:val="2"/>
                <w:sz w:val="21"/>
                <w:szCs w:val="21"/>
                <w:lang w:val="en-US" w:eastAsia="zh-CN" w:bidi="ar"/>
              </w:rPr>
              <w:t>愁：垂眼落口皱眉头。</w:t>
            </w:r>
          </w:p>
          <w:p>
            <w:pPr>
              <w:keepNext w:val="0"/>
              <w:keepLines w:val="0"/>
              <w:widowControl w:val="0"/>
              <w:suppressLineNumbers w:val="0"/>
              <w:spacing w:before="0" w:beforeAutospacing="0" w:after="0" w:afterAutospacing="0"/>
              <w:ind w:left="0" w:right="0"/>
              <w:jc w:val="both"/>
              <w:rPr>
                <w:rFonts w:hint="default" w:ascii="Times New Roman" w:hAnsi="Times New Roman"/>
                <w:szCs w:val="24"/>
              </w:rPr>
            </w:pPr>
            <w:r>
              <w:rPr>
                <w:rFonts w:hint="eastAsia" w:ascii="宋体" w:hAnsi="宋体" w:eastAsia="宋体" w:cs="宋体"/>
                <w:b/>
                <w:bCs/>
                <w:color w:val="538135"/>
                <w:kern w:val="2"/>
                <w:sz w:val="21"/>
                <w:szCs w:val="21"/>
                <w:lang w:val="en-US" w:eastAsia="zh-CN" w:bidi="ar"/>
              </w:rPr>
              <w:t>【学生】</w:t>
            </w:r>
            <w:r>
              <w:rPr>
                <w:rFonts w:hint="eastAsia" w:ascii="宋体" w:hAnsi="宋体" w:eastAsia="宋体" w:cs="宋体"/>
                <w:color w:val="538135"/>
                <w:kern w:val="2"/>
                <w:sz w:val="21"/>
                <w:szCs w:val="21"/>
                <w:lang w:val="en-US" w:eastAsia="zh-CN" w:bidi="ar"/>
              </w:rPr>
              <w:t>思考、讨论。</w:t>
            </w:r>
          </w:p>
        </w:tc>
        <w:tc>
          <w:tcPr>
            <w:tcW w:w="1366"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jc w:val="left"/>
              <w:rPr>
                <w:rFonts w:hint="default" w:ascii="Times New Roman" w:hAnsi="Times New Roman"/>
                <w:b/>
                <w:szCs w:val="24"/>
              </w:rPr>
            </w:pPr>
            <w:r>
              <w:rPr>
                <w:rFonts w:hint="eastAsia" w:ascii="Times New Roman" w:hAnsi="Times New Roman"/>
                <w:b/>
                <w:szCs w:val="24"/>
              </w:rPr>
              <w:t>通过教师讲解，了解</w:t>
            </w:r>
            <w:r>
              <w:rPr>
                <w:rFonts w:hint="eastAsia" w:ascii="Times New Roman" w:hAnsi="Times New Roman"/>
                <w:b/>
                <w:szCs w:val="24"/>
                <w:lang w:val="en-US" w:eastAsia="zh-CN"/>
              </w:rPr>
              <w:t>人物简笔画的五官结构（二）的基本理论知</w:t>
            </w:r>
            <w:r>
              <w:rPr>
                <w:rFonts w:hint="eastAsia" w:ascii="Times New Roman" w:hAnsi="Times New Roman"/>
                <w:b/>
                <w:szCs w:val="24"/>
              </w:rPr>
              <w:t>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90"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ind w:left="0" w:right="0"/>
              <w:jc w:val="both"/>
              <w:rPr>
                <w:rFonts w:hint="eastAsia" w:ascii="微软雅黑" w:hAnsi="微软雅黑" w:eastAsia="微软雅黑" w:cs="Times New Roman"/>
                <w:b/>
                <w:bCs w:val="0"/>
                <w:kern w:val="2"/>
                <w:sz w:val="24"/>
                <w:szCs w:val="24"/>
              </w:rPr>
            </w:pPr>
            <w:r>
              <w:rPr>
                <w:rFonts w:hint="eastAsia" w:ascii="微软雅黑" w:hAnsi="微软雅黑" w:eastAsia="微软雅黑" w:cs="微软雅黑"/>
                <w:b/>
                <w:bCs w:val="0"/>
                <w:kern w:val="2"/>
                <w:sz w:val="24"/>
                <w:szCs w:val="24"/>
                <w:lang w:val="en-US" w:eastAsia="zh-CN" w:bidi="ar"/>
              </w:rPr>
              <w:t>课堂小结</w:t>
            </w:r>
          </w:p>
          <w:p>
            <w:pPr>
              <w:keepNext w:val="0"/>
              <w:keepLines w:val="0"/>
              <w:widowControl w:val="0"/>
              <w:suppressLineNumbers w:val="0"/>
              <w:spacing w:before="0" w:beforeAutospacing="0" w:after="0" w:afterAutospacing="0"/>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w:t>
            </w:r>
            <w:r>
              <w:rPr>
                <w:rFonts w:hint="eastAsia" w:ascii="Times New Roman" w:hAnsi="Times New Roman" w:cs="Times New Roman"/>
                <w:kern w:val="2"/>
                <w:sz w:val="21"/>
                <w:szCs w:val="21"/>
                <w:lang w:val="en-US" w:eastAsia="zh-CN" w:bidi="ar"/>
              </w:rPr>
              <w:t>3</w:t>
            </w:r>
            <w:r>
              <w:rPr>
                <w:rFonts w:hint="default" w:ascii="Times New Roman" w:hAnsi="Times New Roman" w:eastAsia="宋体" w:cs="Times New Roman"/>
                <w:kern w:val="2"/>
                <w:sz w:val="21"/>
                <w:szCs w:val="21"/>
                <w:lang w:val="en-US" w:eastAsia="zh-CN" w:bidi="ar"/>
              </w:rPr>
              <w:t>min</w:t>
            </w:r>
            <w:r>
              <w:rPr>
                <w:rFonts w:hint="eastAsia" w:ascii="宋体" w:hAnsi="宋体" w:eastAsia="宋体" w:cs="宋体"/>
                <w:kern w:val="2"/>
                <w:sz w:val="21"/>
                <w:szCs w:val="21"/>
                <w:lang w:val="en-US" w:eastAsia="zh-CN" w:bidi="ar"/>
              </w:rPr>
              <w:t>）</w:t>
            </w:r>
          </w:p>
        </w:tc>
        <w:tc>
          <w:tcPr>
            <w:tcW w:w="5807" w:type="dxa"/>
            <w:tcBorders>
              <w:top w:val="single" w:color="auto" w:sz="4" w:space="0"/>
              <w:left w:val="single" w:color="auto" w:sz="4" w:space="0"/>
              <w:bottom w:val="doub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right="0"/>
              <w:jc w:val="both"/>
              <w:rPr>
                <w:rFonts w:hint="default" w:ascii="Times New Roman" w:hAnsi="Times New Roman" w:eastAsia="宋体" w:cs="Times New Roman"/>
                <w:kern w:val="2"/>
                <w:sz w:val="21"/>
                <w:szCs w:val="21"/>
              </w:rPr>
            </w:pPr>
            <w:r>
              <w:rPr>
                <w:rFonts w:hint="eastAsia" w:ascii="宋体" w:hAnsi="宋体" w:eastAsia="宋体" w:cs="宋体"/>
                <w:kern w:val="2"/>
                <w:sz w:val="21"/>
                <w:szCs w:val="21"/>
                <w:lang w:val="en-US" w:eastAsia="zh-CN" w:bidi="ar"/>
              </w:rPr>
              <w:t>【</w:t>
            </w:r>
            <w:r>
              <w:rPr>
                <w:rFonts w:hint="eastAsia" w:ascii="宋体" w:hAnsi="宋体" w:eastAsia="宋体" w:cs="宋体"/>
                <w:b/>
                <w:bCs w:val="0"/>
                <w:kern w:val="2"/>
                <w:sz w:val="21"/>
                <w:szCs w:val="21"/>
                <w:lang w:val="en-US" w:eastAsia="zh-CN" w:bidi="ar"/>
              </w:rPr>
              <w:t>教师</w:t>
            </w:r>
            <w:r>
              <w:rPr>
                <w:rFonts w:hint="eastAsia" w:ascii="宋体" w:hAnsi="宋体" w:eastAsia="宋体" w:cs="宋体"/>
                <w:kern w:val="2"/>
                <w:sz w:val="21"/>
                <w:szCs w:val="21"/>
                <w:lang w:val="en-US" w:eastAsia="zh-CN" w:bidi="ar"/>
              </w:rPr>
              <w:t>】</w:t>
            </w:r>
            <w:r>
              <w:rPr>
                <w:rFonts w:hint="eastAsia" w:ascii="宋体" w:hAnsi="宋体" w:eastAsia="宋体" w:cs="宋体"/>
                <w:b/>
                <w:bCs w:val="0"/>
                <w:color w:val="CC0066"/>
                <w:kern w:val="2"/>
                <w:sz w:val="21"/>
                <w:szCs w:val="21"/>
                <w:lang w:val="en-US" w:eastAsia="zh-CN" w:bidi="ar"/>
              </w:rPr>
              <w:t>回顾和总结本节课的知识点。</w:t>
            </w:r>
          </w:p>
          <w:p>
            <w:pPr>
              <w:keepNext w:val="0"/>
              <w:keepLines w:val="0"/>
              <w:widowControl w:val="0"/>
              <w:suppressLineNumbers w:val="0"/>
              <w:spacing w:before="0" w:beforeAutospacing="0" w:after="0" w:afterAutospacing="0" w:line="380" w:lineRule="exact"/>
              <w:ind w:left="0" w:leftChars="0" w:right="0" w:rightChars="0" w:firstLine="422" w:firstLineChars="200"/>
              <w:jc w:val="both"/>
              <w:rPr>
                <w:rFonts w:hint="eastAsia" w:ascii="宋体" w:hAnsi="宋体" w:eastAsia="宋体" w:cs="宋体"/>
                <w:b/>
                <w:bCs w:val="0"/>
                <w:kern w:val="2"/>
                <w:sz w:val="21"/>
                <w:szCs w:val="21"/>
                <w:lang w:val="en-US" w:eastAsia="zh-CN" w:bidi="ar"/>
              </w:rPr>
            </w:pPr>
            <w:r>
              <w:rPr>
                <w:rFonts w:hint="eastAsia" w:ascii="宋体" w:hAnsi="宋体" w:eastAsia="宋体" w:cs="宋体"/>
                <w:b/>
                <w:bCs w:val="0"/>
                <w:kern w:val="2"/>
                <w:sz w:val="21"/>
                <w:szCs w:val="21"/>
                <w:lang w:val="en-US" w:eastAsia="zh-CN" w:bidi="ar"/>
              </w:rPr>
              <w:t>这节课我们一起学习了</w:t>
            </w:r>
            <w:r>
              <w:rPr>
                <w:rFonts w:hint="eastAsia" w:ascii="宋体" w:hAnsi="宋体" w:cs="宋体"/>
                <w:b/>
                <w:bCs w:val="0"/>
                <w:kern w:val="0"/>
                <w:sz w:val="21"/>
                <w:szCs w:val="21"/>
                <w:lang w:val="en-US" w:eastAsia="zh-CN" w:bidi="ar"/>
              </w:rPr>
              <w:t>人物简笔画的五官结构</w:t>
            </w:r>
            <w:r>
              <w:rPr>
                <w:rFonts w:hint="eastAsia" w:ascii="宋体" w:hAnsi="宋体" w:eastAsia="宋体" w:cs="宋体"/>
                <w:b/>
                <w:bCs w:val="0"/>
                <w:kern w:val="0"/>
                <w:sz w:val="21"/>
                <w:szCs w:val="21"/>
                <w:lang w:val="en-US" w:eastAsia="zh-CN" w:bidi="ar"/>
              </w:rPr>
              <w:t>（</w:t>
            </w:r>
            <w:r>
              <w:rPr>
                <w:rFonts w:hint="eastAsia" w:ascii="宋体" w:hAnsi="宋体" w:cs="宋体"/>
                <w:b/>
                <w:bCs w:val="0"/>
                <w:kern w:val="0"/>
                <w:sz w:val="21"/>
                <w:szCs w:val="21"/>
                <w:lang w:val="en-US" w:eastAsia="zh-CN" w:bidi="ar"/>
              </w:rPr>
              <w:t>二</w:t>
            </w:r>
            <w:r>
              <w:rPr>
                <w:rFonts w:hint="eastAsia" w:ascii="宋体" w:hAnsi="宋体" w:eastAsia="宋体" w:cs="宋体"/>
                <w:b/>
                <w:bCs w:val="0"/>
                <w:kern w:val="0"/>
                <w:sz w:val="21"/>
                <w:szCs w:val="21"/>
                <w:lang w:val="en-US" w:eastAsia="zh-CN" w:bidi="ar"/>
              </w:rPr>
              <w:t>）</w:t>
            </w:r>
            <w:r>
              <w:rPr>
                <w:rFonts w:hint="eastAsia" w:ascii="宋体" w:hAnsi="宋体" w:cs="宋体"/>
                <w:b/>
                <w:bCs w:val="0"/>
                <w:kern w:val="0"/>
                <w:sz w:val="21"/>
                <w:szCs w:val="21"/>
                <w:lang w:val="en-US" w:eastAsia="zh-CN" w:bidi="ar"/>
              </w:rPr>
              <w:t>，让学生知道汽车构造件静力分析的相关知识</w:t>
            </w:r>
            <w:r>
              <w:rPr>
                <w:rFonts w:hint="eastAsia" w:ascii="宋体" w:hAnsi="宋体" w:eastAsia="宋体" w:cs="宋体"/>
                <w:b/>
                <w:bCs w:val="0"/>
                <w:kern w:val="2"/>
                <w:sz w:val="21"/>
                <w:szCs w:val="21"/>
                <w:lang w:val="en-US" w:eastAsia="zh-CN" w:bidi="ar"/>
              </w:rPr>
              <w:t>。</w:t>
            </w:r>
          </w:p>
        </w:tc>
        <w:tc>
          <w:tcPr>
            <w:tcW w:w="1366" w:type="dxa"/>
            <w:tcBorders>
              <w:top w:val="single" w:color="auto" w:sz="4" w:space="0"/>
              <w:left w:val="single" w:color="auto" w:sz="4" w:space="0"/>
              <w:bottom w:val="doub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通过对所学知识的回顾，培养学生的归纳总结能力</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1531"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line="264" w:lineRule="auto"/>
              <w:ind w:left="8" w:leftChars="0" w:right="0" w:rightChars="0" w:hanging="8" w:firstLineChars="0"/>
              <w:jc w:val="both"/>
              <w:rPr>
                <w:rFonts w:hint="eastAsia" w:ascii="Times New Roman" w:hAnsi="Times New Roman" w:eastAsia="宋体" w:cs="Times New Roman"/>
                <w:kern w:val="2"/>
                <w:sz w:val="21"/>
                <w:szCs w:val="21"/>
                <w:lang w:val="en-US" w:eastAsia="zh-CN" w:bidi="ar-SA"/>
              </w:rPr>
            </w:pPr>
            <w:r>
              <w:rPr>
                <w:rFonts w:hint="eastAsia" w:ascii="微软雅黑" w:hAnsi="微软雅黑" w:eastAsia="微软雅黑" w:cs="微软雅黑"/>
                <w:b/>
                <w:bCs w:val="0"/>
                <w:kern w:val="2"/>
                <w:sz w:val="24"/>
                <w:szCs w:val="24"/>
                <w:lang w:val="en-US" w:eastAsia="zh-CN" w:bidi="ar"/>
              </w:rPr>
              <w:t>作业布置</w:t>
            </w:r>
            <w:r>
              <w:rPr>
                <w:rFonts w:hint="eastAsia" w:ascii="宋体" w:hAnsi="宋体" w:eastAsia="宋体" w:cs="宋体"/>
                <w:b w:val="0"/>
                <w:bCs w:val="0"/>
                <w:kern w:val="2"/>
                <w:sz w:val="21"/>
                <w:szCs w:val="21"/>
                <w:lang w:val="en-US" w:eastAsia="zh-CN" w:bidi="ar"/>
              </w:rPr>
              <w:t>（</w:t>
            </w:r>
            <w:r>
              <w:rPr>
                <w:rFonts w:hint="eastAsia" w:ascii="Times New Roman" w:hAnsi="Times New Roman" w:cs="Times New Roman"/>
                <w:b w:val="0"/>
                <w:bCs w:val="0"/>
                <w:kern w:val="2"/>
                <w:sz w:val="21"/>
                <w:szCs w:val="21"/>
                <w:lang w:val="en-US" w:eastAsia="zh-CN" w:bidi="ar"/>
              </w:rPr>
              <w:t>2</w:t>
            </w:r>
            <w:r>
              <w:rPr>
                <w:rFonts w:hint="default" w:ascii="Times New Roman" w:hAnsi="Times New Roman" w:eastAsia="宋体" w:cs="Times New Roman"/>
                <w:b w:val="0"/>
                <w:bCs w:val="0"/>
                <w:kern w:val="2"/>
                <w:sz w:val="21"/>
                <w:szCs w:val="21"/>
                <w:lang w:val="en-US" w:eastAsia="zh-CN" w:bidi="ar"/>
              </w:rPr>
              <w:t>min</w:t>
            </w:r>
            <w:r>
              <w:rPr>
                <w:rFonts w:hint="eastAsia" w:ascii="宋体" w:hAnsi="宋体" w:eastAsia="宋体" w:cs="宋体"/>
                <w:b w:val="0"/>
                <w:bCs w:val="0"/>
                <w:kern w:val="2"/>
                <w:sz w:val="21"/>
                <w:szCs w:val="21"/>
                <w:lang w:val="en-US" w:eastAsia="zh-CN" w:bidi="ar"/>
              </w:rPr>
              <w:t>）</w:t>
            </w:r>
          </w:p>
        </w:tc>
        <w:tc>
          <w:tcPr>
            <w:tcW w:w="5807" w:type="dxa"/>
            <w:tcBorders>
              <w:top w:val="single" w:color="auto" w:sz="4" w:space="0"/>
              <w:left w:val="single" w:color="auto" w:sz="4" w:space="0"/>
              <w:bottom w:val="double" w:color="auto" w:sz="4" w:space="0"/>
              <w:right w:val="single" w:color="auto" w:sz="4" w:space="0"/>
            </w:tcBorders>
            <w:vAlign w:val="center"/>
          </w:tcPr>
          <w:p>
            <w:pPr>
              <w:keepNext w:val="0"/>
              <w:keepLines w:val="0"/>
              <w:widowControl w:val="0"/>
              <w:suppressLineNumbers w:val="0"/>
              <w:spacing w:before="0" w:beforeAutospacing="0" w:after="0" w:afterAutospacing="0" w:line="264" w:lineRule="auto"/>
              <w:ind w:left="0" w:right="0"/>
              <w:jc w:val="both"/>
              <w:rPr>
                <w:rFonts w:hint="eastAsia" w:ascii="宋体" w:hAnsi="宋体" w:eastAsia="宋体" w:cs="宋体"/>
                <w:b w:val="0"/>
                <w:bCs/>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布置课后作业</w:t>
            </w:r>
          </w:p>
          <w:p>
            <w:pPr>
              <w:keepNext w:val="0"/>
              <w:keepLines w:val="0"/>
              <w:widowControl w:val="0"/>
              <w:suppressLineNumbers w:val="0"/>
              <w:spacing w:before="0" w:beforeAutospacing="0" w:after="0" w:afterAutospacing="0" w:line="264" w:lineRule="auto"/>
              <w:ind w:left="0" w:leftChars="0" w:right="0" w:rightChars="0" w:firstLine="420" w:firstLineChars="200"/>
              <w:jc w:val="both"/>
              <w:rPr>
                <w:rFonts w:hint="eastAsia" w:ascii="Calibri" w:hAnsi="宋体" w:eastAsia="宋体" w:cs="Times New Roman"/>
                <w:bCs/>
                <w:kern w:val="2"/>
                <w:sz w:val="21"/>
                <w:szCs w:val="21"/>
                <w:lang w:val="en-US" w:eastAsia="zh-CN" w:bidi="ar-SA"/>
              </w:rPr>
            </w:pPr>
            <w:r>
              <w:rPr>
                <w:rFonts w:hint="eastAsia" w:ascii="宋体" w:hAnsi="宋体" w:cs="宋体"/>
                <w:bCs/>
                <w:kern w:val="2"/>
                <w:sz w:val="21"/>
                <w:szCs w:val="21"/>
                <w:lang w:val="en-US" w:eastAsia="zh-CN" w:bidi="ar"/>
              </w:rPr>
              <w:t>简述面部表情。</w:t>
            </w:r>
          </w:p>
        </w:tc>
        <w:tc>
          <w:tcPr>
            <w:tcW w:w="1366" w:type="dxa"/>
            <w:tcBorders>
              <w:top w:val="single" w:color="auto" w:sz="4" w:space="0"/>
              <w:left w:val="single" w:color="auto" w:sz="4" w:space="0"/>
              <w:bottom w:val="double" w:color="auto" w:sz="4" w:space="0"/>
              <w:right w:val="single" w:color="auto" w:sz="4" w:space="0"/>
            </w:tcBorders>
            <w:vAlign w:val="center"/>
          </w:tcPr>
          <w:p>
            <w:pPr>
              <w:keepNext w:val="0"/>
              <w:keepLines w:val="0"/>
              <w:widowControl w:val="0"/>
              <w:suppressLineNumbers w:val="0"/>
              <w:spacing w:before="0" w:beforeAutospacing="0" w:after="0" w:afterAutospacing="0" w:line="264" w:lineRule="auto"/>
              <w:ind w:left="0" w:leftChars="0" w:right="0" w:rightChars="0"/>
              <w:jc w:val="left"/>
              <w:rPr>
                <w:rFonts w:hint="eastAsia" w:ascii="Times New Roman" w:hAnsi="Times New Roman" w:eastAsia="宋体" w:cs="Times New Roman"/>
                <w:b/>
                <w:bCs w:val="0"/>
                <w:kern w:val="2"/>
                <w:sz w:val="21"/>
                <w:szCs w:val="21"/>
                <w:lang w:val="en-US" w:eastAsia="zh-CN" w:bidi="ar-SA"/>
              </w:rPr>
            </w:pPr>
            <w:r>
              <w:rPr>
                <w:rFonts w:hint="eastAsia" w:ascii="宋体" w:hAnsi="宋体" w:eastAsia="宋体" w:cs="宋体"/>
                <w:b w:val="0"/>
                <w:bCs/>
                <w:kern w:val="2"/>
                <w:sz w:val="21"/>
                <w:szCs w:val="21"/>
                <w:lang w:val="en-US" w:eastAsia="zh-CN" w:bidi="ar"/>
              </w:rPr>
              <w:t>通过课后练习，使学生巩固所学新知识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2259"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ind w:left="0" w:right="0"/>
              <w:rPr>
                <w:rFonts w:hint="default" w:ascii="微软雅黑" w:hAnsi="微软雅黑" w:eastAsia="微软雅黑"/>
                <w:b/>
                <w:sz w:val="24"/>
                <w:szCs w:val="24"/>
              </w:rPr>
            </w:pPr>
            <w:r>
              <w:rPr>
                <w:rFonts w:hint="eastAsia" w:ascii="微软雅黑" w:hAnsi="微软雅黑" w:eastAsia="微软雅黑"/>
                <w:b/>
                <w:sz w:val="24"/>
                <w:szCs w:val="24"/>
                <w:lang w:eastAsia="zh-CN"/>
              </w:rPr>
              <w:t>知识讲解</w:t>
            </w:r>
            <w:r>
              <w:rPr>
                <w:rFonts w:hint="default" w:ascii="Times New Roman" w:hAnsi="Times New Roman"/>
                <w:szCs w:val="24"/>
              </w:rPr>
              <w:t>（45</w:t>
            </w:r>
            <w:r>
              <w:rPr>
                <w:rFonts w:hint="eastAsia" w:ascii="Times New Roman" w:hAnsi="Times New Roman"/>
                <w:szCs w:val="24"/>
              </w:rPr>
              <w:t>min</w:t>
            </w:r>
            <w:r>
              <w:rPr>
                <w:rFonts w:hint="default" w:ascii="Times New Roman" w:hAnsi="Times New Roman"/>
                <w:szCs w:val="24"/>
              </w:rPr>
              <w:t>）</w:t>
            </w:r>
          </w:p>
        </w:tc>
        <w:tc>
          <w:tcPr>
            <w:tcW w:w="5807" w:type="dxa"/>
            <w:tcBorders>
              <w:top w:val="single" w:color="auto" w:sz="4" w:space="0"/>
              <w:left w:val="single" w:color="auto" w:sz="4" w:space="0"/>
              <w:bottom w:val="double" w:color="auto" w:sz="4" w:space="0"/>
              <w:right w:val="single" w:color="auto" w:sz="4" w:space="0"/>
            </w:tcBorders>
            <w:vAlign w:val="center"/>
          </w:tcPr>
          <w:p>
            <w:pPr>
              <w:keepNext w:val="0"/>
              <w:keepLines w:val="0"/>
              <w:widowControl/>
              <w:suppressLineNumbers w:val="0"/>
              <w:spacing w:before="0" w:beforeAutospacing="0" w:after="0" w:afterAutospacing="0"/>
              <w:ind w:left="0" w:right="0"/>
              <w:jc w:val="left"/>
              <w:rPr>
                <w:rFonts w:hint="eastAsia" w:ascii="Times New Roman" w:hAnsi="Times New Roman" w:eastAsia="宋体" w:cs="Times New Roman"/>
                <w:b/>
                <w:bCs w:val="0"/>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展示简笔画人物的比例结构（一</w:t>
            </w:r>
            <w:r>
              <w:rPr>
                <w:rFonts w:hint="eastAsia" w:ascii="宋体" w:hAnsi="宋体" w:cs="宋体"/>
                <w:b w:val="0"/>
                <w:bCs/>
                <w:color w:val="C00000"/>
                <w:kern w:val="2"/>
                <w:sz w:val="21"/>
                <w:szCs w:val="21"/>
                <w:lang w:val="en-US" w:eastAsia="zh-CN" w:bidi="ar"/>
              </w:rPr>
              <w:t>）</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default" w:ascii="宋体" w:hAnsi="宋体" w:eastAsia="宋体" w:cs="宋体"/>
                <w:b w:val="0"/>
                <w:bCs/>
                <w:color w:val="000000"/>
                <w:kern w:val="2"/>
                <w:sz w:val="21"/>
                <w:szCs w:val="21"/>
                <w:lang w:val="en-US" w:eastAsia="zh-CN" w:bidi="ar"/>
              </w:rPr>
            </w:pPr>
            <w:r>
              <w:rPr>
                <w:rFonts w:hint="default" w:ascii="宋体" w:hAnsi="宋体" w:eastAsia="宋体" w:cs="宋体"/>
                <w:b w:val="0"/>
                <w:bCs/>
                <w:color w:val="000000"/>
                <w:kern w:val="2"/>
                <w:sz w:val="21"/>
                <w:szCs w:val="21"/>
                <w:lang w:val="en-US" w:eastAsia="zh-CN" w:bidi="ar"/>
              </w:rPr>
              <w:t>学习人物画必须了解人体的结构及比例关系，这对于画好人物画，是极其重要的因素。</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2" w:firstLineChars="200"/>
              <w:jc w:val="both"/>
              <w:textAlignment w:val="auto"/>
              <w:rPr>
                <w:rFonts w:hint="default" w:ascii="宋体" w:hAnsi="宋体" w:eastAsia="宋体" w:cs="宋体"/>
                <w:b w:val="0"/>
                <w:bCs/>
                <w:color w:val="000000"/>
                <w:kern w:val="2"/>
                <w:sz w:val="21"/>
                <w:szCs w:val="21"/>
                <w:lang w:val="en-US" w:eastAsia="zh-CN" w:bidi="ar"/>
              </w:rPr>
            </w:pPr>
            <w:r>
              <w:rPr>
                <w:rFonts w:hint="default" w:ascii="宋体" w:hAnsi="宋体" w:eastAsia="宋体" w:cs="宋体"/>
                <w:b/>
                <w:bCs w:val="0"/>
                <w:color w:val="000000"/>
                <w:kern w:val="2"/>
                <w:sz w:val="21"/>
                <w:szCs w:val="21"/>
                <w:lang w:val="en-US" w:eastAsia="zh-CN" w:bidi="ar"/>
              </w:rPr>
              <w:t>一、人体结构</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default" w:ascii="宋体" w:hAnsi="宋体" w:eastAsia="宋体" w:cs="宋体"/>
                <w:b w:val="0"/>
                <w:bCs/>
                <w:color w:val="000000"/>
                <w:kern w:val="2"/>
                <w:sz w:val="21"/>
                <w:szCs w:val="21"/>
                <w:lang w:val="en-US" w:eastAsia="zh-CN" w:bidi="ar"/>
              </w:rPr>
            </w:pPr>
            <w:r>
              <w:rPr>
                <w:rFonts w:hint="default" w:ascii="宋体" w:hAnsi="宋体" w:eastAsia="宋体" w:cs="宋体"/>
                <w:b w:val="0"/>
                <w:bCs/>
                <w:color w:val="000000"/>
                <w:kern w:val="2"/>
                <w:sz w:val="21"/>
                <w:szCs w:val="21"/>
                <w:lang w:val="en-US" w:eastAsia="zh-CN" w:bidi="ar"/>
              </w:rPr>
              <w:t>人体结构是一个复杂的有机整体，主要可分为头、躯干、四肢三大部分。这里可以用各种近似的型块来概括人的形体机构。人体各部分分属三种型块：球形和鼓形，圆柱形和圆锥形，楔形。对于同属一类型块的形体，要根据各自的差异分别研究。注意比较连接块的形状、长宽、厚薄，通过分析人体各部分之间的联系，从而掌握整个人体造型。</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2" w:firstLineChars="200"/>
              <w:jc w:val="both"/>
              <w:textAlignment w:val="auto"/>
              <w:rPr>
                <w:rFonts w:hint="default" w:ascii="宋体" w:hAnsi="宋体" w:eastAsia="宋体" w:cs="宋体"/>
                <w:b w:val="0"/>
                <w:bCs/>
                <w:color w:val="000000"/>
                <w:kern w:val="2"/>
                <w:sz w:val="21"/>
                <w:szCs w:val="21"/>
                <w:lang w:val="en-US" w:eastAsia="zh-CN" w:bidi="ar"/>
              </w:rPr>
            </w:pPr>
            <w:r>
              <w:rPr>
                <w:rFonts w:hint="default" w:ascii="宋体" w:hAnsi="宋体" w:eastAsia="宋体" w:cs="宋体"/>
                <w:b/>
                <w:bCs w:val="0"/>
                <w:color w:val="000000"/>
                <w:kern w:val="2"/>
                <w:sz w:val="21"/>
                <w:szCs w:val="21"/>
                <w:lang w:val="en-US" w:eastAsia="zh-CN" w:bidi="ar"/>
              </w:rPr>
              <w:t>二、人体各部分比例</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default" w:ascii="宋体" w:hAnsi="宋体" w:eastAsia="宋体" w:cs="宋体"/>
                <w:b w:val="0"/>
                <w:bCs/>
                <w:color w:val="000000"/>
                <w:kern w:val="2"/>
                <w:sz w:val="21"/>
                <w:szCs w:val="21"/>
                <w:lang w:val="en-US" w:eastAsia="zh-CN" w:bidi="ar"/>
              </w:rPr>
            </w:pPr>
            <w:r>
              <w:rPr>
                <w:rFonts w:hint="default" w:ascii="宋体" w:hAnsi="宋体" w:eastAsia="宋体" w:cs="宋体"/>
                <w:b w:val="0"/>
                <w:bCs/>
                <w:color w:val="000000"/>
                <w:kern w:val="2"/>
                <w:sz w:val="21"/>
                <w:szCs w:val="21"/>
                <w:lang w:val="en-US" w:eastAsia="zh-CN" w:bidi="ar"/>
              </w:rPr>
              <w:t>（1）在造型艺术上，我们要研究物体之间的比例，就必须先有一个进行比较的标准。</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default" w:ascii="宋体" w:hAnsi="宋体" w:eastAsia="宋体" w:cs="宋体"/>
                <w:b w:val="0"/>
                <w:bCs/>
                <w:color w:val="000000"/>
                <w:kern w:val="2"/>
                <w:sz w:val="21"/>
                <w:szCs w:val="21"/>
                <w:lang w:val="en-US" w:eastAsia="zh-CN" w:bidi="ar"/>
              </w:rPr>
            </w:pPr>
            <w:r>
              <w:rPr>
                <w:rFonts w:hint="default" w:ascii="宋体" w:hAnsi="宋体" w:eastAsia="宋体" w:cs="宋体"/>
                <w:b w:val="0"/>
                <w:bCs/>
                <w:color w:val="000000"/>
                <w:kern w:val="2"/>
                <w:sz w:val="21"/>
                <w:szCs w:val="21"/>
                <w:lang w:val="en-US" w:eastAsia="zh-CN" w:bidi="ar"/>
              </w:rPr>
              <w:t>人体的比例标准是以人体自身的“头长”为单位的。所谓“头长”，就是从颅顶骨中央到下颌骨下端的纵长。我国成人直立时的高度，一般以七个半头长为标准。有了这个标准，在我们描绘人体时就便于掌握其方法了。但这不是固定的模式，无论画什么人都用它来套是不对的，而是要根据具体对象进行观察比较来描绘，因为生活中的人总是有高有矮、有胖有瘦，高的身长可能有八个头长，矮的可能只有六个半头长，甚至更短。一般来说，人的高矮差距主要区别于腿的长短，躯干长度相差较少。</w:t>
            </w:r>
          </w:p>
          <w:p>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ind w:left="0" w:leftChars="0" w:right="0" w:rightChars="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w:t>
            </w:r>
            <w:r>
              <w:rPr>
                <w:rFonts w:hint="eastAsia" w:ascii="宋体" w:hAnsi="宋体" w:eastAsia="宋体" w:cs="宋体"/>
                <w:b w:val="0"/>
                <w:bCs/>
                <w:color w:val="000000"/>
                <w:kern w:val="2"/>
                <w:sz w:val="21"/>
                <w:szCs w:val="21"/>
                <w:lang w:val="en-US" w:eastAsia="zh-CN" w:bidi="ar"/>
              </w:rPr>
              <w:t>简笔画的人体各部分比例，可以不必像写实的人像那么准确，大致就是上半身与下半身各一半，手臂呈自然状态垂放时，手指尖大概达到大腿中部的位置，要注意后臂与前臂的长度要差不多，成年男性的肩膀要比女性的略宽。</w:t>
            </w:r>
          </w:p>
          <w:p>
            <w:pPr>
              <w:keepNext w:val="0"/>
              <w:keepLines w:val="0"/>
              <w:pageBreakBefore w:val="0"/>
              <w:widowControl w:val="0"/>
              <w:numPr>
                <w:numId w:val="0"/>
              </w:numPr>
              <w:suppressLineNumbers w:val="0"/>
              <w:kinsoku/>
              <w:wordWrap/>
              <w:overflowPunct/>
              <w:topLinePunct w:val="0"/>
              <w:autoSpaceDE/>
              <w:autoSpaceDN/>
              <w:bidi w:val="0"/>
              <w:adjustRightInd/>
              <w:snapToGrid/>
              <w:spacing w:before="0" w:beforeAutospacing="0" w:after="0" w:afterAutospacing="0"/>
              <w:ind w:leftChars="0" w:right="0" w:rightChars="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下半身的长度是头长的 2~3 倍，在坐姿时，要注意手臂和腿的长度都可以以头长来进行参照。</w:t>
            </w:r>
          </w:p>
          <w:p>
            <w:pPr>
              <w:keepNext w:val="0"/>
              <w:keepLines w:val="0"/>
              <w:pageBreakBefore w:val="0"/>
              <w:widowControl w:val="0"/>
              <w:numPr>
                <w:numId w:val="0"/>
              </w:numPr>
              <w:suppressLineNumbers w:val="0"/>
              <w:kinsoku/>
              <w:wordWrap/>
              <w:overflowPunct/>
              <w:topLinePunct w:val="0"/>
              <w:autoSpaceDE/>
              <w:autoSpaceDN/>
              <w:bidi w:val="0"/>
              <w:adjustRightInd/>
              <w:snapToGrid/>
              <w:spacing w:before="0" w:beforeAutospacing="0" w:after="0" w:afterAutospacing="0"/>
              <w:ind w:leftChars="0" w:right="0" w:rightChars="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（3）简笔画人物一般具有夸大头部、缩小身体和四肢长度比例的特征，这样可以降低绘画难度。简笔画可根据具体需要，将人物各部的比例进行概括或夸张处理。</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both"/>
              <w:textAlignment w:val="auto"/>
              <w:rPr>
                <w:rFonts w:hint="eastAsia" w:ascii="宋体" w:hAnsi="宋体" w:eastAsia="宋体" w:cs="宋体"/>
                <w:color w:val="538135"/>
                <w:kern w:val="2"/>
                <w:sz w:val="21"/>
                <w:szCs w:val="21"/>
                <w:lang w:val="en-US" w:eastAsia="zh-CN" w:bidi="ar"/>
              </w:rPr>
            </w:pPr>
            <w:r>
              <w:rPr>
                <w:rFonts w:hint="eastAsia" w:ascii="宋体" w:hAnsi="宋体" w:eastAsia="宋体" w:cs="宋体"/>
                <w:b/>
                <w:bCs/>
                <w:color w:val="538135"/>
                <w:kern w:val="2"/>
                <w:sz w:val="21"/>
                <w:szCs w:val="21"/>
                <w:lang w:val="en-US" w:eastAsia="zh-CN" w:bidi="ar"/>
              </w:rPr>
              <w:t>【学生】</w:t>
            </w:r>
            <w:r>
              <w:rPr>
                <w:rFonts w:hint="eastAsia" w:ascii="宋体" w:hAnsi="宋体" w:eastAsia="宋体" w:cs="宋体"/>
                <w:color w:val="538135"/>
                <w:kern w:val="2"/>
                <w:sz w:val="21"/>
                <w:szCs w:val="21"/>
                <w:lang w:val="en-US" w:eastAsia="zh-CN" w:bidi="ar"/>
              </w:rPr>
              <w:t>思考、讨论。</w:t>
            </w:r>
          </w:p>
        </w:tc>
        <w:tc>
          <w:tcPr>
            <w:tcW w:w="1366" w:type="dxa"/>
            <w:tcBorders>
              <w:top w:val="single" w:color="auto" w:sz="4" w:space="0"/>
              <w:left w:val="single" w:color="auto" w:sz="4" w:space="0"/>
              <w:bottom w:val="doub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jc w:val="left"/>
              <w:rPr>
                <w:rFonts w:hint="default" w:ascii="Times New Roman" w:hAnsi="Times New Roman"/>
                <w:szCs w:val="24"/>
              </w:rPr>
            </w:pPr>
            <w:r>
              <w:rPr>
                <w:rFonts w:hint="eastAsia" w:ascii="Times New Roman" w:hAnsi="Times New Roman"/>
                <w:b/>
                <w:szCs w:val="24"/>
              </w:rPr>
              <w:t>教师通过</w:t>
            </w:r>
            <w:r>
              <w:rPr>
                <w:rFonts w:hint="eastAsia" w:ascii="Times New Roman" w:hAnsi="Times New Roman"/>
                <w:b/>
                <w:szCs w:val="24"/>
                <w:lang w:eastAsia="zh-CN"/>
              </w:rPr>
              <w:t>展示简笔画人物的比例结构（一）展示</w:t>
            </w:r>
            <w:r>
              <w:rPr>
                <w:rFonts w:hint="eastAsia" w:ascii="Times New Roman" w:hAnsi="Times New Roman"/>
                <w:b/>
                <w:szCs w:val="24"/>
              </w:rPr>
              <w:t>，</w:t>
            </w:r>
            <w:r>
              <w:rPr>
                <w:rFonts w:hint="eastAsia" w:ascii="Times New Roman" w:hAnsi="Times New Roman"/>
                <w:b/>
                <w:szCs w:val="24"/>
                <w:lang w:eastAsia="zh-CN"/>
              </w:rPr>
              <w:t>让</w:t>
            </w:r>
            <w:r>
              <w:rPr>
                <w:rFonts w:hint="eastAsia" w:ascii="Times New Roman" w:hAnsi="Times New Roman"/>
                <w:b/>
                <w:szCs w:val="24"/>
              </w:rPr>
              <w:t>学生了解</w:t>
            </w:r>
            <w:r>
              <w:rPr>
                <w:rFonts w:hint="eastAsia" w:ascii="Times New Roman" w:hAnsi="Times New Roman"/>
                <w:b/>
                <w:szCs w:val="24"/>
                <w:lang w:eastAsia="zh-CN"/>
              </w:rPr>
              <w:t>简笔画人物的比例结构</w:t>
            </w:r>
            <w:r>
              <w:rPr>
                <w:rFonts w:hint="eastAsia" w:ascii="Times New Roman" w:hAnsi="Times New Roman"/>
                <w:b/>
                <w:szCs w:val="24"/>
              </w:rPr>
              <w:t>（一）的基本理论知识。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974"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ind w:left="0" w:right="0"/>
              <w:jc w:val="both"/>
              <w:rPr>
                <w:rFonts w:hint="eastAsia" w:ascii="微软雅黑" w:hAnsi="微软雅黑" w:eastAsia="微软雅黑" w:cs="Times New Roman"/>
                <w:b/>
                <w:bCs w:val="0"/>
                <w:kern w:val="2"/>
                <w:sz w:val="24"/>
                <w:szCs w:val="24"/>
              </w:rPr>
            </w:pPr>
            <w:r>
              <w:rPr>
                <w:rFonts w:hint="eastAsia" w:ascii="微软雅黑" w:hAnsi="微软雅黑" w:eastAsia="微软雅黑" w:cs="微软雅黑"/>
                <w:b/>
                <w:bCs w:val="0"/>
                <w:kern w:val="2"/>
                <w:sz w:val="24"/>
                <w:szCs w:val="24"/>
                <w:lang w:val="en-US" w:eastAsia="zh-CN" w:bidi="ar"/>
              </w:rPr>
              <w:t>课堂小结</w:t>
            </w:r>
          </w:p>
          <w:p>
            <w:pPr>
              <w:keepNext w:val="0"/>
              <w:keepLines w:val="0"/>
              <w:widowControl w:val="0"/>
              <w:suppressLineNumbers w:val="0"/>
              <w:spacing w:before="0" w:beforeAutospacing="0" w:after="0" w:afterAutospacing="0"/>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w:t>
            </w:r>
            <w:r>
              <w:rPr>
                <w:rFonts w:hint="default" w:ascii="Times New Roman" w:hAnsi="Times New Roman" w:eastAsia="宋体" w:cs="Times New Roman"/>
                <w:kern w:val="2"/>
                <w:sz w:val="21"/>
                <w:szCs w:val="21"/>
                <w:lang w:val="en-US" w:eastAsia="zh-CN" w:bidi="ar"/>
              </w:rPr>
              <w:t>3min</w:t>
            </w:r>
            <w:r>
              <w:rPr>
                <w:rFonts w:hint="eastAsia" w:ascii="宋体" w:hAnsi="宋体" w:eastAsia="宋体" w:cs="宋体"/>
                <w:kern w:val="2"/>
                <w:sz w:val="21"/>
                <w:szCs w:val="21"/>
                <w:lang w:val="en-US" w:eastAsia="zh-CN" w:bidi="ar"/>
              </w:rPr>
              <w:t>）</w:t>
            </w:r>
          </w:p>
        </w:tc>
        <w:tc>
          <w:tcPr>
            <w:tcW w:w="5807"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right="0"/>
              <w:jc w:val="both"/>
              <w:rPr>
                <w:rFonts w:hint="default" w:ascii="Times New Roman" w:hAnsi="Times New Roman" w:eastAsia="宋体" w:cs="Times New Roman"/>
                <w:kern w:val="2"/>
                <w:sz w:val="21"/>
                <w:szCs w:val="21"/>
              </w:rPr>
            </w:pPr>
            <w:r>
              <w:rPr>
                <w:rFonts w:hint="eastAsia" w:ascii="宋体" w:hAnsi="宋体" w:eastAsia="宋体" w:cs="宋体"/>
                <w:kern w:val="2"/>
                <w:sz w:val="21"/>
                <w:szCs w:val="21"/>
                <w:lang w:val="en-US" w:eastAsia="zh-CN" w:bidi="ar"/>
              </w:rPr>
              <w:t>【</w:t>
            </w:r>
            <w:r>
              <w:rPr>
                <w:rFonts w:hint="eastAsia" w:ascii="宋体" w:hAnsi="宋体" w:eastAsia="宋体" w:cs="宋体"/>
                <w:b/>
                <w:bCs w:val="0"/>
                <w:kern w:val="2"/>
                <w:sz w:val="21"/>
                <w:szCs w:val="21"/>
                <w:lang w:val="en-US" w:eastAsia="zh-CN" w:bidi="ar"/>
              </w:rPr>
              <w:t>教师</w:t>
            </w:r>
            <w:r>
              <w:rPr>
                <w:rFonts w:hint="eastAsia" w:ascii="宋体" w:hAnsi="宋体" w:eastAsia="宋体" w:cs="宋体"/>
                <w:kern w:val="2"/>
                <w:sz w:val="21"/>
                <w:szCs w:val="21"/>
                <w:lang w:val="en-US" w:eastAsia="zh-CN" w:bidi="ar"/>
              </w:rPr>
              <w:t>】</w:t>
            </w:r>
            <w:r>
              <w:rPr>
                <w:rFonts w:hint="eastAsia" w:ascii="宋体" w:hAnsi="宋体" w:eastAsia="宋体" w:cs="宋体"/>
                <w:b/>
                <w:bCs w:val="0"/>
                <w:color w:val="CC0066"/>
                <w:kern w:val="2"/>
                <w:sz w:val="21"/>
                <w:szCs w:val="21"/>
                <w:lang w:val="en-US" w:eastAsia="zh-CN" w:bidi="ar"/>
              </w:rPr>
              <w:t>回顾和总结本节课的知识点。</w:t>
            </w:r>
          </w:p>
          <w:p>
            <w:pPr>
              <w:keepNext w:val="0"/>
              <w:keepLines w:val="0"/>
              <w:widowControl w:val="0"/>
              <w:suppressLineNumbers w:val="0"/>
              <w:spacing w:before="0" w:beforeAutospacing="0" w:after="0" w:afterAutospacing="0" w:line="380" w:lineRule="exact"/>
              <w:ind w:left="0" w:leftChars="0" w:right="0" w:rightChars="0" w:firstLine="422" w:firstLineChars="200"/>
              <w:jc w:val="both"/>
              <w:rPr>
                <w:rFonts w:hint="eastAsia" w:ascii="Times New Roman" w:hAnsi="Times New Roman" w:eastAsia="宋体" w:cs="Times New Roman"/>
                <w:b/>
                <w:bCs w:val="0"/>
                <w:kern w:val="2"/>
                <w:sz w:val="21"/>
                <w:szCs w:val="21"/>
                <w:lang w:val="en-US" w:eastAsia="zh-CN" w:bidi="ar-SA"/>
              </w:rPr>
            </w:pPr>
            <w:r>
              <w:rPr>
                <w:rFonts w:hint="eastAsia" w:ascii="宋体" w:hAnsi="宋体" w:eastAsia="宋体" w:cs="宋体"/>
                <w:b/>
                <w:bCs w:val="0"/>
                <w:kern w:val="2"/>
                <w:sz w:val="21"/>
                <w:szCs w:val="21"/>
                <w:lang w:val="en-US" w:eastAsia="zh-CN" w:bidi="ar"/>
              </w:rPr>
              <w:t>这节课我们一起学习了</w:t>
            </w:r>
            <w:r>
              <w:rPr>
                <w:rFonts w:hint="eastAsia" w:ascii="宋体" w:hAnsi="宋体" w:cs="宋体"/>
                <w:b/>
                <w:bCs w:val="0"/>
                <w:kern w:val="0"/>
                <w:sz w:val="21"/>
                <w:szCs w:val="21"/>
                <w:lang w:val="en-US" w:eastAsia="zh-CN" w:bidi="ar"/>
              </w:rPr>
              <w:t>简笔画人物的比例结构</w:t>
            </w:r>
            <w:r>
              <w:rPr>
                <w:rFonts w:hint="eastAsia" w:ascii="宋体" w:hAnsi="宋体" w:eastAsia="宋体" w:cs="宋体"/>
                <w:b/>
                <w:bCs w:val="0"/>
                <w:kern w:val="0"/>
                <w:sz w:val="21"/>
                <w:szCs w:val="21"/>
                <w:lang w:val="en-US" w:eastAsia="zh-CN" w:bidi="ar"/>
              </w:rPr>
              <w:t>（一）</w:t>
            </w:r>
            <w:r>
              <w:rPr>
                <w:rFonts w:hint="eastAsia" w:ascii="宋体" w:hAnsi="宋体" w:cs="宋体"/>
                <w:b/>
                <w:bCs w:val="0"/>
                <w:kern w:val="0"/>
                <w:sz w:val="21"/>
                <w:szCs w:val="21"/>
                <w:lang w:val="en-US" w:eastAsia="zh-CN" w:bidi="ar"/>
              </w:rPr>
              <w:t>，培养学生自主探究学习的能力，新征程上踔厉奋发、勇毅前行</w:t>
            </w:r>
            <w:r>
              <w:rPr>
                <w:rFonts w:hint="eastAsia" w:ascii="宋体" w:hAnsi="宋体" w:eastAsia="宋体" w:cs="宋体"/>
                <w:b/>
                <w:bCs w:val="0"/>
                <w:kern w:val="2"/>
                <w:sz w:val="21"/>
                <w:szCs w:val="21"/>
                <w:lang w:val="en-US" w:eastAsia="zh-CN" w:bidi="ar"/>
              </w:rPr>
              <w:t>。</w:t>
            </w:r>
          </w:p>
        </w:tc>
        <w:tc>
          <w:tcPr>
            <w:tcW w:w="136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通过对所学知识的回顾，培养学生的归纳总结能力</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974"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微软雅黑" w:hAnsi="微软雅黑" w:eastAsia="微软雅黑" w:cs="微软雅黑"/>
                <w:b/>
                <w:bCs w:val="0"/>
                <w:kern w:val="2"/>
                <w:sz w:val="24"/>
                <w:szCs w:val="24"/>
                <w:lang w:val="en-US" w:eastAsia="zh-CN" w:bidi="ar"/>
              </w:rPr>
              <w:t>作业布置</w:t>
            </w:r>
            <w:r>
              <w:rPr>
                <w:rFonts w:hint="eastAsia" w:ascii="宋体" w:hAnsi="宋体" w:eastAsia="宋体" w:cs="宋体"/>
                <w:kern w:val="2"/>
                <w:sz w:val="21"/>
                <w:szCs w:val="21"/>
                <w:lang w:val="en-US" w:eastAsia="zh-CN" w:bidi="ar"/>
              </w:rPr>
              <w:t>（</w:t>
            </w:r>
            <w:r>
              <w:rPr>
                <w:rFonts w:hint="default" w:ascii="Times New Roman" w:hAnsi="Times New Roman" w:eastAsia="宋体" w:cs="Times New Roman"/>
                <w:kern w:val="2"/>
                <w:sz w:val="21"/>
                <w:szCs w:val="21"/>
                <w:lang w:val="en-US" w:eastAsia="zh-CN" w:bidi="ar"/>
              </w:rPr>
              <w:t>2min</w:t>
            </w:r>
            <w:r>
              <w:rPr>
                <w:rFonts w:hint="eastAsia" w:ascii="宋体" w:hAnsi="宋体" w:eastAsia="宋体" w:cs="宋体"/>
                <w:kern w:val="2"/>
                <w:sz w:val="21"/>
                <w:szCs w:val="21"/>
                <w:lang w:val="en-US" w:eastAsia="zh-CN" w:bidi="ar"/>
              </w:rPr>
              <w:t>）</w:t>
            </w:r>
          </w:p>
        </w:tc>
        <w:tc>
          <w:tcPr>
            <w:tcW w:w="5807"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right="0"/>
              <w:jc w:val="both"/>
              <w:rPr>
                <w:rFonts w:hint="default" w:ascii="Times New Roman" w:hAnsi="Times New Roman" w:eastAsia="宋体" w:cs="Times New Roman"/>
                <w:kern w:val="2"/>
                <w:sz w:val="21"/>
                <w:szCs w:val="21"/>
              </w:rPr>
            </w:pPr>
            <w:r>
              <w:rPr>
                <w:rFonts w:hint="eastAsia" w:ascii="宋体" w:hAnsi="宋体" w:eastAsia="宋体" w:cs="宋体"/>
                <w:kern w:val="2"/>
                <w:sz w:val="21"/>
                <w:szCs w:val="21"/>
                <w:lang w:val="en-US" w:eastAsia="zh-CN" w:bidi="ar"/>
              </w:rPr>
              <w:t>【</w:t>
            </w:r>
            <w:r>
              <w:rPr>
                <w:rFonts w:hint="eastAsia" w:ascii="宋体" w:hAnsi="宋体" w:eastAsia="宋体" w:cs="宋体"/>
                <w:b/>
                <w:bCs w:val="0"/>
                <w:kern w:val="2"/>
                <w:sz w:val="21"/>
                <w:szCs w:val="21"/>
                <w:lang w:val="en-US" w:eastAsia="zh-CN" w:bidi="ar"/>
              </w:rPr>
              <w:t>教师</w:t>
            </w:r>
            <w:r>
              <w:rPr>
                <w:rFonts w:hint="eastAsia" w:ascii="宋体" w:hAnsi="宋体" w:eastAsia="宋体" w:cs="宋体"/>
                <w:kern w:val="2"/>
                <w:sz w:val="21"/>
                <w:szCs w:val="21"/>
                <w:lang w:val="en-US" w:eastAsia="zh-CN" w:bidi="ar"/>
              </w:rPr>
              <w:t>】</w:t>
            </w:r>
            <w:r>
              <w:rPr>
                <w:rFonts w:hint="eastAsia" w:ascii="宋体" w:hAnsi="宋体" w:eastAsia="宋体" w:cs="宋体"/>
                <w:b/>
                <w:bCs w:val="0"/>
                <w:color w:val="CC0066"/>
                <w:kern w:val="2"/>
                <w:sz w:val="21"/>
                <w:szCs w:val="21"/>
                <w:lang w:val="en-US" w:eastAsia="zh-CN" w:bidi="ar"/>
              </w:rPr>
              <w:t>布置课后作业</w:t>
            </w:r>
          </w:p>
          <w:p>
            <w:pPr>
              <w:keepNext w:val="0"/>
              <w:keepLines w:val="0"/>
              <w:widowControl w:val="0"/>
              <w:suppressLineNumbers w:val="0"/>
              <w:spacing w:before="0" w:beforeAutospacing="0" w:after="0" w:afterAutospacing="0" w:line="380" w:lineRule="exact"/>
              <w:ind w:left="0" w:leftChars="0" w:right="0" w:rightChars="0" w:firstLine="422" w:firstLineChars="200"/>
              <w:jc w:val="both"/>
              <w:rPr>
                <w:rFonts w:hint="eastAsia" w:ascii="Times New Roman" w:hAnsi="Times New Roman" w:eastAsia="宋体" w:cs="Times New Roman"/>
                <w:b/>
                <w:bCs w:val="0"/>
                <w:kern w:val="2"/>
                <w:sz w:val="21"/>
                <w:szCs w:val="21"/>
                <w:lang w:val="en-US" w:eastAsia="zh-CN" w:bidi="ar-SA"/>
              </w:rPr>
            </w:pPr>
            <w:r>
              <w:rPr>
                <w:rFonts w:hint="eastAsia" w:ascii="宋体" w:hAnsi="宋体" w:cs="宋体"/>
                <w:b/>
                <w:bCs w:val="0"/>
                <w:kern w:val="2"/>
                <w:sz w:val="21"/>
                <w:szCs w:val="21"/>
                <w:lang w:val="en-US" w:eastAsia="zh-CN" w:bidi="ar"/>
              </w:rPr>
              <w:t>简述人体各部分比例</w:t>
            </w:r>
            <w:r>
              <w:rPr>
                <w:rFonts w:hint="eastAsia" w:ascii="宋体" w:hAnsi="宋体" w:eastAsia="宋体" w:cs="宋体"/>
                <w:b/>
                <w:bCs w:val="0"/>
                <w:kern w:val="2"/>
                <w:sz w:val="21"/>
                <w:szCs w:val="21"/>
                <w:lang w:val="en-US" w:eastAsia="zh-CN" w:bidi="ar"/>
              </w:rPr>
              <w:t>。</w:t>
            </w:r>
          </w:p>
        </w:tc>
        <w:tc>
          <w:tcPr>
            <w:tcW w:w="136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通过课后练习，使学生巩固所学新知识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2259"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ind w:left="0" w:right="0"/>
              <w:rPr>
                <w:rFonts w:hint="default" w:ascii="微软雅黑" w:hAnsi="微软雅黑" w:eastAsia="微软雅黑"/>
                <w:b/>
                <w:sz w:val="24"/>
                <w:szCs w:val="24"/>
              </w:rPr>
            </w:pPr>
            <w:r>
              <w:rPr>
                <w:rFonts w:hint="eastAsia" w:ascii="微软雅黑" w:hAnsi="微软雅黑" w:eastAsia="微软雅黑"/>
                <w:b/>
                <w:sz w:val="24"/>
                <w:szCs w:val="24"/>
                <w:lang w:eastAsia="zh-CN"/>
              </w:rPr>
              <w:t>知识讲解</w:t>
            </w:r>
            <w:r>
              <w:rPr>
                <w:rFonts w:hint="default" w:ascii="Times New Roman" w:hAnsi="Times New Roman"/>
                <w:szCs w:val="24"/>
              </w:rPr>
              <w:t>（45</w:t>
            </w:r>
            <w:r>
              <w:rPr>
                <w:rFonts w:hint="eastAsia" w:ascii="Times New Roman" w:hAnsi="Times New Roman"/>
                <w:szCs w:val="24"/>
              </w:rPr>
              <w:t>min</w:t>
            </w:r>
            <w:r>
              <w:rPr>
                <w:rFonts w:hint="default" w:ascii="Times New Roman" w:hAnsi="Times New Roman"/>
                <w:szCs w:val="24"/>
              </w:rPr>
              <w:t>）</w:t>
            </w:r>
          </w:p>
        </w:tc>
        <w:tc>
          <w:tcPr>
            <w:tcW w:w="5807" w:type="dxa"/>
            <w:tcBorders>
              <w:top w:val="single" w:color="auto" w:sz="4" w:space="0"/>
              <w:left w:val="single" w:color="auto" w:sz="4" w:space="0"/>
              <w:bottom w:val="doub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right="0"/>
              <w:jc w:val="both"/>
              <w:rPr>
                <w:rFonts w:hint="eastAsia" w:ascii="Times New Roman" w:hAnsi="Times New Roman" w:eastAsia="宋体" w:cs="Times New Roman"/>
                <w:b/>
                <w:bCs w:val="0"/>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展示简笔画人物的比例结构（</w:t>
            </w:r>
            <w:r>
              <w:rPr>
                <w:rFonts w:hint="eastAsia" w:ascii="宋体" w:hAnsi="宋体" w:cs="宋体"/>
                <w:b w:val="0"/>
                <w:bCs/>
                <w:color w:val="C00000"/>
                <w:kern w:val="2"/>
                <w:sz w:val="21"/>
                <w:szCs w:val="21"/>
                <w:lang w:val="en-US" w:eastAsia="zh-CN" w:bidi="ar"/>
              </w:rPr>
              <w:t>二</w:t>
            </w:r>
            <w:r>
              <w:rPr>
                <w:rFonts w:hint="eastAsia" w:ascii="宋体" w:hAnsi="宋体" w:eastAsia="宋体" w:cs="宋体"/>
                <w:b w:val="0"/>
                <w:bCs/>
                <w:color w:val="C00000"/>
                <w:kern w:val="2"/>
                <w:sz w:val="21"/>
                <w:szCs w:val="21"/>
                <w:lang w:val="en-US" w:eastAsia="zh-CN" w:bidi="ar"/>
              </w:rPr>
              <w:t>）</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80" w:lineRule="exact"/>
              <w:ind w:left="0" w:right="0" w:firstLine="422" w:firstLineChars="200"/>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三、人体动态</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80" w:lineRule="exact"/>
              <w:ind w:left="0" w:right="0" w:firstLine="422" w:firstLineChars="200"/>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（一）形成人体各种动态的因素</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80" w:lineRule="exact"/>
              <w:ind w:left="0" w:right="0" w:firstLine="420" w:firstLineChars="200"/>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头部和胸部通过颈部相连，胸部和臀部通过腰部相连，这两部分能弯曲和旋转。（初学者画坐或蹲的动作时，常常因为忽视表现臀部，而将大腿装在腰部的位置上，导致人体比例失调）上肢借肩部关节与胸腔相接，下肢通过髋关节和骨盆相接。人在行走时，上肢的摆动和胸腔一致，下肢的摆动和骨盆一致。整个人通过颈部、腰部、肩关节、髋关节等的活动使之运动。只有注意这些变化，画出的人物才不会显得别扭。</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80" w:lineRule="exact"/>
              <w:ind w:left="0" w:right="0" w:firstLine="420" w:firstLineChars="200"/>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在一般情况下，人体重心的移动可分以下三种。</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80" w:lineRule="exact"/>
              <w:ind w:left="0" w:right="0" w:firstLine="420" w:firstLineChars="200"/>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（1）在支撑面以内的重心移动的动作，如站立、坐和蹲等。</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80" w:lineRule="exact"/>
              <w:ind w:left="0" w:right="0" w:firstLine="420" w:firstLineChars="200"/>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（2）超越了支撑面的重心移动的动作，如走、跑、拉、推等。</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80" w:lineRule="exact"/>
              <w:ind w:left="0" w:right="0" w:firstLine="420" w:firstLineChars="200"/>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（3）离开了支撑面的动作，如跳跃、游弋等，其中心倾向人体运动的前方。</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80" w:lineRule="exact"/>
              <w:ind w:left="0" w:right="0" w:firstLine="422" w:firstLineChars="200"/>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（二）人体的动态线</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80" w:lineRule="exact"/>
              <w:ind w:left="0" w:right="0" w:firstLine="420" w:firstLineChars="200"/>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人体在运动时，外形的曲直变化会很多，绘画时应注意其主要的运动方向，抓住由头颈、躯干直到有力的腿所形成的动态主线（即动态线）来刻画，这样更容易表现出动态特征。</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80" w:lineRule="exact"/>
              <w:ind w:left="0" w:right="0" w:firstLine="422" w:firstLineChars="200"/>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四、人体的透视变化</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80" w:lineRule="exact"/>
              <w:ind w:left="0" w:right="0" w:firstLine="420" w:firstLineChars="200"/>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当人体正面站立时，人体的两眼连线、两肩连线、胸线、两膝连线等都是相互平行的水平线。当人体侧转时，以上这些相互平行的水平线便不再平行，而集中消失于点。</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80" w:lineRule="exact"/>
              <w:ind w:left="0" w:right="0" w:firstLine="420" w:firstLineChars="200"/>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另外，当人物所处位置高低不同时，衣袖、上衣下摆和库管等也都会产生透视变化。人体左右是对称的，从正面看，能看到人的两只手臂、两条腿，如果角度渐渐转移，我们将会看到远离我们的一只手臂和一只腿渐渐变小。</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80" w:lineRule="exact"/>
              <w:ind w:left="0" w:right="0" w:firstLine="420" w:firstLineChars="200"/>
              <w:textAlignment w:val="auto"/>
              <w:rPr>
                <w:rFonts w:hint="eastAsia" w:ascii="宋体" w:hAnsi="宋体" w:eastAsia="宋体" w:cs="宋体"/>
                <w:b w:val="0"/>
                <w:bCs/>
                <w:color w:val="000000"/>
                <w:kern w:val="2"/>
                <w:sz w:val="21"/>
                <w:szCs w:val="21"/>
                <w:lang w:val="en-US" w:eastAsia="zh-CN" w:bidi="ar"/>
              </w:rPr>
            </w:pP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both"/>
              <w:textAlignment w:val="auto"/>
              <w:rPr>
                <w:rFonts w:hint="eastAsia" w:ascii="宋体" w:hAnsi="宋体" w:eastAsia="宋体" w:cs="宋体"/>
                <w:color w:val="538135"/>
                <w:kern w:val="2"/>
                <w:sz w:val="21"/>
                <w:szCs w:val="21"/>
                <w:lang w:val="en-US" w:eastAsia="zh-CN" w:bidi="ar"/>
              </w:rPr>
            </w:pPr>
            <w:r>
              <w:rPr>
                <w:rFonts w:hint="eastAsia" w:ascii="宋体" w:hAnsi="宋体" w:eastAsia="宋体" w:cs="宋体"/>
                <w:b/>
                <w:bCs/>
                <w:color w:val="538135"/>
                <w:kern w:val="2"/>
                <w:sz w:val="21"/>
                <w:szCs w:val="21"/>
                <w:lang w:val="en-US" w:eastAsia="zh-CN" w:bidi="ar"/>
              </w:rPr>
              <w:t>【学生】</w:t>
            </w:r>
            <w:r>
              <w:rPr>
                <w:rFonts w:hint="eastAsia" w:ascii="宋体" w:hAnsi="宋体" w:eastAsia="宋体" w:cs="宋体"/>
                <w:color w:val="538135"/>
                <w:kern w:val="2"/>
                <w:sz w:val="21"/>
                <w:szCs w:val="21"/>
                <w:lang w:val="en-US" w:eastAsia="zh-CN" w:bidi="ar"/>
              </w:rPr>
              <w:t>思考、讨论。</w:t>
            </w:r>
          </w:p>
        </w:tc>
        <w:tc>
          <w:tcPr>
            <w:tcW w:w="1366" w:type="dxa"/>
            <w:tcBorders>
              <w:top w:val="single" w:color="auto" w:sz="4" w:space="0"/>
              <w:left w:val="single" w:color="auto" w:sz="4" w:space="0"/>
              <w:bottom w:val="doub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jc w:val="left"/>
              <w:rPr>
                <w:rFonts w:hint="default" w:ascii="Times New Roman" w:hAnsi="Times New Roman"/>
                <w:szCs w:val="24"/>
              </w:rPr>
            </w:pPr>
            <w:r>
              <w:rPr>
                <w:rFonts w:hint="eastAsia" w:ascii="Times New Roman" w:hAnsi="Times New Roman"/>
                <w:b/>
                <w:szCs w:val="24"/>
              </w:rPr>
              <w:t>教师通过</w:t>
            </w:r>
            <w:r>
              <w:rPr>
                <w:rFonts w:hint="eastAsia" w:ascii="Times New Roman" w:hAnsi="Times New Roman"/>
                <w:b/>
                <w:szCs w:val="24"/>
                <w:lang w:eastAsia="zh-CN"/>
              </w:rPr>
              <w:t>展示简笔画人物的比例结构（二）展示</w:t>
            </w:r>
            <w:r>
              <w:rPr>
                <w:rFonts w:hint="eastAsia" w:ascii="Times New Roman" w:hAnsi="Times New Roman"/>
                <w:b/>
                <w:szCs w:val="24"/>
              </w:rPr>
              <w:t>，</w:t>
            </w:r>
            <w:r>
              <w:rPr>
                <w:rFonts w:hint="eastAsia" w:ascii="Times New Roman" w:hAnsi="Times New Roman"/>
                <w:b/>
                <w:szCs w:val="24"/>
                <w:lang w:eastAsia="zh-CN"/>
              </w:rPr>
              <w:t>让</w:t>
            </w:r>
            <w:r>
              <w:rPr>
                <w:rFonts w:hint="eastAsia" w:ascii="Times New Roman" w:hAnsi="Times New Roman"/>
                <w:b/>
                <w:szCs w:val="24"/>
              </w:rPr>
              <w:t>学生了解</w:t>
            </w:r>
            <w:r>
              <w:rPr>
                <w:rFonts w:hint="eastAsia" w:ascii="Times New Roman" w:hAnsi="Times New Roman"/>
                <w:b/>
                <w:szCs w:val="24"/>
                <w:lang w:eastAsia="zh-CN"/>
              </w:rPr>
              <w:t>简笔画人物的比例结构</w:t>
            </w:r>
            <w:r>
              <w:rPr>
                <w:rFonts w:hint="eastAsia" w:ascii="Times New Roman" w:hAnsi="Times New Roman"/>
                <w:b/>
                <w:szCs w:val="24"/>
              </w:rPr>
              <w:t>（</w:t>
            </w:r>
            <w:r>
              <w:rPr>
                <w:rFonts w:hint="eastAsia" w:ascii="Times New Roman" w:hAnsi="Times New Roman"/>
                <w:b/>
                <w:szCs w:val="24"/>
                <w:lang w:eastAsia="zh-CN"/>
              </w:rPr>
              <w:t>二</w:t>
            </w:r>
            <w:r>
              <w:rPr>
                <w:rFonts w:hint="eastAsia" w:ascii="Times New Roman" w:hAnsi="Times New Roman"/>
                <w:b/>
                <w:szCs w:val="24"/>
              </w:rPr>
              <w:t>）的基本理论知识。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974"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ind w:left="0" w:right="0"/>
              <w:jc w:val="both"/>
              <w:rPr>
                <w:rFonts w:hint="eastAsia" w:ascii="微软雅黑" w:hAnsi="微软雅黑" w:eastAsia="微软雅黑" w:cs="Times New Roman"/>
                <w:b/>
                <w:bCs w:val="0"/>
                <w:kern w:val="2"/>
                <w:sz w:val="24"/>
                <w:szCs w:val="24"/>
              </w:rPr>
            </w:pPr>
            <w:r>
              <w:rPr>
                <w:rFonts w:hint="eastAsia" w:ascii="微软雅黑" w:hAnsi="微软雅黑" w:eastAsia="微软雅黑" w:cs="微软雅黑"/>
                <w:b/>
                <w:bCs w:val="0"/>
                <w:kern w:val="2"/>
                <w:sz w:val="24"/>
                <w:szCs w:val="24"/>
                <w:lang w:val="en-US" w:eastAsia="zh-CN" w:bidi="ar"/>
              </w:rPr>
              <w:t>课堂小结</w:t>
            </w:r>
          </w:p>
          <w:p>
            <w:pPr>
              <w:keepNext w:val="0"/>
              <w:keepLines w:val="0"/>
              <w:widowControl w:val="0"/>
              <w:suppressLineNumbers w:val="0"/>
              <w:spacing w:before="0" w:beforeAutospacing="0" w:after="0" w:afterAutospacing="0"/>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w:t>
            </w:r>
            <w:r>
              <w:rPr>
                <w:rFonts w:hint="default" w:ascii="Times New Roman" w:hAnsi="Times New Roman" w:eastAsia="宋体" w:cs="Times New Roman"/>
                <w:kern w:val="2"/>
                <w:sz w:val="21"/>
                <w:szCs w:val="21"/>
                <w:lang w:val="en-US" w:eastAsia="zh-CN" w:bidi="ar"/>
              </w:rPr>
              <w:t>3min</w:t>
            </w:r>
            <w:r>
              <w:rPr>
                <w:rFonts w:hint="eastAsia" w:ascii="宋体" w:hAnsi="宋体" w:eastAsia="宋体" w:cs="宋体"/>
                <w:kern w:val="2"/>
                <w:sz w:val="21"/>
                <w:szCs w:val="21"/>
                <w:lang w:val="en-US" w:eastAsia="zh-CN" w:bidi="ar"/>
              </w:rPr>
              <w:t>）</w:t>
            </w:r>
          </w:p>
        </w:tc>
        <w:tc>
          <w:tcPr>
            <w:tcW w:w="5807"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right="0"/>
              <w:jc w:val="both"/>
              <w:rPr>
                <w:rFonts w:hint="default" w:ascii="Times New Roman" w:hAnsi="Times New Roman" w:eastAsia="宋体" w:cs="Times New Roman"/>
                <w:kern w:val="2"/>
                <w:sz w:val="21"/>
                <w:szCs w:val="21"/>
              </w:rPr>
            </w:pPr>
            <w:r>
              <w:rPr>
                <w:rFonts w:hint="eastAsia" w:ascii="宋体" w:hAnsi="宋体" w:eastAsia="宋体" w:cs="宋体"/>
                <w:kern w:val="2"/>
                <w:sz w:val="21"/>
                <w:szCs w:val="21"/>
                <w:lang w:val="en-US" w:eastAsia="zh-CN" w:bidi="ar"/>
              </w:rPr>
              <w:t>【</w:t>
            </w:r>
            <w:r>
              <w:rPr>
                <w:rFonts w:hint="eastAsia" w:ascii="宋体" w:hAnsi="宋体" w:eastAsia="宋体" w:cs="宋体"/>
                <w:b/>
                <w:bCs w:val="0"/>
                <w:kern w:val="2"/>
                <w:sz w:val="21"/>
                <w:szCs w:val="21"/>
                <w:lang w:val="en-US" w:eastAsia="zh-CN" w:bidi="ar"/>
              </w:rPr>
              <w:t>教师</w:t>
            </w:r>
            <w:r>
              <w:rPr>
                <w:rFonts w:hint="eastAsia" w:ascii="宋体" w:hAnsi="宋体" w:eastAsia="宋体" w:cs="宋体"/>
                <w:kern w:val="2"/>
                <w:sz w:val="21"/>
                <w:szCs w:val="21"/>
                <w:lang w:val="en-US" w:eastAsia="zh-CN" w:bidi="ar"/>
              </w:rPr>
              <w:t>】</w:t>
            </w:r>
            <w:r>
              <w:rPr>
                <w:rFonts w:hint="eastAsia" w:ascii="宋体" w:hAnsi="宋体" w:eastAsia="宋体" w:cs="宋体"/>
                <w:b/>
                <w:bCs w:val="0"/>
                <w:color w:val="CC0066"/>
                <w:kern w:val="2"/>
                <w:sz w:val="21"/>
                <w:szCs w:val="21"/>
                <w:lang w:val="en-US" w:eastAsia="zh-CN" w:bidi="ar"/>
              </w:rPr>
              <w:t>回顾和总结本节课的知识点。</w:t>
            </w:r>
          </w:p>
          <w:p>
            <w:pPr>
              <w:keepNext w:val="0"/>
              <w:keepLines w:val="0"/>
              <w:widowControl w:val="0"/>
              <w:suppressLineNumbers w:val="0"/>
              <w:spacing w:before="0" w:beforeAutospacing="0" w:after="0" w:afterAutospacing="0" w:line="380" w:lineRule="exact"/>
              <w:ind w:left="0" w:leftChars="0" w:right="0" w:rightChars="0" w:firstLine="422" w:firstLineChars="200"/>
              <w:jc w:val="both"/>
              <w:rPr>
                <w:rFonts w:hint="eastAsia" w:ascii="Times New Roman" w:hAnsi="Times New Roman" w:eastAsia="宋体" w:cs="Times New Roman"/>
                <w:b/>
                <w:bCs w:val="0"/>
                <w:kern w:val="2"/>
                <w:sz w:val="21"/>
                <w:szCs w:val="21"/>
                <w:lang w:val="en-US" w:eastAsia="zh-CN" w:bidi="ar-SA"/>
              </w:rPr>
            </w:pPr>
            <w:r>
              <w:rPr>
                <w:rFonts w:hint="eastAsia" w:ascii="宋体" w:hAnsi="宋体" w:eastAsia="宋体" w:cs="宋体"/>
                <w:b/>
                <w:bCs w:val="0"/>
                <w:kern w:val="2"/>
                <w:sz w:val="21"/>
                <w:szCs w:val="21"/>
                <w:lang w:val="en-US" w:eastAsia="zh-CN" w:bidi="ar"/>
              </w:rPr>
              <w:t>这节课我们一起学习了</w:t>
            </w:r>
            <w:r>
              <w:rPr>
                <w:rFonts w:hint="eastAsia" w:ascii="宋体" w:hAnsi="宋体" w:cs="宋体"/>
                <w:b/>
                <w:bCs w:val="0"/>
                <w:kern w:val="0"/>
                <w:sz w:val="21"/>
                <w:szCs w:val="21"/>
                <w:lang w:val="en-US" w:eastAsia="zh-CN" w:bidi="ar"/>
              </w:rPr>
              <w:t>简笔画人物的比例结构</w:t>
            </w:r>
            <w:r>
              <w:rPr>
                <w:rFonts w:hint="eastAsia" w:ascii="宋体" w:hAnsi="宋体" w:eastAsia="宋体" w:cs="宋体"/>
                <w:b/>
                <w:bCs w:val="0"/>
                <w:kern w:val="0"/>
                <w:sz w:val="21"/>
                <w:szCs w:val="21"/>
                <w:lang w:val="en-US" w:eastAsia="zh-CN" w:bidi="ar"/>
              </w:rPr>
              <w:t>（</w:t>
            </w:r>
            <w:r>
              <w:rPr>
                <w:rFonts w:hint="eastAsia" w:ascii="宋体" w:hAnsi="宋体" w:cs="宋体"/>
                <w:b/>
                <w:bCs w:val="0"/>
                <w:kern w:val="0"/>
                <w:sz w:val="21"/>
                <w:szCs w:val="21"/>
                <w:lang w:val="en-US" w:eastAsia="zh-CN" w:bidi="ar"/>
              </w:rPr>
              <w:t>二</w:t>
            </w:r>
            <w:r>
              <w:rPr>
                <w:rFonts w:hint="eastAsia" w:ascii="宋体" w:hAnsi="宋体" w:eastAsia="宋体" w:cs="宋体"/>
                <w:b/>
                <w:bCs w:val="0"/>
                <w:kern w:val="0"/>
                <w:sz w:val="21"/>
                <w:szCs w:val="21"/>
                <w:lang w:val="en-US" w:eastAsia="zh-CN" w:bidi="ar"/>
              </w:rPr>
              <w:t>）</w:t>
            </w:r>
            <w:r>
              <w:rPr>
                <w:rFonts w:hint="eastAsia" w:ascii="宋体" w:hAnsi="宋体" w:cs="宋体"/>
                <w:b/>
                <w:bCs w:val="0"/>
                <w:kern w:val="0"/>
                <w:sz w:val="21"/>
                <w:szCs w:val="21"/>
                <w:lang w:val="en-US" w:eastAsia="zh-CN" w:bidi="ar"/>
              </w:rPr>
              <w:t>，让学生了解简笔画人物的比例</w:t>
            </w:r>
            <w:r>
              <w:rPr>
                <w:rFonts w:hint="eastAsia" w:ascii="宋体" w:hAnsi="宋体" w:eastAsia="宋体" w:cs="宋体"/>
                <w:b/>
                <w:bCs w:val="0"/>
                <w:kern w:val="2"/>
                <w:sz w:val="21"/>
                <w:szCs w:val="21"/>
                <w:lang w:val="en-US" w:eastAsia="zh-CN" w:bidi="ar"/>
              </w:rPr>
              <w:t>。</w:t>
            </w:r>
          </w:p>
        </w:tc>
        <w:tc>
          <w:tcPr>
            <w:tcW w:w="136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通过对所学知识的回顾，培养学生的归纳总结能力</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974"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微软雅黑" w:hAnsi="微软雅黑" w:eastAsia="微软雅黑" w:cs="微软雅黑"/>
                <w:b/>
                <w:bCs w:val="0"/>
                <w:kern w:val="2"/>
                <w:sz w:val="24"/>
                <w:szCs w:val="24"/>
                <w:lang w:val="en-US" w:eastAsia="zh-CN" w:bidi="ar"/>
              </w:rPr>
              <w:t>作业布置</w:t>
            </w:r>
            <w:r>
              <w:rPr>
                <w:rFonts w:hint="eastAsia" w:ascii="宋体" w:hAnsi="宋体" w:eastAsia="宋体" w:cs="宋体"/>
                <w:kern w:val="2"/>
                <w:sz w:val="21"/>
                <w:szCs w:val="21"/>
                <w:lang w:val="en-US" w:eastAsia="zh-CN" w:bidi="ar"/>
              </w:rPr>
              <w:t>（</w:t>
            </w:r>
            <w:r>
              <w:rPr>
                <w:rFonts w:hint="default" w:ascii="Times New Roman" w:hAnsi="Times New Roman" w:eastAsia="宋体" w:cs="Times New Roman"/>
                <w:kern w:val="2"/>
                <w:sz w:val="21"/>
                <w:szCs w:val="21"/>
                <w:lang w:val="en-US" w:eastAsia="zh-CN" w:bidi="ar"/>
              </w:rPr>
              <w:t>2min</w:t>
            </w:r>
            <w:r>
              <w:rPr>
                <w:rFonts w:hint="eastAsia" w:ascii="宋体" w:hAnsi="宋体" w:eastAsia="宋体" w:cs="宋体"/>
                <w:kern w:val="2"/>
                <w:sz w:val="21"/>
                <w:szCs w:val="21"/>
                <w:lang w:val="en-US" w:eastAsia="zh-CN" w:bidi="ar"/>
              </w:rPr>
              <w:t>）</w:t>
            </w:r>
          </w:p>
        </w:tc>
        <w:tc>
          <w:tcPr>
            <w:tcW w:w="5807"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right="0"/>
              <w:jc w:val="both"/>
              <w:rPr>
                <w:rFonts w:hint="default" w:ascii="Times New Roman" w:hAnsi="Times New Roman" w:eastAsia="宋体" w:cs="Times New Roman"/>
                <w:kern w:val="2"/>
                <w:sz w:val="21"/>
                <w:szCs w:val="21"/>
              </w:rPr>
            </w:pPr>
            <w:r>
              <w:rPr>
                <w:rFonts w:hint="eastAsia" w:ascii="宋体" w:hAnsi="宋体" w:eastAsia="宋体" w:cs="宋体"/>
                <w:kern w:val="2"/>
                <w:sz w:val="21"/>
                <w:szCs w:val="21"/>
                <w:lang w:val="en-US" w:eastAsia="zh-CN" w:bidi="ar"/>
              </w:rPr>
              <w:t>【</w:t>
            </w:r>
            <w:r>
              <w:rPr>
                <w:rFonts w:hint="eastAsia" w:ascii="宋体" w:hAnsi="宋体" w:eastAsia="宋体" w:cs="宋体"/>
                <w:b/>
                <w:bCs w:val="0"/>
                <w:kern w:val="2"/>
                <w:sz w:val="21"/>
                <w:szCs w:val="21"/>
                <w:lang w:val="en-US" w:eastAsia="zh-CN" w:bidi="ar"/>
              </w:rPr>
              <w:t>教师</w:t>
            </w:r>
            <w:r>
              <w:rPr>
                <w:rFonts w:hint="eastAsia" w:ascii="宋体" w:hAnsi="宋体" w:eastAsia="宋体" w:cs="宋体"/>
                <w:kern w:val="2"/>
                <w:sz w:val="21"/>
                <w:szCs w:val="21"/>
                <w:lang w:val="en-US" w:eastAsia="zh-CN" w:bidi="ar"/>
              </w:rPr>
              <w:t>】</w:t>
            </w:r>
            <w:r>
              <w:rPr>
                <w:rFonts w:hint="eastAsia" w:ascii="宋体" w:hAnsi="宋体" w:eastAsia="宋体" w:cs="宋体"/>
                <w:b/>
                <w:bCs w:val="0"/>
                <w:color w:val="CC0066"/>
                <w:kern w:val="2"/>
                <w:sz w:val="21"/>
                <w:szCs w:val="21"/>
                <w:lang w:val="en-US" w:eastAsia="zh-CN" w:bidi="ar"/>
              </w:rPr>
              <w:t>布置课后作业</w:t>
            </w:r>
          </w:p>
          <w:p>
            <w:pPr>
              <w:keepNext w:val="0"/>
              <w:keepLines w:val="0"/>
              <w:widowControl w:val="0"/>
              <w:suppressLineNumbers w:val="0"/>
              <w:spacing w:before="0" w:beforeAutospacing="0" w:after="0" w:afterAutospacing="0" w:line="380" w:lineRule="exact"/>
              <w:ind w:left="0" w:leftChars="0" w:right="0" w:rightChars="0" w:firstLine="422" w:firstLineChars="200"/>
              <w:jc w:val="both"/>
              <w:rPr>
                <w:rFonts w:hint="eastAsia" w:ascii="Times New Roman" w:hAnsi="Times New Roman" w:eastAsia="宋体" w:cs="Times New Roman"/>
                <w:b/>
                <w:bCs w:val="0"/>
                <w:kern w:val="2"/>
                <w:sz w:val="21"/>
                <w:szCs w:val="21"/>
                <w:lang w:val="en-US" w:eastAsia="zh-CN" w:bidi="ar-SA"/>
              </w:rPr>
            </w:pPr>
            <w:r>
              <w:rPr>
                <w:rFonts w:hint="eastAsia" w:ascii="宋体" w:hAnsi="宋体" w:cs="宋体"/>
                <w:b/>
                <w:bCs w:val="0"/>
                <w:kern w:val="2"/>
                <w:sz w:val="21"/>
                <w:szCs w:val="21"/>
                <w:lang w:val="en-US" w:eastAsia="zh-CN" w:bidi="ar"/>
              </w:rPr>
              <w:t>简述人体的透视变化</w:t>
            </w:r>
            <w:r>
              <w:rPr>
                <w:rFonts w:hint="eastAsia" w:ascii="宋体" w:hAnsi="宋体" w:eastAsia="宋体" w:cs="宋体"/>
                <w:b/>
                <w:bCs w:val="0"/>
                <w:kern w:val="2"/>
                <w:sz w:val="21"/>
                <w:szCs w:val="21"/>
                <w:lang w:val="en-US" w:eastAsia="zh-CN" w:bidi="ar"/>
              </w:rPr>
              <w:t>。</w:t>
            </w:r>
          </w:p>
        </w:tc>
        <w:tc>
          <w:tcPr>
            <w:tcW w:w="136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通过课后练习，使学生巩固所学新知识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2259"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ind w:left="0" w:right="0"/>
              <w:rPr>
                <w:rFonts w:hint="default" w:ascii="微软雅黑" w:hAnsi="微软雅黑" w:eastAsia="微软雅黑"/>
                <w:b/>
                <w:sz w:val="24"/>
                <w:szCs w:val="24"/>
              </w:rPr>
            </w:pPr>
            <w:r>
              <w:rPr>
                <w:rFonts w:hint="eastAsia" w:ascii="微软雅黑" w:hAnsi="微软雅黑" w:eastAsia="微软雅黑"/>
                <w:b/>
                <w:sz w:val="24"/>
                <w:szCs w:val="24"/>
                <w:lang w:eastAsia="zh-CN"/>
              </w:rPr>
              <w:t>知识讲解</w:t>
            </w:r>
            <w:r>
              <w:rPr>
                <w:rFonts w:hint="default" w:ascii="Times New Roman" w:hAnsi="Times New Roman"/>
                <w:szCs w:val="24"/>
              </w:rPr>
              <w:t>（45</w:t>
            </w:r>
            <w:r>
              <w:rPr>
                <w:rFonts w:hint="eastAsia" w:ascii="Times New Roman" w:hAnsi="Times New Roman"/>
                <w:szCs w:val="24"/>
              </w:rPr>
              <w:t>min</w:t>
            </w:r>
            <w:r>
              <w:rPr>
                <w:rFonts w:hint="default" w:ascii="Times New Roman" w:hAnsi="Times New Roman"/>
                <w:szCs w:val="24"/>
              </w:rPr>
              <w:t>）</w:t>
            </w:r>
          </w:p>
        </w:tc>
        <w:tc>
          <w:tcPr>
            <w:tcW w:w="5807" w:type="dxa"/>
            <w:tcBorders>
              <w:top w:val="single" w:color="auto" w:sz="4" w:space="0"/>
              <w:left w:val="single" w:color="auto" w:sz="4" w:space="0"/>
              <w:bottom w:val="doub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right="0"/>
              <w:jc w:val="both"/>
              <w:rPr>
                <w:rFonts w:hint="eastAsia" w:ascii="Times New Roman" w:hAnsi="Times New Roman" w:eastAsia="宋体" w:cs="Times New Roman"/>
                <w:b/>
                <w:bCs w:val="0"/>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展示人物简笔画参考范例（</w:t>
            </w:r>
            <w:r>
              <w:rPr>
                <w:rFonts w:hint="eastAsia" w:ascii="宋体" w:hAnsi="宋体" w:cs="宋体"/>
                <w:b w:val="0"/>
                <w:bCs/>
                <w:color w:val="C00000"/>
                <w:kern w:val="2"/>
                <w:sz w:val="21"/>
                <w:szCs w:val="21"/>
                <w:lang w:val="en-US" w:eastAsia="zh-CN" w:bidi="ar"/>
              </w:rPr>
              <w:t>一</w:t>
            </w:r>
            <w:r>
              <w:rPr>
                <w:rFonts w:hint="eastAsia" w:ascii="宋体" w:hAnsi="宋体" w:eastAsia="宋体" w:cs="宋体"/>
                <w:b w:val="0"/>
                <w:bCs/>
                <w:color w:val="C00000"/>
                <w:kern w:val="2"/>
                <w:sz w:val="21"/>
                <w:szCs w:val="21"/>
                <w:lang w:val="en-US" w:eastAsia="zh-CN" w:bidi="ar"/>
              </w:rPr>
              <w:t>）</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jc w:val="center"/>
              <w:textAlignment w:val="auto"/>
            </w:pPr>
            <w:r>
              <w:drawing>
                <wp:inline distT="0" distB="0" distL="114300" distR="114300">
                  <wp:extent cx="2031365" cy="2032635"/>
                  <wp:effectExtent l="0" t="0" r="635" b="12065"/>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pic:cNvPicPr>
                        </pic:nvPicPr>
                        <pic:blipFill>
                          <a:blip r:embed="rId6"/>
                          <a:stretch>
                            <a:fillRect/>
                          </a:stretch>
                        </pic:blipFill>
                        <pic:spPr>
                          <a:xfrm>
                            <a:off x="0" y="0"/>
                            <a:ext cx="2031365" cy="2032635"/>
                          </a:xfrm>
                          <a:prstGeom prst="rect">
                            <a:avLst/>
                          </a:prstGeom>
                          <a:noFill/>
                          <a:ln>
                            <a:noFill/>
                          </a:ln>
                        </pic:spPr>
                      </pic:pic>
                    </a:graphicData>
                  </a:graphic>
                </wp:inline>
              </w:drawing>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jc w:val="center"/>
              <w:textAlignment w:val="auto"/>
            </w:pPr>
            <w:r>
              <w:drawing>
                <wp:inline distT="0" distB="0" distL="114300" distR="114300">
                  <wp:extent cx="2399030" cy="1715135"/>
                  <wp:effectExtent l="0" t="0" r="1270" b="12065"/>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pic:cNvPicPr>
                        </pic:nvPicPr>
                        <pic:blipFill>
                          <a:blip r:embed="rId7"/>
                          <a:stretch>
                            <a:fillRect/>
                          </a:stretch>
                        </pic:blipFill>
                        <pic:spPr>
                          <a:xfrm>
                            <a:off x="0" y="0"/>
                            <a:ext cx="2399030" cy="1715135"/>
                          </a:xfrm>
                          <a:prstGeom prst="rect">
                            <a:avLst/>
                          </a:prstGeom>
                          <a:noFill/>
                          <a:ln>
                            <a:noFill/>
                          </a:ln>
                        </pic:spPr>
                      </pic:pic>
                    </a:graphicData>
                  </a:graphic>
                </wp:inline>
              </w:drawing>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jc w:val="center"/>
              <w:textAlignment w:val="auto"/>
              <w:rPr>
                <w:rFonts w:hint="eastAsia"/>
                <w:lang w:val="en-US" w:eastAsia="zh-CN"/>
              </w:rPr>
            </w:pPr>
            <w:r>
              <w:drawing>
                <wp:inline distT="0" distB="0" distL="114300" distR="114300">
                  <wp:extent cx="2505075" cy="2047240"/>
                  <wp:effectExtent l="0" t="0" r="9525" b="1016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pic:cNvPicPr>
                        </pic:nvPicPr>
                        <pic:blipFill>
                          <a:blip r:embed="rId8"/>
                          <a:stretch>
                            <a:fillRect/>
                          </a:stretch>
                        </pic:blipFill>
                        <pic:spPr>
                          <a:xfrm>
                            <a:off x="0" y="0"/>
                            <a:ext cx="2505075" cy="2047240"/>
                          </a:xfrm>
                          <a:prstGeom prst="rect">
                            <a:avLst/>
                          </a:prstGeom>
                          <a:noFill/>
                          <a:ln>
                            <a:noFill/>
                          </a:ln>
                        </pic:spPr>
                      </pic:pic>
                    </a:graphicData>
                  </a:graphic>
                </wp:inline>
              </w:drawing>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both"/>
              <w:textAlignment w:val="auto"/>
              <w:rPr>
                <w:rFonts w:hint="eastAsia" w:ascii="宋体" w:hAnsi="宋体" w:eastAsia="宋体" w:cs="宋体"/>
                <w:color w:val="538135"/>
                <w:kern w:val="2"/>
                <w:sz w:val="21"/>
                <w:szCs w:val="21"/>
                <w:lang w:val="en-US" w:eastAsia="zh-CN" w:bidi="ar"/>
              </w:rPr>
            </w:pPr>
            <w:r>
              <w:rPr>
                <w:rFonts w:hint="eastAsia" w:ascii="宋体" w:hAnsi="宋体" w:eastAsia="宋体" w:cs="宋体"/>
                <w:b/>
                <w:bCs/>
                <w:color w:val="538135"/>
                <w:kern w:val="2"/>
                <w:sz w:val="21"/>
                <w:szCs w:val="21"/>
                <w:lang w:val="en-US" w:eastAsia="zh-CN" w:bidi="ar"/>
              </w:rPr>
              <w:t>【学生】</w:t>
            </w:r>
            <w:r>
              <w:rPr>
                <w:rFonts w:hint="eastAsia" w:ascii="宋体" w:hAnsi="宋体" w:eastAsia="宋体" w:cs="宋体"/>
                <w:color w:val="538135"/>
                <w:kern w:val="2"/>
                <w:sz w:val="21"/>
                <w:szCs w:val="21"/>
                <w:lang w:val="en-US" w:eastAsia="zh-CN" w:bidi="ar"/>
              </w:rPr>
              <w:t>思考、讨论。</w:t>
            </w:r>
          </w:p>
        </w:tc>
        <w:tc>
          <w:tcPr>
            <w:tcW w:w="1366" w:type="dxa"/>
            <w:tcBorders>
              <w:top w:val="single" w:color="auto" w:sz="4" w:space="0"/>
              <w:left w:val="single" w:color="auto" w:sz="4" w:space="0"/>
              <w:bottom w:val="doub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jc w:val="left"/>
              <w:rPr>
                <w:rFonts w:hint="default" w:ascii="Times New Roman" w:hAnsi="Times New Roman"/>
                <w:szCs w:val="24"/>
              </w:rPr>
            </w:pPr>
            <w:r>
              <w:rPr>
                <w:rFonts w:hint="eastAsia" w:ascii="Times New Roman" w:hAnsi="Times New Roman"/>
                <w:b/>
                <w:szCs w:val="24"/>
              </w:rPr>
              <w:t>教师通过</w:t>
            </w:r>
            <w:r>
              <w:rPr>
                <w:rFonts w:hint="eastAsia" w:ascii="Times New Roman" w:hAnsi="Times New Roman"/>
                <w:b/>
                <w:szCs w:val="24"/>
                <w:lang w:eastAsia="zh-CN"/>
              </w:rPr>
              <w:t>展示人物简笔画参考范例（</w:t>
            </w:r>
            <w:r>
              <w:rPr>
                <w:rFonts w:hint="eastAsia" w:ascii="Times New Roman" w:hAnsi="Times New Roman"/>
                <w:b/>
                <w:szCs w:val="24"/>
                <w:lang w:val="en-US" w:eastAsia="zh-CN"/>
              </w:rPr>
              <w:t>一</w:t>
            </w:r>
            <w:r>
              <w:rPr>
                <w:rFonts w:hint="eastAsia" w:ascii="Times New Roman" w:hAnsi="Times New Roman"/>
                <w:b/>
                <w:szCs w:val="24"/>
                <w:lang w:eastAsia="zh-CN"/>
              </w:rPr>
              <w:t>）展示</w:t>
            </w:r>
            <w:r>
              <w:rPr>
                <w:rFonts w:hint="eastAsia" w:ascii="Times New Roman" w:hAnsi="Times New Roman"/>
                <w:b/>
                <w:szCs w:val="24"/>
              </w:rPr>
              <w:t>，</w:t>
            </w:r>
            <w:r>
              <w:rPr>
                <w:rFonts w:hint="eastAsia" w:ascii="Times New Roman" w:hAnsi="Times New Roman"/>
                <w:b/>
                <w:szCs w:val="24"/>
                <w:lang w:eastAsia="zh-CN"/>
              </w:rPr>
              <w:t>让</w:t>
            </w:r>
            <w:r>
              <w:rPr>
                <w:rFonts w:hint="eastAsia" w:ascii="Times New Roman" w:hAnsi="Times New Roman"/>
                <w:b/>
                <w:szCs w:val="24"/>
              </w:rPr>
              <w:t>学生了解</w:t>
            </w:r>
            <w:r>
              <w:rPr>
                <w:rFonts w:hint="eastAsia" w:ascii="Times New Roman" w:hAnsi="Times New Roman"/>
                <w:b/>
                <w:szCs w:val="24"/>
                <w:lang w:eastAsia="zh-CN"/>
              </w:rPr>
              <w:t>人物简笔画参考范例</w:t>
            </w:r>
            <w:r>
              <w:rPr>
                <w:rFonts w:hint="eastAsia" w:ascii="Times New Roman" w:hAnsi="Times New Roman"/>
                <w:b/>
                <w:szCs w:val="24"/>
              </w:rPr>
              <w:t>（</w:t>
            </w:r>
            <w:r>
              <w:rPr>
                <w:rFonts w:hint="eastAsia" w:ascii="Times New Roman" w:hAnsi="Times New Roman"/>
                <w:b/>
                <w:szCs w:val="24"/>
                <w:lang w:val="en-US" w:eastAsia="zh-CN"/>
              </w:rPr>
              <w:t>一</w:t>
            </w:r>
            <w:r>
              <w:rPr>
                <w:rFonts w:hint="eastAsia" w:ascii="Times New Roman" w:hAnsi="Times New Roman"/>
                <w:b/>
                <w:szCs w:val="24"/>
              </w:rPr>
              <w:t>）的基本理论知识。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974"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ind w:left="0" w:right="0"/>
              <w:jc w:val="both"/>
              <w:rPr>
                <w:rFonts w:hint="eastAsia" w:ascii="微软雅黑" w:hAnsi="微软雅黑" w:eastAsia="微软雅黑" w:cs="Times New Roman"/>
                <w:b/>
                <w:bCs w:val="0"/>
                <w:kern w:val="2"/>
                <w:sz w:val="24"/>
                <w:szCs w:val="24"/>
              </w:rPr>
            </w:pPr>
            <w:r>
              <w:rPr>
                <w:rFonts w:hint="eastAsia" w:ascii="微软雅黑" w:hAnsi="微软雅黑" w:eastAsia="微软雅黑" w:cs="微软雅黑"/>
                <w:b/>
                <w:bCs w:val="0"/>
                <w:kern w:val="2"/>
                <w:sz w:val="24"/>
                <w:szCs w:val="24"/>
                <w:lang w:val="en-US" w:eastAsia="zh-CN" w:bidi="ar"/>
              </w:rPr>
              <w:t>课堂小结</w:t>
            </w:r>
          </w:p>
          <w:p>
            <w:pPr>
              <w:keepNext w:val="0"/>
              <w:keepLines w:val="0"/>
              <w:widowControl w:val="0"/>
              <w:suppressLineNumbers w:val="0"/>
              <w:spacing w:before="0" w:beforeAutospacing="0" w:after="0" w:afterAutospacing="0"/>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w:t>
            </w:r>
            <w:r>
              <w:rPr>
                <w:rFonts w:hint="default" w:ascii="Times New Roman" w:hAnsi="Times New Roman" w:eastAsia="宋体" w:cs="Times New Roman"/>
                <w:kern w:val="2"/>
                <w:sz w:val="21"/>
                <w:szCs w:val="21"/>
                <w:lang w:val="en-US" w:eastAsia="zh-CN" w:bidi="ar"/>
              </w:rPr>
              <w:t>3min</w:t>
            </w:r>
            <w:r>
              <w:rPr>
                <w:rFonts w:hint="eastAsia" w:ascii="宋体" w:hAnsi="宋体" w:eastAsia="宋体" w:cs="宋体"/>
                <w:kern w:val="2"/>
                <w:sz w:val="21"/>
                <w:szCs w:val="21"/>
                <w:lang w:val="en-US" w:eastAsia="zh-CN" w:bidi="ar"/>
              </w:rPr>
              <w:t>）</w:t>
            </w:r>
          </w:p>
        </w:tc>
        <w:tc>
          <w:tcPr>
            <w:tcW w:w="5807"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right="0"/>
              <w:jc w:val="both"/>
              <w:rPr>
                <w:rFonts w:hint="default" w:ascii="Times New Roman" w:hAnsi="Times New Roman" w:eastAsia="宋体" w:cs="Times New Roman"/>
                <w:kern w:val="2"/>
                <w:sz w:val="21"/>
                <w:szCs w:val="21"/>
              </w:rPr>
            </w:pPr>
            <w:r>
              <w:rPr>
                <w:rFonts w:hint="eastAsia" w:ascii="宋体" w:hAnsi="宋体" w:eastAsia="宋体" w:cs="宋体"/>
                <w:kern w:val="2"/>
                <w:sz w:val="21"/>
                <w:szCs w:val="21"/>
                <w:lang w:val="en-US" w:eastAsia="zh-CN" w:bidi="ar"/>
              </w:rPr>
              <w:t>【</w:t>
            </w:r>
            <w:r>
              <w:rPr>
                <w:rFonts w:hint="eastAsia" w:ascii="宋体" w:hAnsi="宋体" w:eastAsia="宋体" w:cs="宋体"/>
                <w:b/>
                <w:bCs w:val="0"/>
                <w:kern w:val="2"/>
                <w:sz w:val="21"/>
                <w:szCs w:val="21"/>
                <w:lang w:val="en-US" w:eastAsia="zh-CN" w:bidi="ar"/>
              </w:rPr>
              <w:t>教师</w:t>
            </w:r>
            <w:r>
              <w:rPr>
                <w:rFonts w:hint="eastAsia" w:ascii="宋体" w:hAnsi="宋体" w:eastAsia="宋体" w:cs="宋体"/>
                <w:kern w:val="2"/>
                <w:sz w:val="21"/>
                <w:szCs w:val="21"/>
                <w:lang w:val="en-US" w:eastAsia="zh-CN" w:bidi="ar"/>
              </w:rPr>
              <w:t>】</w:t>
            </w:r>
            <w:r>
              <w:rPr>
                <w:rFonts w:hint="eastAsia" w:ascii="宋体" w:hAnsi="宋体" w:eastAsia="宋体" w:cs="宋体"/>
                <w:b/>
                <w:bCs w:val="0"/>
                <w:color w:val="CC0066"/>
                <w:kern w:val="2"/>
                <w:sz w:val="21"/>
                <w:szCs w:val="21"/>
                <w:lang w:val="en-US" w:eastAsia="zh-CN" w:bidi="ar"/>
              </w:rPr>
              <w:t>回顾和总结本节课的知识点。</w:t>
            </w:r>
          </w:p>
          <w:p>
            <w:pPr>
              <w:keepNext w:val="0"/>
              <w:keepLines w:val="0"/>
              <w:widowControl w:val="0"/>
              <w:suppressLineNumbers w:val="0"/>
              <w:spacing w:before="0" w:beforeAutospacing="0" w:after="0" w:afterAutospacing="0" w:line="380" w:lineRule="exact"/>
              <w:ind w:left="0" w:leftChars="0" w:right="0" w:rightChars="0" w:firstLine="422" w:firstLineChars="200"/>
              <w:jc w:val="both"/>
              <w:rPr>
                <w:rFonts w:hint="eastAsia" w:ascii="Times New Roman" w:hAnsi="Times New Roman" w:eastAsia="宋体" w:cs="Times New Roman"/>
                <w:b/>
                <w:bCs w:val="0"/>
                <w:kern w:val="2"/>
                <w:sz w:val="21"/>
                <w:szCs w:val="21"/>
                <w:lang w:val="en-US" w:eastAsia="zh-CN" w:bidi="ar-SA"/>
              </w:rPr>
            </w:pPr>
            <w:r>
              <w:rPr>
                <w:rFonts w:hint="eastAsia" w:ascii="宋体" w:hAnsi="宋体" w:eastAsia="宋体" w:cs="宋体"/>
                <w:b/>
                <w:bCs w:val="0"/>
                <w:kern w:val="2"/>
                <w:sz w:val="21"/>
                <w:szCs w:val="21"/>
                <w:lang w:val="en-US" w:eastAsia="zh-CN" w:bidi="ar"/>
              </w:rPr>
              <w:t>这节课我们一起学习了</w:t>
            </w:r>
            <w:r>
              <w:rPr>
                <w:rFonts w:hint="eastAsia" w:ascii="宋体" w:hAnsi="宋体" w:cs="宋体"/>
                <w:b/>
                <w:bCs w:val="0"/>
                <w:kern w:val="0"/>
                <w:sz w:val="21"/>
                <w:szCs w:val="21"/>
                <w:lang w:val="en-US" w:eastAsia="zh-CN" w:bidi="ar"/>
              </w:rPr>
              <w:t>人物简笔画参考范例</w:t>
            </w:r>
            <w:r>
              <w:rPr>
                <w:rFonts w:hint="eastAsia" w:ascii="宋体" w:hAnsi="宋体" w:eastAsia="宋体" w:cs="宋体"/>
                <w:b/>
                <w:bCs w:val="0"/>
                <w:kern w:val="0"/>
                <w:sz w:val="21"/>
                <w:szCs w:val="21"/>
                <w:lang w:val="en-US" w:eastAsia="zh-CN" w:bidi="ar"/>
              </w:rPr>
              <w:t>（</w:t>
            </w:r>
            <w:r>
              <w:rPr>
                <w:rFonts w:hint="eastAsia" w:ascii="宋体" w:hAnsi="宋体" w:cs="宋体"/>
                <w:b/>
                <w:bCs w:val="0"/>
                <w:kern w:val="0"/>
                <w:sz w:val="21"/>
                <w:szCs w:val="21"/>
                <w:lang w:val="en-US" w:eastAsia="zh-CN" w:bidi="ar"/>
              </w:rPr>
              <w:t>一</w:t>
            </w:r>
            <w:r>
              <w:rPr>
                <w:rFonts w:hint="eastAsia" w:ascii="宋体" w:hAnsi="宋体" w:eastAsia="宋体" w:cs="宋体"/>
                <w:b/>
                <w:bCs w:val="0"/>
                <w:kern w:val="0"/>
                <w:sz w:val="21"/>
                <w:szCs w:val="21"/>
                <w:lang w:val="en-US" w:eastAsia="zh-CN" w:bidi="ar"/>
              </w:rPr>
              <w:t>）</w:t>
            </w:r>
            <w:r>
              <w:rPr>
                <w:rFonts w:hint="eastAsia" w:ascii="宋体" w:hAnsi="宋体" w:cs="宋体"/>
                <w:b/>
                <w:bCs w:val="0"/>
                <w:kern w:val="0"/>
                <w:sz w:val="21"/>
                <w:szCs w:val="21"/>
                <w:lang w:val="en-US" w:eastAsia="zh-CN" w:bidi="ar"/>
              </w:rPr>
              <w:t>，让学生了解人物简笔画参考范例的画法</w:t>
            </w:r>
            <w:r>
              <w:rPr>
                <w:rFonts w:hint="eastAsia" w:ascii="宋体" w:hAnsi="宋体" w:eastAsia="宋体" w:cs="宋体"/>
                <w:b/>
                <w:bCs w:val="0"/>
                <w:kern w:val="2"/>
                <w:sz w:val="21"/>
                <w:szCs w:val="21"/>
                <w:lang w:val="en-US" w:eastAsia="zh-CN" w:bidi="ar"/>
              </w:rPr>
              <w:t>。</w:t>
            </w:r>
          </w:p>
        </w:tc>
        <w:tc>
          <w:tcPr>
            <w:tcW w:w="136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通过对所学知识的回顾，培养学生的归纳总结能力</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974"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微软雅黑" w:hAnsi="微软雅黑" w:eastAsia="微软雅黑" w:cs="微软雅黑"/>
                <w:b/>
                <w:bCs w:val="0"/>
                <w:kern w:val="2"/>
                <w:sz w:val="24"/>
                <w:szCs w:val="24"/>
                <w:lang w:val="en-US" w:eastAsia="zh-CN" w:bidi="ar"/>
              </w:rPr>
              <w:t>作业布置</w:t>
            </w:r>
            <w:r>
              <w:rPr>
                <w:rFonts w:hint="eastAsia" w:ascii="宋体" w:hAnsi="宋体" w:eastAsia="宋体" w:cs="宋体"/>
                <w:kern w:val="2"/>
                <w:sz w:val="21"/>
                <w:szCs w:val="21"/>
                <w:lang w:val="en-US" w:eastAsia="zh-CN" w:bidi="ar"/>
              </w:rPr>
              <w:t>（</w:t>
            </w:r>
            <w:r>
              <w:rPr>
                <w:rFonts w:hint="default" w:ascii="Times New Roman" w:hAnsi="Times New Roman" w:eastAsia="宋体" w:cs="Times New Roman"/>
                <w:kern w:val="2"/>
                <w:sz w:val="21"/>
                <w:szCs w:val="21"/>
                <w:lang w:val="en-US" w:eastAsia="zh-CN" w:bidi="ar"/>
              </w:rPr>
              <w:t>2min</w:t>
            </w:r>
            <w:r>
              <w:rPr>
                <w:rFonts w:hint="eastAsia" w:ascii="宋体" w:hAnsi="宋体" w:eastAsia="宋体" w:cs="宋体"/>
                <w:kern w:val="2"/>
                <w:sz w:val="21"/>
                <w:szCs w:val="21"/>
                <w:lang w:val="en-US" w:eastAsia="zh-CN" w:bidi="ar"/>
              </w:rPr>
              <w:t>）</w:t>
            </w:r>
          </w:p>
        </w:tc>
        <w:tc>
          <w:tcPr>
            <w:tcW w:w="5807"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right="0"/>
              <w:jc w:val="both"/>
              <w:rPr>
                <w:rFonts w:hint="default" w:ascii="Times New Roman" w:hAnsi="Times New Roman" w:eastAsia="宋体" w:cs="Times New Roman"/>
                <w:kern w:val="2"/>
                <w:sz w:val="21"/>
                <w:szCs w:val="21"/>
              </w:rPr>
            </w:pPr>
            <w:r>
              <w:rPr>
                <w:rFonts w:hint="eastAsia" w:ascii="宋体" w:hAnsi="宋体" w:eastAsia="宋体" w:cs="宋体"/>
                <w:kern w:val="2"/>
                <w:sz w:val="21"/>
                <w:szCs w:val="21"/>
                <w:lang w:val="en-US" w:eastAsia="zh-CN" w:bidi="ar"/>
              </w:rPr>
              <w:t>【</w:t>
            </w:r>
            <w:r>
              <w:rPr>
                <w:rFonts w:hint="eastAsia" w:ascii="宋体" w:hAnsi="宋体" w:eastAsia="宋体" w:cs="宋体"/>
                <w:b/>
                <w:bCs w:val="0"/>
                <w:kern w:val="2"/>
                <w:sz w:val="21"/>
                <w:szCs w:val="21"/>
                <w:lang w:val="en-US" w:eastAsia="zh-CN" w:bidi="ar"/>
              </w:rPr>
              <w:t>教师</w:t>
            </w:r>
            <w:r>
              <w:rPr>
                <w:rFonts w:hint="eastAsia" w:ascii="宋体" w:hAnsi="宋体" w:eastAsia="宋体" w:cs="宋体"/>
                <w:kern w:val="2"/>
                <w:sz w:val="21"/>
                <w:szCs w:val="21"/>
                <w:lang w:val="en-US" w:eastAsia="zh-CN" w:bidi="ar"/>
              </w:rPr>
              <w:t>】</w:t>
            </w:r>
            <w:r>
              <w:rPr>
                <w:rFonts w:hint="eastAsia" w:ascii="宋体" w:hAnsi="宋体" w:eastAsia="宋体" w:cs="宋体"/>
                <w:b/>
                <w:bCs w:val="0"/>
                <w:color w:val="CC0066"/>
                <w:kern w:val="2"/>
                <w:sz w:val="21"/>
                <w:szCs w:val="21"/>
                <w:lang w:val="en-US" w:eastAsia="zh-CN" w:bidi="ar"/>
              </w:rPr>
              <w:t>布置课后作业</w:t>
            </w:r>
          </w:p>
          <w:p>
            <w:pPr>
              <w:keepNext w:val="0"/>
              <w:keepLines w:val="0"/>
              <w:widowControl w:val="0"/>
              <w:suppressLineNumbers w:val="0"/>
              <w:spacing w:before="0" w:beforeAutospacing="0" w:after="0" w:afterAutospacing="0" w:line="380" w:lineRule="exact"/>
              <w:ind w:left="0" w:leftChars="0" w:right="0" w:rightChars="0" w:firstLine="422" w:firstLineChars="200"/>
              <w:jc w:val="both"/>
              <w:rPr>
                <w:rFonts w:hint="eastAsia" w:ascii="Times New Roman" w:hAnsi="Times New Roman" w:eastAsia="宋体" w:cs="Times New Roman"/>
                <w:b/>
                <w:bCs w:val="0"/>
                <w:kern w:val="2"/>
                <w:sz w:val="21"/>
                <w:szCs w:val="21"/>
                <w:lang w:val="en-US" w:eastAsia="zh-CN" w:bidi="ar-SA"/>
              </w:rPr>
            </w:pPr>
            <w:r>
              <w:rPr>
                <w:rFonts w:hint="eastAsia" w:ascii="宋体" w:hAnsi="宋体" w:eastAsia="宋体" w:cs="宋体"/>
                <w:b/>
                <w:bCs w:val="0"/>
                <w:kern w:val="2"/>
                <w:sz w:val="21"/>
                <w:szCs w:val="21"/>
                <w:lang w:val="en-US" w:eastAsia="zh-CN" w:bidi="ar"/>
              </w:rPr>
              <w:t>临摹至少 20 不同角度不同造型的简笔画人物头像。</w:t>
            </w:r>
          </w:p>
        </w:tc>
        <w:tc>
          <w:tcPr>
            <w:tcW w:w="136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通过课后练习，使学生巩固所学新知识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2259"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ind w:left="0" w:right="0"/>
              <w:rPr>
                <w:rFonts w:hint="default" w:ascii="微软雅黑" w:hAnsi="微软雅黑" w:eastAsia="微软雅黑"/>
                <w:b/>
                <w:sz w:val="24"/>
                <w:szCs w:val="24"/>
              </w:rPr>
            </w:pPr>
            <w:r>
              <w:rPr>
                <w:rFonts w:hint="eastAsia" w:ascii="微软雅黑" w:hAnsi="微软雅黑" w:eastAsia="微软雅黑"/>
                <w:b/>
                <w:sz w:val="24"/>
                <w:szCs w:val="24"/>
                <w:lang w:eastAsia="zh-CN"/>
              </w:rPr>
              <w:t>知识讲解</w:t>
            </w:r>
            <w:r>
              <w:rPr>
                <w:rFonts w:hint="default" w:ascii="Times New Roman" w:hAnsi="Times New Roman"/>
                <w:szCs w:val="24"/>
              </w:rPr>
              <w:t>（45</w:t>
            </w:r>
            <w:r>
              <w:rPr>
                <w:rFonts w:hint="eastAsia" w:ascii="Times New Roman" w:hAnsi="Times New Roman"/>
                <w:szCs w:val="24"/>
              </w:rPr>
              <w:t>min</w:t>
            </w:r>
            <w:r>
              <w:rPr>
                <w:rFonts w:hint="default" w:ascii="Times New Roman" w:hAnsi="Times New Roman"/>
                <w:szCs w:val="24"/>
              </w:rPr>
              <w:t>）</w:t>
            </w:r>
          </w:p>
        </w:tc>
        <w:tc>
          <w:tcPr>
            <w:tcW w:w="5807" w:type="dxa"/>
            <w:tcBorders>
              <w:top w:val="single" w:color="auto" w:sz="4" w:space="0"/>
              <w:left w:val="single" w:color="auto" w:sz="4" w:space="0"/>
              <w:bottom w:val="doub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right="0"/>
              <w:jc w:val="both"/>
              <w:rPr>
                <w:rFonts w:hint="eastAsia" w:ascii="Times New Roman" w:hAnsi="Times New Roman" w:eastAsia="宋体" w:cs="Times New Roman"/>
                <w:b/>
                <w:bCs w:val="0"/>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展示人物简笔画参考范例（</w:t>
            </w:r>
            <w:r>
              <w:rPr>
                <w:rFonts w:hint="eastAsia" w:ascii="宋体" w:hAnsi="宋体" w:cs="宋体"/>
                <w:b w:val="0"/>
                <w:bCs/>
                <w:color w:val="C00000"/>
                <w:kern w:val="2"/>
                <w:sz w:val="21"/>
                <w:szCs w:val="21"/>
                <w:lang w:val="en-US" w:eastAsia="zh-CN" w:bidi="ar"/>
              </w:rPr>
              <w:t>二</w:t>
            </w:r>
            <w:r>
              <w:rPr>
                <w:rFonts w:hint="eastAsia" w:ascii="宋体" w:hAnsi="宋体" w:eastAsia="宋体" w:cs="宋体"/>
                <w:b w:val="0"/>
                <w:bCs/>
                <w:color w:val="C00000"/>
                <w:kern w:val="2"/>
                <w:sz w:val="21"/>
                <w:szCs w:val="21"/>
                <w:lang w:val="en-US" w:eastAsia="zh-CN" w:bidi="ar"/>
              </w:rPr>
              <w:t>）</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jc w:val="center"/>
              <w:textAlignment w:val="auto"/>
            </w:pPr>
            <w:r>
              <w:drawing>
                <wp:inline distT="0" distB="0" distL="114300" distR="114300">
                  <wp:extent cx="2997835" cy="2159635"/>
                  <wp:effectExtent l="0" t="0" r="12065" b="12065"/>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pic:cNvPicPr>
                            <a:picLocks noChangeAspect="1"/>
                          </pic:cNvPicPr>
                        </pic:nvPicPr>
                        <pic:blipFill>
                          <a:blip r:embed="rId9"/>
                          <a:stretch>
                            <a:fillRect/>
                          </a:stretch>
                        </pic:blipFill>
                        <pic:spPr>
                          <a:xfrm>
                            <a:off x="0" y="0"/>
                            <a:ext cx="2997835" cy="2159635"/>
                          </a:xfrm>
                          <a:prstGeom prst="rect">
                            <a:avLst/>
                          </a:prstGeom>
                          <a:noFill/>
                          <a:ln>
                            <a:noFill/>
                          </a:ln>
                        </pic:spPr>
                      </pic:pic>
                    </a:graphicData>
                  </a:graphic>
                </wp:inline>
              </w:drawing>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jc w:val="center"/>
              <w:textAlignment w:val="auto"/>
            </w:pPr>
            <w:r>
              <w:drawing>
                <wp:inline distT="0" distB="0" distL="114300" distR="114300">
                  <wp:extent cx="2820035" cy="2111375"/>
                  <wp:effectExtent l="0" t="0" r="12065" b="9525"/>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pic:cNvPicPr>
                            <a:picLocks noChangeAspect="1"/>
                          </pic:cNvPicPr>
                        </pic:nvPicPr>
                        <pic:blipFill>
                          <a:blip r:embed="rId10"/>
                          <a:stretch>
                            <a:fillRect/>
                          </a:stretch>
                        </pic:blipFill>
                        <pic:spPr>
                          <a:xfrm>
                            <a:off x="0" y="0"/>
                            <a:ext cx="2820035" cy="2111375"/>
                          </a:xfrm>
                          <a:prstGeom prst="rect">
                            <a:avLst/>
                          </a:prstGeom>
                          <a:noFill/>
                          <a:ln>
                            <a:noFill/>
                          </a:ln>
                        </pic:spPr>
                      </pic:pic>
                    </a:graphicData>
                  </a:graphic>
                </wp:inline>
              </w:drawing>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jc w:val="center"/>
              <w:textAlignment w:val="auto"/>
            </w:pPr>
            <w:r>
              <w:drawing>
                <wp:inline distT="0" distB="0" distL="114300" distR="114300">
                  <wp:extent cx="2525395" cy="3481070"/>
                  <wp:effectExtent l="0" t="0" r="1905" b="1143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pic:cNvPicPr>
                            <a:picLocks noChangeAspect="1"/>
                          </pic:cNvPicPr>
                        </pic:nvPicPr>
                        <pic:blipFill>
                          <a:blip r:embed="rId11"/>
                          <a:stretch>
                            <a:fillRect/>
                          </a:stretch>
                        </pic:blipFill>
                        <pic:spPr>
                          <a:xfrm>
                            <a:off x="0" y="0"/>
                            <a:ext cx="2525395" cy="3481070"/>
                          </a:xfrm>
                          <a:prstGeom prst="rect">
                            <a:avLst/>
                          </a:prstGeom>
                          <a:noFill/>
                          <a:ln>
                            <a:noFill/>
                          </a:ln>
                        </pic:spPr>
                      </pic:pic>
                    </a:graphicData>
                  </a:graphic>
                </wp:inline>
              </w:drawing>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jc w:val="center"/>
              <w:textAlignment w:val="auto"/>
              <w:rPr>
                <w:rFonts w:hint="eastAsia"/>
                <w:lang w:val="en-US" w:eastAsia="zh-CN"/>
              </w:rPr>
            </w:pPr>
            <w:bookmarkStart w:id="0" w:name="_GoBack"/>
            <w:r>
              <w:drawing>
                <wp:inline distT="0" distB="0" distL="114300" distR="114300">
                  <wp:extent cx="2590165" cy="2113915"/>
                  <wp:effectExtent l="0" t="0" r="635" b="6985"/>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pic:cNvPicPr>
                            <a:picLocks noChangeAspect="1"/>
                          </pic:cNvPicPr>
                        </pic:nvPicPr>
                        <pic:blipFill>
                          <a:blip r:embed="rId12"/>
                          <a:stretch>
                            <a:fillRect/>
                          </a:stretch>
                        </pic:blipFill>
                        <pic:spPr>
                          <a:xfrm>
                            <a:off x="0" y="0"/>
                            <a:ext cx="2590165" cy="2113915"/>
                          </a:xfrm>
                          <a:prstGeom prst="rect">
                            <a:avLst/>
                          </a:prstGeom>
                          <a:noFill/>
                          <a:ln>
                            <a:noFill/>
                          </a:ln>
                        </pic:spPr>
                      </pic:pic>
                    </a:graphicData>
                  </a:graphic>
                </wp:inline>
              </w:drawing>
            </w:r>
            <w:bookmarkEnd w:id="0"/>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both"/>
              <w:textAlignment w:val="auto"/>
              <w:rPr>
                <w:rFonts w:hint="eastAsia" w:ascii="宋体" w:hAnsi="宋体" w:eastAsia="宋体" w:cs="宋体"/>
                <w:color w:val="538135"/>
                <w:kern w:val="2"/>
                <w:sz w:val="21"/>
                <w:szCs w:val="21"/>
                <w:lang w:val="en-US" w:eastAsia="zh-CN" w:bidi="ar"/>
              </w:rPr>
            </w:pPr>
            <w:r>
              <w:rPr>
                <w:rFonts w:hint="eastAsia" w:ascii="宋体" w:hAnsi="宋体" w:eastAsia="宋体" w:cs="宋体"/>
                <w:b/>
                <w:bCs/>
                <w:color w:val="538135"/>
                <w:kern w:val="2"/>
                <w:sz w:val="21"/>
                <w:szCs w:val="21"/>
                <w:lang w:val="en-US" w:eastAsia="zh-CN" w:bidi="ar"/>
              </w:rPr>
              <w:t>【学生】</w:t>
            </w:r>
            <w:r>
              <w:rPr>
                <w:rFonts w:hint="eastAsia" w:ascii="宋体" w:hAnsi="宋体" w:eastAsia="宋体" w:cs="宋体"/>
                <w:color w:val="538135"/>
                <w:kern w:val="2"/>
                <w:sz w:val="21"/>
                <w:szCs w:val="21"/>
                <w:lang w:val="en-US" w:eastAsia="zh-CN" w:bidi="ar"/>
              </w:rPr>
              <w:t>思考、讨论。</w:t>
            </w:r>
          </w:p>
        </w:tc>
        <w:tc>
          <w:tcPr>
            <w:tcW w:w="1366" w:type="dxa"/>
            <w:tcBorders>
              <w:top w:val="single" w:color="auto" w:sz="4" w:space="0"/>
              <w:left w:val="single" w:color="auto" w:sz="4" w:space="0"/>
              <w:bottom w:val="doub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jc w:val="left"/>
              <w:rPr>
                <w:rFonts w:hint="default" w:ascii="Times New Roman" w:hAnsi="Times New Roman"/>
                <w:szCs w:val="24"/>
              </w:rPr>
            </w:pPr>
            <w:r>
              <w:rPr>
                <w:rFonts w:hint="eastAsia" w:ascii="Times New Roman" w:hAnsi="Times New Roman"/>
                <w:b/>
                <w:szCs w:val="24"/>
              </w:rPr>
              <w:t>教师通过</w:t>
            </w:r>
            <w:r>
              <w:rPr>
                <w:rFonts w:hint="eastAsia" w:ascii="Times New Roman" w:hAnsi="Times New Roman"/>
                <w:b/>
                <w:szCs w:val="24"/>
                <w:lang w:eastAsia="zh-CN"/>
              </w:rPr>
              <w:t>展示人物简笔画参考范例（二）展示</w:t>
            </w:r>
            <w:r>
              <w:rPr>
                <w:rFonts w:hint="eastAsia" w:ascii="Times New Roman" w:hAnsi="Times New Roman"/>
                <w:b/>
                <w:szCs w:val="24"/>
              </w:rPr>
              <w:t>，</w:t>
            </w:r>
            <w:r>
              <w:rPr>
                <w:rFonts w:hint="eastAsia" w:ascii="Times New Roman" w:hAnsi="Times New Roman"/>
                <w:b/>
                <w:szCs w:val="24"/>
                <w:lang w:eastAsia="zh-CN"/>
              </w:rPr>
              <w:t>让</w:t>
            </w:r>
            <w:r>
              <w:rPr>
                <w:rFonts w:hint="eastAsia" w:ascii="Times New Roman" w:hAnsi="Times New Roman"/>
                <w:b/>
                <w:szCs w:val="24"/>
              </w:rPr>
              <w:t>学生了解</w:t>
            </w:r>
            <w:r>
              <w:rPr>
                <w:rFonts w:hint="eastAsia" w:ascii="Times New Roman" w:hAnsi="Times New Roman"/>
                <w:b/>
                <w:szCs w:val="24"/>
                <w:lang w:eastAsia="zh-CN"/>
              </w:rPr>
              <w:t>人物简笔画参考范例</w:t>
            </w:r>
            <w:r>
              <w:rPr>
                <w:rFonts w:hint="eastAsia" w:ascii="Times New Roman" w:hAnsi="Times New Roman"/>
                <w:b/>
                <w:szCs w:val="24"/>
              </w:rPr>
              <w:t>（</w:t>
            </w:r>
            <w:r>
              <w:rPr>
                <w:rFonts w:hint="eastAsia" w:ascii="Times New Roman" w:hAnsi="Times New Roman"/>
                <w:b/>
                <w:szCs w:val="24"/>
                <w:lang w:eastAsia="zh-CN"/>
              </w:rPr>
              <w:t>二</w:t>
            </w:r>
            <w:r>
              <w:rPr>
                <w:rFonts w:hint="eastAsia" w:ascii="Times New Roman" w:hAnsi="Times New Roman"/>
                <w:b/>
                <w:szCs w:val="24"/>
              </w:rPr>
              <w:t>）的基本理论知识。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974"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ind w:left="0" w:right="0"/>
              <w:jc w:val="both"/>
              <w:rPr>
                <w:rFonts w:hint="eastAsia" w:ascii="微软雅黑" w:hAnsi="微软雅黑" w:eastAsia="微软雅黑" w:cs="Times New Roman"/>
                <w:b/>
                <w:bCs w:val="0"/>
                <w:kern w:val="2"/>
                <w:sz w:val="24"/>
                <w:szCs w:val="24"/>
              </w:rPr>
            </w:pPr>
            <w:r>
              <w:rPr>
                <w:rFonts w:hint="eastAsia" w:ascii="微软雅黑" w:hAnsi="微软雅黑" w:eastAsia="微软雅黑" w:cs="微软雅黑"/>
                <w:b/>
                <w:bCs w:val="0"/>
                <w:kern w:val="2"/>
                <w:sz w:val="24"/>
                <w:szCs w:val="24"/>
                <w:lang w:val="en-US" w:eastAsia="zh-CN" w:bidi="ar"/>
              </w:rPr>
              <w:t>课堂小结</w:t>
            </w:r>
          </w:p>
          <w:p>
            <w:pPr>
              <w:keepNext w:val="0"/>
              <w:keepLines w:val="0"/>
              <w:widowControl w:val="0"/>
              <w:suppressLineNumbers w:val="0"/>
              <w:spacing w:before="0" w:beforeAutospacing="0" w:after="0" w:afterAutospacing="0"/>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w:t>
            </w:r>
            <w:r>
              <w:rPr>
                <w:rFonts w:hint="default" w:ascii="Times New Roman" w:hAnsi="Times New Roman" w:eastAsia="宋体" w:cs="Times New Roman"/>
                <w:kern w:val="2"/>
                <w:sz w:val="21"/>
                <w:szCs w:val="21"/>
                <w:lang w:val="en-US" w:eastAsia="zh-CN" w:bidi="ar"/>
              </w:rPr>
              <w:t>3min</w:t>
            </w:r>
            <w:r>
              <w:rPr>
                <w:rFonts w:hint="eastAsia" w:ascii="宋体" w:hAnsi="宋体" w:eastAsia="宋体" w:cs="宋体"/>
                <w:kern w:val="2"/>
                <w:sz w:val="21"/>
                <w:szCs w:val="21"/>
                <w:lang w:val="en-US" w:eastAsia="zh-CN" w:bidi="ar"/>
              </w:rPr>
              <w:t>）</w:t>
            </w:r>
          </w:p>
        </w:tc>
        <w:tc>
          <w:tcPr>
            <w:tcW w:w="5807"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right="0"/>
              <w:jc w:val="both"/>
              <w:rPr>
                <w:rFonts w:hint="default" w:ascii="Times New Roman" w:hAnsi="Times New Roman" w:eastAsia="宋体" w:cs="Times New Roman"/>
                <w:kern w:val="2"/>
                <w:sz w:val="21"/>
                <w:szCs w:val="21"/>
              </w:rPr>
            </w:pPr>
            <w:r>
              <w:rPr>
                <w:rFonts w:hint="eastAsia" w:ascii="宋体" w:hAnsi="宋体" w:eastAsia="宋体" w:cs="宋体"/>
                <w:kern w:val="2"/>
                <w:sz w:val="21"/>
                <w:szCs w:val="21"/>
                <w:lang w:val="en-US" w:eastAsia="zh-CN" w:bidi="ar"/>
              </w:rPr>
              <w:t>【</w:t>
            </w:r>
            <w:r>
              <w:rPr>
                <w:rFonts w:hint="eastAsia" w:ascii="宋体" w:hAnsi="宋体" w:eastAsia="宋体" w:cs="宋体"/>
                <w:b/>
                <w:bCs w:val="0"/>
                <w:kern w:val="2"/>
                <w:sz w:val="21"/>
                <w:szCs w:val="21"/>
                <w:lang w:val="en-US" w:eastAsia="zh-CN" w:bidi="ar"/>
              </w:rPr>
              <w:t>教师</w:t>
            </w:r>
            <w:r>
              <w:rPr>
                <w:rFonts w:hint="eastAsia" w:ascii="宋体" w:hAnsi="宋体" w:eastAsia="宋体" w:cs="宋体"/>
                <w:kern w:val="2"/>
                <w:sz w:val="21"/>
                <w:szCs w:val="21"/>
                <w:lang w:val="en-US" w:eastAsia="zh-CN" w:bidi="ar"/>
              </w:rPr>
              <w:t>】</w:t>
            </w:r>
            <w:r>
              <w:rPr>
                <w:rFonts w:hint="eastAsia" w:ascii="宋体" w:hAnsi="宋体" w:eastAsia="宋体" w:cs="宋体"/>
                <w:b/>
                <w:bCs w:val="0"/>
                <w:color w:val="CC0066"/>
                <w:kern w:val="2"/>
                <w:sz w:val="21"/>
                <w:szCs w:val="21"/>
                <w:lang w:val="en-US" w:eastAsia="zh-CN" w:bidi="ar"/>
              </w:rPr>
              <w:t>回顾和总结本节课的知识点。</w:t>
            </w:r>
          </w:p>
          <w:p>
            <w:pPr>
              <w:keepNext w:val="0"/>
              <w:keepLines w:val="0"/>
              <w:widowControl w:val="0"/>
              <w:suppressLineNumbers w:val="0"/>
              <w:spacing w:before="0" w:beforeAutospacing="0" w:after="0" w:afterAutospacing="0" w:line="380" w:lineRule="exact"/>
              <w:ind w:left="0" w:leftChars="0" w:right="0" w:rightChars="0" w:firstLine="422" w:firstLineChars="200"/>
              <w:jc w:val="both"/>
              <w:rPr>
                <w:rFonts w:hint="eastAsia" w:ascii="Times New Roman" w:hAnsi="Times New Roman" w:eastAsia="宋体" w:cs="Times New Roman"/>
                <w:b/>
                <w:bCs w:val="0"/>
                <w:kern w:val="2"/>
                <w:sz w:val="21"/>
                <w:szCs w:val="21"/>
                <w:lang w:val="en-US" w:eastAsia="zh-CN" w:bidi="ar-SA"/>
              </w:rPr>
            </w:pPr>
            <w:r>
              <w:rPr>
                <w:rFonts w:hint="eastAsia" w:ascii="宋体" w:hAnsi="宋体" w:eastAsia="宋体" w:cs="宋体"/>
                <w:b/>
                <w:bCs w:val="0"/>
                <w:kern w:val="2"/>
                <w:sz w:val="21"/>
                <w:szCs w:val="21"/>
                <w:lang w:val="en-US" w:eastAsia="zh-CN" w:bidi="ar"/>
              </w:rPr>
              <w:t>这节课我们一起学习了</w:t>
            </w:r>
            <w:r>
              <w:rPr>
                <w:rFonts w:hint="eastAsia" w:ascii="宋体" w:hAnsi="宋体" w:cs="宋体"/>
                <w:b/>
                <w:bCs w:val="0"/>
                <w:kern w:val="0"/>
                <w:sz w:val="21"/>
                <w:szCs w:val="21"/>
                <w:lang w:val="en-US" w:eastAsia="zh-CN" w:bidi="ar"/>
              </w:rPr>
              <w:t>人物简笔画参考范例</w:t>
            </w:r>
            <w:r>
              <w:rPr>
                <w:rFonts w:hint="eastAsia" w:ascii="宋体" w:hAnsi="宋体" w:eastAsia="宋体" w:cs="宋体"/>
                <w:b/>
                <w:bCs w:val="0"/>
                <w:kern w:val="0"/>
                <w:sz w:val="21"/>
                <w:szCs w:val="21"/>
                <w:lang w:val="en-US" w:eastAsia="zh-CN" w:bidi="ar"/>
              </w:rPr>
              <w:t>（</w:t>
            </w:r>
            <w:r>
              <w:rPr>
                <w:rFonts w:hint="eastAsia" w:ascii="宋体" w:hAnsi="宋体" w:cs="宋体"/>
                <w:b/>
                <w:bCs w:val="0"/>
                <w:kern w:val="0"/>
                <w:sz w:val="21"/>
                <w:szCs w:val="21"/>
                <w:lang w:val="en-US" w:eastAsia="zh-CN" w:bidi="ar"/>
              </w:rPr>
              <w:t>二</w:t>
            </w:r>
            <w:r>
              <w:rPr>
                <w:rFonts w:hint="eastAsia" w:ascii="宋体" w:hAnsi="宋体" w:eastAsia="宋体" w:cs="宋体"/>
                <w:b/>
                <w:bCs w:val="0"/>
                <w:kern w:val="0"/>
                <w:sz w:val="21"/>
                <w:szCs w:val="21"/>
                <w:lang w:val="en-US" w:eastAsia="zh-CN" w:bidi="ar"/>
              </w:rPr>
              <w:t>）</w:t>
            </w:r>
            <w:r>
              <w:rPr>
                <w:rFonts w:hint="eastAsia" w:ascii="宋体" w:hAnsi="宋体" w:cs="宋体"/>
                <w:b/>
                <w:bCs w:val="0"/>
                <w:kern w:val="0"/>
                <w:sz w:val="21"/>
                <w:szCs w:val="21"/>
                <w:lang w:val="en-US" w:eastAsia="zh-CN" w:bidi="ar"/>
              </w:rPr>
              <w:t>，让学生了解人物简笔画</w:t>
            </w:r>
            <w:r>
              <w:rPr>
                <w:rFonts w:hint="eastAsia" w:ascii="宋体" w:hAnsi="宋体" w:eastAsia="宋体" w:cs="宋体"/>
                <w:b/>
                <w:bCs w:val="0"/>
                <w:kern w:val="2"/>
                <w:sz w:val="21"/>
                <w:szCs w:val="21"/>
                <w:lang w:val="en-US" w:eastAsia="zh-CN" w:bidi="ar"/>
              </w:rPr>
              <w:t>。</w:t>
            </w:r>
          </w:p>
        </w:tc>
        <w:tc>
          <w:tcPr>
            <w:tcW w:w="136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通过对所学知识的回顾，培养学生的归纳总结能力</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974"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微软雅黑" w:hAnsi="微软雅黑" w:eastAsia="微软雅黑" w:cs="微软雅黑"/>
                <w:b/>
                <w:bCs w:val="0"/>
                <w:kern w:val="2"/>
                <w:sz w:val="24"/>
                <w:szCs w:val="24"/>
                <w:lang w:val="en-US" w:eastAsia="zh-CN" w:bidi="ar"/>
              </w:rPr>
              <w:t>作业布置</w:t>
            </w:r>
            <w:r>
              <w:rPr>
                <w:rFonts w:hint="eastAsia" w:ascii="宋体" w:hAnsi="宋体" w:eastAsia="宋体" w:cs="宋体"/>
                <w:kern w:val="2"/>
                <w:sz w:val="21"/>
                <w:szCs w:val="21"/>
                <w:lang w:val="en-US" w:eastAsia="zh-CN" w:bidi="ar"/>
              </w:rPr>
              <w:t>（</w:t>
            </w:r>
            <w:r>
              <w:rPr>
                <w:rFonts w:hint="default" w:ascii="Times New Roman" w:hAnsi="Times New Roman" w:eastAsia="宋体" w:cs="Times New Roman"/>
                <w:kern w:val="2"/>
                <w:sz w:val="21"/>
                <w:szCs w:val="21"/>
                <w:lang w:val="en-US" w:eastAsia="zh-CN" w:bidi="ar"/>
              </w:rPr>
              <w:t>2min</w:t>
            </w:r>
            <w:r>
              <w:rPr>
                <w:rFonts w:hint="eastAsia" w:ascii="宋体" w:hAnsi="宋体" w:eastAsia="宋体" w:cs="宋体"/>
                <w:kern w:val="2"/>
                <w:sz w:val="21"/>
                <w:szCs w:val="21"/>
                <w:lang w:val="en-US" w:eastAsia="zh-CN" w:bidi="ar"/>
              </w:rPr>
              <w:t>）</w:t>
            </w:r>
          </w:p>
        </w:tc>
        <w:tc>
          <w:tcPr>
            <w:tcW w:w="5807"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right="0"/>
              <w:jc w:val="both"/>
              <w:rPr>
                <w:rFonts w:hint="default" w:ascii="Times New Roman" w:hAnsi="Times New Roman" w:eastAsia="宋体" w:cs="Times New Roman"/>
                <w:kern w:val="2"/>
                <w:sz w:val="21"/>
                <w:szCs w:val="21"/>
              </w:rPr>
            </w:pPr>
            <w:r>
              <w:rPr>
                <w:rFonts w:hint="eastAsia" w:ascii="宋体" w:hAnsi="宋体" w:eastAsia="宋体" w:cs="宋体"/>
                <w:kern w:val="2"/>
                <w:sz w:val="21"/>
                <w:szCs w:val="21"/>
                <w:lang w:val="en-US" w:eastAsia="zh-CN" w:bidi="ar"/>
              </w:rPr>
              <w:t>【</w:t>
            </w:r>
            <w:r>
              <w:rPr>
                <w:rFonts w:hint="eastAsia" w:ascii="宋体" w:hAnsi="宋体" w:eastAsia="宋体" w:cs="宋体"/>
                <w:b/>
                <w:bCs w:val="0"/>
                <w:kern w:val="2"/>
                <w:sz w:val="21"/>
                <w:szCs w:val="21"/>
                <w:lang w:val="en-US" w:eastAsia="zh-CN" w:bidi="ar"/>
              </w:rPr>
              <w:t>教师</w:t>
            </w:r>
            <w:r>
              <w:rPr>
                <w:rFonts w:hint="eastAsia" w:ascii="宋体" w:hAnsi="宋体" w:eastAsia="宋体" w:cs="宋体"/>
                <w:kern w:val="2"/>
                <w:sz w:val="21"/>
                <w:szCs w:val="21"/>
                <w:lang w:val="en-US" w:eastAsia="zh-CN" w:bidi="ar"/>
              </w:rPr>
              <w:t>】</w:t>
            </w:r>
            <w:r>
              <w:rPr>
                <w:rFonts w:hint="eastAsia" w:ascii="宋体" w:hAnsi="宋体" w:eastAsia="宋体" w:cs="宋体"/>
                <w:b/>
                <w:bCs w:val="0"/>
                <w:color w:val="CC0066"/>
                <w:kern w:val="2"/>
                <w:sz w:val="21"/>
                <w:szCs w:val="21"/>
                <w:lang w:val="en-US" w:eastAsia="zh-CN" w:bidi="ar"/>
              </w:rPr>
              <w:t>布置课后作业</w:t>
            </w:r>
          </w:p>
          <w:p>
            <w:pPr>
              <w:keepNext w:val="0"/>
              <w:keepLines w:val="0"/>
              <w:widowControl w:val="0"/>
              <w:suppressLineNumbers w:val="0"/>
              <w:spacing w:before="0" w:beforeAutospacing="0" w:after="0" w:afterAutospacing="0" w:line="380" w:lineRule="exact"/>
              <w:ind w:left="0" w:leftChars="0" w:right="0" w:rightChars="0" w:firstLine="422" w:firstLineChars="200"/>
              <w:jc w:val="both"/>
              <w:rPr>
                <w:rFonts w:hint="eastAsia" w:ascii="Times New Roman" w:hAnsi="Times New Roman" w:eastAsia="宋体" w:cs="Times New Roman"/>
                <w:b/>
                <w:bCs w:val="0"/>
                <w:kern w:val="2"/>
                <w:sz w:val="21"/>
                <w:szCs w:val="21"/>
                <w:lang w:val="en-US" w:eastAsia="zh-CN" w:bidi="ar-SA"/>
              </w:rPr>
            </w:pPr>
            <w:r>
              <w:rPr>
                <w:rFonts w:hint="eastAsia" w:ascii="宋体" w:hAnsi="宋体" w:cs="宋体"/>
                <w:b/>
                <w:bCs w:val="0"/>
                <w:kern w:val="2"/>
                <w:sz w:val="21"/>
                <w:szCs w:val="21"/>
                <w:lang w:val="en-US" w:eastAsia="zh-CN" w:bidi="ar"/>
              </w:rPr>
              <w:t>临摹 30 种不同动态的人物造型。</w:t>
            </w:r>
          </w:p>
        </w:tc>
        <w:tc>
          <w:tcPr>
            <w:tcW w:w="136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通过课后练习，使学生巩固所学新知识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974"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ind w:left="0" w:right="0"/>
              <w:rPr>
                <w:rFonts w:hint="default" w:ascii="微软雅黑" w:hAnsi="微软雅黑" w:eastAsia="微软雅黑"/>
                <w:b/>
                <w:sz w:val="24"/>
                <w:szCs w:val="24"/>
              </w:rPr>
            </w:pPr>
            <w:r>
              <w:rPr>
                <w:rFonts w:hint="eastAsia" w:ascii="微软雅黑" w:hAnsi="微软雅黑" w:eastAsia="微软雅黑"/>
                <w:b/>
                <w:sz w:val="24"/>
                <w:szCs w:val="24"/>
              </w:rPr>
              <w:t>教学反思</w:t>
            </w:r>
          </w:p>
        </w:tc>
        <w:tc>
          <w:tcPr>
            <w:tcW w:w="7173"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380" w:lineRule="exact"/>
              <w:ind w:left="0" w:right="0"/>
              <w:rPr>
                <w:rFonts w:hint="default" w:ascii="Times New Roman" w:hAnsi="Times New Roman"/>
              </w:rPr>
            </w:pPr>
            <w:r>
              <w:rPr>
                <w:rFonts w:hint="default" w:ascii="Times New Roman" w:hAnsi="Times New Roman"/>
              </w:rPr>
              <w:t>有必要在一些细节上更加完善地做好细节工作，比如每个环节衔接的打磨等。同时还必须注意对学生综合能力的培养，包括独立发现问题、解决问题，回过头来再寻求更好解决途径的过程。</w:t>
            </w:r>
          </w:p>
        </w:tc>
      </w:tr>
    </w:tbl>
    <w:p/>
    <w:sectPr>
      <w:pgSz w:w="11906" w:h="16838"/>
      <w:pgMar w:top="1440" w:right="1800" w:bottom="1440" w:left="1800" w:header="851" w:footer="992" w:gutter="0"/>
      <w:pgBorders>
        <w:top w:val="none" w:sz="0" w:space="0"/>
        <w:left w:val="none" w:sz="0" w:space="0"/>
        <w:bottom w:val="none" w:sz="0" w:space="0"/>
        <w:right w:val="none" w:sz="0" w:space="0"/>
      </w:pgBorders>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方正宋黑_GBK">
    <w:altName w:val="宋体"/>
    <w:panose1 w:val="03000509000000000000"/>
    <w:charset w:val="86"/>
    <w:family w:val="script"/>
    <w:pitch w:val="default"/>
    <w:sig w:usb0="00000000" w:usb1="00000000" w:usb2="00000010" w:usb3="00000000" w:csb0="00040000" w:csb1="00000000"/>
  </w:font>
  <w:font w:name="Calibri Light">
    <w:panose1 w:val="020F0302020204030204"/>
    <w:charset w:val="00"/>
    <w:family w:val="swiss"/>
    <w:pitch w:val="default"/>
    <w:sig w:usb0="E4002EFF" w:usb1="C000247B" w:usb2="00000009" w:usb3="00000000" w:csb0="200001FF" w:csb1="00000000"/>
  </w:font>
  <w:font w:name="仿宋_GB2312">
    <w:altName w:val="仿宋"/>
    <w:panose1 w:val="02010609030101010101"/>
    <w:charset w:val="86"/>
    <w:family w:val="modern"/>
    <w:pitch w:val="default"/>
    <w:sig w:usb0="00000000" w:usb1="00000000" w:usb2="00000000" w:usb3="00000000" w:csb0="00040000" w:csb1="00000000"/>
  </w:font>
  <w:font w:name="PinYinok">
    <w:altName w:val="Segoe Print"/>
    <w:panose1 w:val="020B0603050302020204"/>
    <w:charset w:val="00"/>
    <w:family w:val="swiss"/>
    <w:pitch w:val="default"/>
    <w:sig w:usb0="00000000" w:usb1="00000000" w:usb2="00000000" w:usb3="00000000" w:csb0="00000001" w:csb1="00000000"/>
  </w:font>
  <w:font w:name="微软雅黑">
    <w:panose1 w:val="020B0503020204020204"/>
    <w:charset w:val="86"/>
    <w:family w:val="swiss"/>
    <w:pitch w:val="default"/>
    <w:sig w:usb0="80000287" w:usb1="2ACF3C50" w:usb2="00000016" w:usb3="00000000" w:csb0="0004001F" w:csb1="00000000"/>
  </w:font>
  <w:font w:name="仿宋">
    <w:panose1 w:val="02010609060101010101"/>
    <w:charset w:val="86"/>
    <w:family w:val="auto"/>
    <w:pitch w:val="default"/>
    <w:sig w:usb0="800002BF" w:usb1="38CF7CFA" w:usb2="00000016" w:usb3="00000000" w:csb0="00040001" w:csb1="00000000"/>
  </w:font>
  <w:font w:name="Segoe Print">
    <w:panose1 w:val="02000600000000000000"/>
    <w:charset w:val="00"/>
    <w:family w:val="auto"/>
    <w:pitch w:val="default"/>
    <w:sig w:usb0="0000028F" w:usb1="00000000" w:usb2="00000000" w:usb3="00000000" w:csb0="2000009F" w:csb1="4701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20"/>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MGQwMGUyNTQxOTQ3OTdiZjM1YmRlMzhhNWY0ODRlNWMifQ=="/>
  </w:docVars>
  <w:rsids>
    <w:rsidRoot w:val="00B604E2"/>
    <w:rsid w:val="0002033F"/>
    <w:rsid w:val="0002167A"/>
    <w:rsid w:val="000224F0"/>
    <w:rsid w:val="000251F5"/>
    <w:rsid w:val="000260A1"/>
    <w:rsid w:val="00030C76"/>
    <w:rsid w:val="00032393"/>
    <w:rsid w:val="00032759"/>
    <w:rsid w:val="00033EA9"/>
    <w:rsid w:val="00034267"/>
    <w:rsid w:val="00041045"/>
    <w:rsid w:val="00041DC8"/>
    <w:rsid w:val="00047DED"/>
    <w:rsid w:val="00085814"/>
    <w:rsid w:val="00086D0B"/>
    <w:rsid w:val="000875D2"/>
    <w:rsid w:val="000907E3"/>
    <w:rsid w:val="000A4274"/>
    <w:rsid w:val="000B19B1"/>
    <w:rsid w:val="000B265C"/>
    <w:rsid w:val="000B4C54"/>
    <w:rsid w:val="000C0DAE"/>
    <w:rsid w:val="000D3CAC"/>
    <w:rsid w:val="000D661D"/>
    <w:rsid w:val="000E5DC5"/>
    <w:rsid w:val="000F38F8"/>
    <w:rsid w:val="000F7E05"/>
    <w:rsid w:val="00100C97"/>
    <w:rsid w:val="00110CD4"/>
    <w:rsid w:val="001227AF"/>
    <w:rsid w:val="00127930"/>
    <w:rsid w:val="00130FB7"/>
    <w:rsid w:val="001327C7"/>
    <w:rsid w:val="00137B09"/>
    <w:rsid w:val="00141495"/>
    <w:rsid w:val="0014511A"/>
    <w:rsid w:val="0015161D"/>
    <w:rsid w:val="00165FC4"/>
    <w:rsid w:val="001706AD"/>
    <w:rsid w:val="00170F4A"/>
    <w:rsid w:val="001769B1"/>
    <w:rsid w:val="00177278"/>
    <w:rsid w:val="00195060"/>
    <w:rsid w:val="001A6E6C"/>
    <w:rsid w:val="001A70B3"/>
    <w:rsid w:val="001B36F7"/>
    <w:rsid w:val="001C4D6A"/>
    <w:rsid w:val="001D051E"/>
    <w:rsid w:val="001D3A8C"/>
    <w:rsid w:val="001E06FA"/>
    <w:rsid w:val="001E2B6C"/>
    <w:rsid w:val="001E4145"/>
    <w:rsid w:val="00202A1C"/>
    <w:rsid w:val="0020518E"/>
    <w:rsid w:val="00231853"/>
    <w:rsid w:val="002329DE"/>
    <w:rsid w:val="00233CF2"/>
    <w:rsid w:val="00235F6C"/>
    <w:rsid w:val="00240B02"/>
    <w:rsid w:val="0024383A"/>
    <w:rsid w:val="00251B66"/>
    <w:rsid w:val="002878FB"/>
    <w:rsid w:val="00287C28"/>
    <w:rsid w:val="00291909"/>
    <w:rsid w:val="00292FEA"/>
    <w:rsid w:val="002A2535"/>
    <w:rsid w:val="002A33A8"/>
    <w:rsid w:val="002A404C"/>
    <w:rsid w:val="002A4158"/>
    <w:rsid w:val="002B38E7"/>
    <w:rsid w:val="002B7185"/>
    <w:rsid w:val="002C1F01"/>
    <w:rsid w:val="002D6662"/>
    <w:rsid w:val="002E184A"/>
    <w:rsid w:val="002E68A4"/>
    <w:rsid w:val="002E7294"/>
    <w:rsid w:val="003126FD"/>
    <w:rsid w:val="00315E59"/>
    <w:rsid w:val="00316415"/>
    <w:rsid w:val="00316DC3"/>
    <w:rsid w:val="00325F15"/>
    <w:rsid w:val="00355D4B"/>
    <w:rsid w:val="003648FD"/>
    <w:rsid w:val="00365839"/>
    <w:rsid w:val="00365BD3"/>
    <w:rsid w:val="0039102B"/>
    <w:rsid w:val="0039306C"/>
    <w:rsid w:val="003937CA"/>
    <w:rsid w:val="003A663D"/>
    <w:rsid w:val="003B0CAE"/>
    <w:rsid w:val="003B2EE1"/>
    <w:rsid w:val="003B4179"/>
    <w:rsid w:val="003B6AA4"/>
    <w:rsid w:val="003C495D"/>
    <w:rsid w:val="003D045E"/>
    <w:rsid w:val="003D32FB"/>
    <w:rsid w:val="003D3443"/>
    <w:rsid w:val="003D4B07"/>
    <w:rsid w:val="003D77B0"/>
    <w:rsid w:val="003F1437"/>
    <w:rsid w:val="003F5B78"/>
    <w:rsid w:val="0040216F"/>
    <w:rsid w:val="00402F26"/>
    <w:rsid w:val="00410165"/>
    <w:rsid w:val="004359A6"/>
    <w:rsid w:val="00444506"/>
    <w:rsid w:val="0045341E"/>
    <w:rsid w:val="00481FC2"/>
    <w:rsid w:val="0049606E"/>
    <w:rsid w:val="004A1EE5"/>
    <w:rsid w:val="004B3CF6"/>
    <w:rsid w:val="004C029E"/>
    <w:rsid w:val="004C512D"/>
    <w:rsid w:val="004C5AA3"/>
    <w:rsid w:val="004C740C"/>
    <w:rsid w:val="004C7A80"/>
    <w:rsid w:val="004D147E"/>
    <w:rsid w:val="004D23FC"/>
    <w:rsid w:val="004D2C8A"/>
    <w:rsid w:val="004E1C39"/>
    <w:rsid w:val="004F67EA"/>
    <w:rsid w:val="00524802"/>
    <w:rsid w:val="00527968"/>
    <w:rsid w:val="00530E72"/>
    <w:rsid w:val="0055010C"/>
    <w:rsid w:val="00572303"/>
    <w:rsid w:val="00591658"/>
    <w:rsid w:val="00594AC9"/>
    <w:rsid w:val="005A04FD"/>
    <w:rsid w:val="005B2198"/>
    <w:rsid w:val="005E14DD"/>
    <w:rsid w:val="005F1D11"/>
    <w:rsid w:val="00601D08"/>
    <w:rsid w:val="00603EDE"/>
    <w:rsid w:val="00610D47"/>
    <w:rsid w:val="00630A0C"/>
    <w:rsid w:val="00633C56"/>
    <w:rsid w:val="0064204D"/>
    <w:rsid w:val="006422CD"/>
    <w:rsid w:val="00642E05"/>
    <w:rsid w:val="0065006B"/>
    <w:rsid w:val="006509C8"/>
    <w:rsid w:val="0065152E"/>
    <w:rsid w:val="00655917"/>
    <w:rsid w:val="006621CF"/>
    <w:rsid w:val="00673469"/>
    <w:rsid w:val="006759C7"/>
    <w:rsid w:val="00675D5A"/>
    <w:rsid w:val="0067670B"/>
    <w:rsid w:val="006840A4"/>
    <w:rsid w:val="0068662B"/>
    <w:rsid w:val="0069310C"/>
    <w:rsid w:val="00693C47"/>
    <w:rsid w:val="00694463"/>
    <w:rsid w:val="006960C8"/>
    <w:rsid w:val="006C4F4C"/>
    <w:rsid w:val="006D0589"/>
    <w:rsid w:val="006E0ED7"/>
    <w:rsid w:val="006E11D0"/>
    <w:rsid w:val="006E1507"/>
    <w:rsid w:val="006E632B"/>
    <w:rsid w:val="006F0174"/>
    <w:rsid w:val="006F5420"/>
    <w:rsid w:val="006F683D"/>
    <w:rsid w:val="006F6EAC"/>
    <w:rsid w:val="00706624"/>
    <w:rsid w:val="00721607"/>
    <w:rsid w:val="00727DA5"/>
    <w:rsid w:val="00732B84"/>
    <w:rsid w:val="00764EAE"/>
    <w:rsid w:val="00774A06"/>
    <w:rsid w:val="007A1149"/>
    <w:rsid w:val="007A45BB"/>
    <w:rsid w:val="007B59A7"/>
    <w:rsid w:val="007D07DC"/>
    <w:rsid w:val="007F52A3"/>
    <w:rsid w:val="00820AB4"/>
    <w:rsid w:val="008373CE"/>
    <w:rsid w:val="0084469D"/>
    <w:rsid w:val="0084547D"/>
    <w:rsid w:val="0086345D"/>
    <w:rsid w:val="00867F7F"/>
    <w:rsid w:val="00881A37"/>
    <w:rsid w:val="00895FF2"/>
    <w:rsid w:val="008A0B8D"/>
    <w:rsid w:val="008A12A5"/>
    <w:rsid w:val="008A17A6"/>
    <w:rsid w:val="008B7BB5"/>
    <w:rsid w:val="008D0DCA"/>
    <w:rsid w:val="008D5353"/>
    <w:rsid w:val="008D7EF6"/>
    <w:rsid w:val="008E003C"/>
    <w:rsid w:val="008E6A68"/>
    <w:rsid w:val="008F27D3"/>
    <w:rsid w:val="008F2E57"/>
    <w:rsid w:val="008F6E17"/>
    <w:rsid w:val="009056B5"/>
    <w:rsid w:val="009129DE"/>
    <w:rsid w:val="00914FD9"/>
    <w:rsid w:val="00916C28"/>
    <w:rsid w:val="00922F12"/>
    <w:rsid w:val="00926265"/>
    <w:rsid w:val="00943102"/>
    <w:rsid w:val="009444B5"/>
    <w:rsid w:val="00944501"/>
    <w:rsid w:val="00983008"/>
    <w:rsid w:val="00996E2D"/>
    <w:rsid w:val="009B07F3"/>
    <w:rsid w:val="009B3A40"/>
    <w:rsid w:val="009C0AE0"/>
    <w:rsid w:val="009C3CC9"/>
    <w:rsid w:val="009C65CB"/>
    <w:rsid w:val="009D1C47"/>
    <w:rsid w:val="009D2B40"/>
    <w:rsid w:val="009E362F"/>
    <w:rsid w:val="009F43F0"/>
    <w:rsid w:val="00A00006"/>
    <w:rsid w:val="00A01CBA"/>
    <w:rsid w:val="00A03BF7"/>
    <w:rsid w:val="00A07398"/>
    <w:rsid w:val="00A1764A"/>
    <w:rsid w:val="00A61ADE"/>
    <w:rsid w:val="00A65E57"/>
    <w:rsid w:val="00A66F98"/>
    <w:rsid w:val="00AB118B"/>
    <w:rsid w:val="00AC0908"/>
    <w:rsid w:val="00AC16F9"/>
    <w:rsid w:val="00AC774E"/>
    <w:rsid w:val="00AD38C8"/>
    <w:rsid w:val="00AE4AF0"/>
    <w:rsid w:val="00AE5721"/>
    <w:rsid w:val="00AE683A"/>
    <w:rsid w:val="00B16242"/>
    <w:rsid w:val="00B21432"/>
    <w:rsid w:val="00B25457"/>
    <w:rsid w:val="00B26D0D"/>
    <w:rsid w:val="00B35660"/>
    <w:rsid w:val="00B3567A"/>
    <w:rsid w:val="00B47365"/>
    <w:rsid w:val="00B537F5"/>
    <w:rsid w:val="00B604E2"/>
    <w:rsid w:val="00B7231E"/>
    <w:rsid w:val="00B745DF"/>
    <w:rsid w:val="00B80469"/>
    <w:rsid w:val="00B8084C"/>
    <w:rsid w:val="00B8585D"/>
    <w:rsid w:val="00BA0DFD"/>
    <w:rsid w:val="00BB0931"/>
    <w:rsid w:val="00BB6C06"/>
    <w:rsid w:val="00BB79B5"/>
    <w:rsid w:val="00BC0CDD"/>
    <w:rsid w:val="00BD44BE"/>
    <w:rsid w:val="00BF4125"/>
    <w:rsid w:val="00BF7295"/>
    <w:rsid w:val="00C020F4"/>
    <w:rsid w:val="00C03EBC"/>
    <w:rsid w:val="00C12DED"/>
    <w:rsid w:val="00C13A18"/>
    <w:rsid w:val="00C15D93"/>
    <w:rsid w:val="00C15FA0"/>
    <w:rsid w:val="00C32B34"/>
    <w:rsid w:val="00C538F6"/>
    <w:rsid w:val="00C539B3"/>
    <w:rsid w:val="00C62DB9"/>
    <w:rsid w:val="00C710BF"/>
    <w:rsid w:val="00C757FF"/>
    <w:rsid w:val="00C8147F"/>
    <w:rsid w:val="00C870A5"/>
    <w:rsid w:val="00C913C9"/>
    <w:rsid w:val="00CA4BEA"/>
    <w:rsid w:val="00CB086C"/>
    <w:rsid w:val="00CB4DC5"/>
    <w:rsid w:val="00CC1ED3"/>
    <w:rsid w:val="00CC69F7"/>
    <w:rsid w:val="00CD06A1"/>
    <w:rsid w:val="00CD5851"/>
    <w:rsid w:val="00D019D7"/>
    <w:rsid w:val="00D046A4"/>
    <w:rsid w:val="00D1142A"/>
    <w:rsid w:val="00D16E39"/>
    <w:rsid w:val="00D327D7"/>
    <w:rsid w:val="00D35939"/>
    <w:rsid w:val="00D363BC"/>
    <w:rsid w:val="00D41F60"/>
    <w:rsid w:val="00D431BF"/>
    <w:rsid w:val="00D45D4F"/>
    <w:rsid w:val="00D5176B"/>
    <w:rsid w:val="00D52C17"/>
    <w:rsid w:val="00D55100"/>
    <w:rsid w:val="00D825C6"/>
    <w:rsid w:val="00D9020D"/>
    <w:rsid w:val="00D9518A"/>
    <w:rsid w:val="00D96E65"/>
    <w:rsid w:val="00DA2BE9"/>
    <w:rsid w:val="00DB13C3"/>
    <w:rsid w:val="00DB2AB8"/>
    <w:rsid w:val="00DB4228"/>
    <w:rsid w:val="00DB7A7E"/>
    <w:rsid w:val="00DC0439"/>
    <w:rsid w:val="00DC2395"/>
    <w:rsid w:val="00DC2957"/>
    <w:rsid w:val="00DD1421"/>
    <w:rsid w:val="00DD4D1B"/>
    <w:rsid w:val="00DF4461"/>
    <w:rsid w:val="00DF515A"/>
    <w:rsid w:val="00E0214F"/>
    <w:rsid w:val="00E04B69"/>
    <w:rsid w:val="00E0715F"/>
    <w:rsid w:val="00E12FD7"/>
    <w:rsid w:val="00E5322C"/>
    <w:rsid w:val="00E5467F"/>
    <w:rsid w:val="00E556B1"/>
    <w:rsid w:val="00E665E3"/>
    <w:rsid w:val="00E722E8"/>
    <w:rsid w:val="00E730DA"/>
    <w:rsid w:val="00E77BE9"/>
    <w:rsid w:val="00E9409A"/>
    <w:rsid w:val="00E97D22"/>
    <w:rsid w:val="00E97D47"/>
    <w:rsid w:val="00EA4265"/>
    <w:rsid w:val="00EB1E36"/>
    <w:rsid w:val="00EB2A72"/>
    <w:rsid w:val="00EB3F46"/>
    <w:rsid w:val="00EC1603"/>
    <w:rsid w:val="00EE0DE5"/>
    <w:rsid w:val="00EE2C61"/>
    <w:rsid w:val="00F04664"/>
    <w:rsid w:val="00F0749C"/>
    <w:rsid w:val="00F124DB"/>
    <w:rsid w:val="00F2449F"/>
    <w:rsid w:val="00F27E17"/>
    <w:rsid w:val="00F3498F"/>
    <w:rsid w:val="00F507D8"/>
    <w:rsid w:val="00F658F4"/>
    <w:rsid w:val="00F72692"/>
    <w:rsid w:val="00F75EB8"/>
    <w:rsid w:val="00F84C5E"/>
    <w:rsid w:val="00F96231"/>
    <w:rsid w:val="00FC1E8A"/>
    <w:rsid w:val="00FD5DA0"/>
    <w:rsid w:val="00FF43FF"/>
    <w:rsid w:val="00FF4BDE"/>
    <w:rsid w:val="027B08F2"/>
    <w:rsid w:val="0AC91BFE"/>
    <w:rsid w:val="1FB84519"/>
    <w:rsid w:val="24B477DD"/>
    <w:rsid w:val="26E0588F"/>
    <w:rsid w:val="28B578A7"/>
    <w:rsid w:val="322A12C5"/>
    <w:rsid w:val="34AD60CD"/>
    <w:rsid w:val="368D542E"/>
    <w:rsid w:val="388B134B"/>
    <w:rsid w:val="436C72A2"/>
    <w:rsid w:val="43CD7F64"/>
    <w:rsid w:val="44B33A23"/>
    <w:rsid w:val="45C91BBA"/>
    <w:rsid w:val="4C7F0E23"/>
    <w:rsid w:val="5A7C6694"/>
    <w:rsid w:val="61681AC5"/>
    <w:rsid w:val="7E1F5A45"/>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nhideWhenUsed="0" w:uiPriority="0" w:semiHidden="0"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0" w:semiHidden="0"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qFormat="1"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Calibri" w:hAnsi="Calibri" w:eastAsia="宋体" w:cs="Times New Roman"/>
      <w:kern w:val="2"/>
      <w:sz w:val="21"/>
      <w:szCs w:val="22"/>
      <w:lang w:val="en-US" w:eastAsia="zh-CN" w:bidi="ar-SA"/>
    </w:rPr>
  </w:style>
  <w:style w:type="paragraph" w:styleId="2">
    <w:name w:val="heading 3"/>
    <w:basedOn w:val="1"/>
    <w:next w:val="1"/>
    <w:link w:val="29"/>
    <w:semiHidden/>
    <w:unhideWhenUsed/>
    <w:qFormat/>
    <w:uiPriority w:val="9"/>
    <w:pPr>
      <w:keepNext/>
      <w:keepLines/>
      <w:spacing w:before="260" w:after="260" w:line="416" w:lineRule="auto"/>
      <w:outlineLvl w:val="2"/>
    </w:pPr>
    <w:rPr>
      <w:b/>
      <w:bCs/>
      <w:sz w:val="32"/>
      <w:szCs w:val="32"/>
    </w:rPr>
  </w:style>
  <w:style w:type="paragraph" w:styleId="3">
    <w:name w:val="heading 4"/>
    <w:basedOn w:val="1"/>
    <w:next w:val="1"/>
    <w:link w:val="22"/>
    <w:qFormat/>
    <w:uiPriority w:val="0"/>
    <w:pPr>
      <w:keepNext/>
      <w:keepLines/>
      <w:spacing w:before="30" w:beforeLines="30" w:after="30" w:afterLines="30" w:line="264" w:lineRule="auto"/>
      <w:ind w:left="150" w:leftChars="150"/>
      <w:outlineLvl w:val="3"/>
    </w:pPr>
    <w:rPr>
      <w:rFonts w:ascii="Times New Roman" w:hAnsi="Times New Roman" w:eastAsia="方正宋黑_GBK"/>
      <w:color w:val="E4007F"/>
      <w:sz w:val="26"/>
      <w:szCs w:val="20"/>
    </w:rPr>
  </w:style>
  <w:style w:type="paragraph" w:styleId="4">
    <w:name w:val="heading 5"/>
    <w:basedOn w:val="1"/>
    <w:next w:val="1"/>
    <w:link w:val="24"/>
    <w:semiHidden/>
    <w:unhideWhenUsed/>
    <w:qFormat/>
    <w:uiPriority w:val="9"/>
    <w:pPr>
      <w:keepNext/>
      <w:keepLines/>
      <w:spacing w:before="280" w:after="290" w:line="376" w:lineRule="auto"/>
      <w:outlineLvl w:val="4"/>
    </w:pPr>
    <w:rPr>
      <w:b/>
      <w:bCs/>
      <w:sz w:val="28"/>
      <w:szCs w:val="28"/>
    </w:rPr>
  </w:style>
  <w:style w:type="paragraph" w:styleId="5">
    <w:name w:val="heading 6"/>
    <w:basedOn w:val="1"/>
    <w:next w:val="1"/>
    <w:link w:val="25"/>
    <w:semiHidden/>
    <w:unhideWhenUsed/>
    <w:qFormat/>
    <w:uiPriority w:val="9"/>
    <w:pPr>
      <w:keepNext/>
      <w:keepLines/>
      <w:spacing w:before="240" w:after="64" w:line="320" w:lineRule="auto"/>
      <w:outlineLvl w:val="5"/>
    </w:pPr>
    <w:rPr>
      <w:rFonts w:asciiTheme="majorHAnsi" w:hAnsiTheme="majorHAnsi" w:eastAsiaTheme="majorEastAsia" w:cstheme="majorBidi"/>
      <w:b/>
      <w:bCs/>
      <w:sz w:val="24"/>
      <w:szCs w:val="24"/>
    </w:rPr>
  </w:style>
  <w:style w:type="character" w:default="1" w:styleId="11">
    <w:name w:val="Default Paragraph Font"/>
    <w:semiHidden/>
    <w:unhideWhenUsed/>
    <w:qFormat/>
    <w:uiPriority w:val="1"/>
  </w:style>
  <w:style w:type="table" w:default="1" w:styleId="9">
    <w:name w:val="Normal Table"/>
    <w:semiHidden/>
    <w:unhideWhenUsed/>
    <w:qFormat/>
    <w:uiPriority w:val="99"/>
    <w:pPr>
      <w:keepNext w:val="0"/>
      <w:keepLines w:val="0"/>
      <w:widowControl/>
      <w:suppressLineNumbers w:val="0"/>
      <w:spacing w:before="0" w:beforeAutospacing="0" w:after="0" w:afterAutospacing="0"/>
      <w:ind w:left="0" w:right="0"/>
    </w:pPr>
    <w:rPr>
      <w:rFonts w:hint="default" w:ascii="Times New Roman" w:hAnsi="Times New Roman" w:cs="Times New Roman"/>
      <w:sz w:val="20"/>
      <w:szCs w:val="20"/>
    </w:rPr>
    <w:tblPr>
      <w:tblCellMar>
        <w:top w:w="0" w:type="dxa"/>
        <w:left w:w="108" w:type="dxa"/>
        <w:bottom w:w="0" w:type="dxa"/>
        <w:right w:w="108" w:type="dxa"/>
      </w:tblCellMar>
    </w:tblPr>
  </w:style>
  <w:style w:type="paragraph" w:styleId="6">
    <w:name w:val="caption"/>
    <w:basedOn w:val="1"/>
    <w:next w:val="1"/>
    <w:link w:val="27"/>
    <w:unhideWhenUsed/>
    <w:qFormat/>
    <w:uiPriority w:val="0"/>
    <w:rPr>
      <w:rFonts w:eastAsia="黑体" w:asciiTheme="majorHAnsi" w:hAnsiTheme="majorHAnsi" w:cstheme="majorBidi"/>
      <w:sz w:val="20"/>
      <w:szCs w:val="20"/>
    </w:rPr>
  </w:style>
  <w:style w:type="paragraph" w:styleId="7">
    <w:name w:val="footer"/>
    <w:basedOn w:val="1"/>
    <w:link w:val="18"/>
    <w:unhideWhenUsed/>
    <w:qFormat/>
    <w:uiPriority w:val="99"/>
    <w:pPr>
      <w:tabs>
        <w:tab w:val="center" w:pos="4153"/>
        <w:tab w:val="right" w:pos="8306"/>
      </w:tabs>
      <w:snapToGrid w:val="0"/>
      <w:jc w:val="left"/>
    </w:pPr>
    <w:rPr>
      <w:sz w:val="18"/>
      <w:szCs w:val="18"/>
    </w:rPr>
  </w:style>
  <w:style w:type="paragraph" w:styleId="8">
    <w:name w:val="header"/>
    <w:basedOn w:val="1"/>
    <w:link w:val="17"/>
    <w:unhideWhenUsed/>
    <w:qFormat/>
    <w:uiPriority w:val="99"/>
    <w:pPr>
      <w:pBdr>
        <w:bottom w:val="single" w:color="auto" w:sz="6" w:space="1"/>
      </w:pBdr>
      <w:tabs>
        <w:tab w:val="center" w:pos="4153"/>
        <w:tab w:val="right" w:pos="8306"/>
      </w:tabs>
      <w:snapToGrid w:val="0"/>
      <w:jc w:val="center"/>
    </w:pPr>
    <w:rPr>
      <w:sz w:val="18"/>
      <w:szCs w:val="18"/>
    </w:rPr>
  </w:style>
  <w:style w:type="table" w:styleId="10">
    <w:name w:val="Table Grid"/>
    <w:basedOn w:val="9"/>
    <w:qFormat/>
    <w:uiPriority w:val="39"/>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customStyle="1" w:styleId="12">
    <w:name w:val="Heading #2|1"/>
    <w:basedOn w:val="1"/>
    <w:qFormat/>
    <w:uiPriority w:val="0"/>
    <w:pPr>
      <w:spacing w:after="640"/>
      <w:jc w:val="center"/>
      <w:outlineLvl w:val="1"/>
    </w:pPr>
    <w:rPr>
      <w:rFonts w:ascii="宋体" w:hAnsi="宋体" w:cs="宋体"/>
      <w:color w:val="EC008D"/>
      <w:sz w:val="30"/>
      <w:szCs w:val="30"/>
      <w:lang w:val="zh-TW" w:eastAsia="zh-TW" w:bidi="zh-TW"/>
    </w:rPr>
  </w:style>
  <w:style w:type="paragraph" w:customStyle="1" w:styleId="13">
    <w:name w:val="Heading #3|1"/>
    <w:basedOn w:val="1"/>
    <w:link w:val="14"/>
    <w:qFormat/>
    <w:uiPriority w:val="0"/>
    <w:pPr>
      <w:spacing w:after="160"/>
      <w:outlineLvl w:val="2"/>
    </w:pPr>
    <w:rPr>
      <w:rFonts w:ascii="宋体" w:hAnsi="宋体" w:cs="宋体"/>
      <w:color w:val="EC008D"/>
      <w:sz w:val="20"/>
      <w:szCs w:val="20"/>
      <w:lang w:val="zh-TW" w:eastAsia="zh-TW" w:bidi="zh-TW"/>
    </w:rPr>
  </w:style>
  <w:style w:type="character" w:customStyle="1" w:styleId="14">
    <w:name w:val="Heading #3|1 Char"/>
    <w:link w:val="13"/>
    <w:qFormat/>
    <w:uiPriority w:val="0"/>
    <w:rPr>
      <w:rFonts w:ascii="宋体" w:hAnsi="宋体" w:eastAsia="宋体" w:cs="宋体"/>
      <w:color w:val="EC008D"/>
      <w:sz w:val="20"/>
      <w:szCs w:val="20"/>
      <w:lang w:val="zh-TW" w:eastAsia="zh-TW" w:bidi="zh-TW"/>
    </w:rPr>
  </w:style>
  <w:style w:type="paragraph" w:customStyle="1" w:styleId="15">
    <w:name w:val="Body text|1"/>
    <w:basedOn w:val="1"/>
    <w:link w:val="16"/>
    <w:unhideWhenUsed/>
    <w:qFormat/>
    <w:uiPriority w:val="0"/>
    <w:pPr>
      <w:spacing w:line="360" w:lineRule="auto"/>
      <w:ind w:firstLine="400"/>
    </w:pPr>
    <w:rPr>
      <w:rFonts w:ascii="宋体" w:hAnsi="宋体" w:cs="宋体"/>
      <w:sz w:val="20"/>
      <w:szCs w:val="20"/>
      <w:lang w:val="zh-TW" w:eastAsia="zh-TW" w:bidi="zh-TW"/>
    </w:rPr>
  </w:style>
  <w:style w:type="character" w:customStyle="1" w:styleId="16">
    <w:name w:val="Body text|1 Char"/>
    <w:link w:val="15"/>
    <w:qFormat/>
    <w:uiPriority w:val="0"/>
    <w:rPr>
      <w:rFonts w:ascii="宋体" w:hAnsi="宋体" w:eastAsia="宋体" w:cs="宋体"/>
      <w:sz w:val="20"/>
      <w:szCs w:val="20"/>
      <w:lang w:val="zh-TW" w:eastAsia="zh-TW" w:bidi="zh-TW"/>
    </w:rPr>
  </w:style>
  <w:style w:type="character" w:customStyle="1" w:styleId="17">
    <w:name w:val="页眉 Char"/>
    <w:basedOn w:val="11"/>
    <w:link w:val="8"/>
    <w:qFormat/>
    <w:uiPriority w:val="99"/>
    <w:rPr>
      <w:rFonts w:ascii="Calibri" w:hAnsi="Calibri" w:eastAsia="宋体" w:cs="Times New Roman"/>
      <w:sz w:val="18"/>
      <w:szCs w:val="18"/>
    </w:rPr>
  </w:style>
  <w:style w:type="character" w:customStyle="1" w:styleId="18">
    <w:name w:val="页脚 Char"/>
    <w:basedOn w:val="11"/>
    <w:link w:val="7"/>
    <w:qFormat/>
    <w:uiPriority w:val="99"/>
    <w:rPr>
      <w:rFonts w:ascii="Calibri" w:hAnsi="Calibri" w:eastAsia="宋体" w:cs="Times New Roman"/>
      <w:sz w:val="18"/>
      <w:szCs w:val="18"/>
    </w:rPr>
  </w:style>
  <w:style w:type="paragraph" w:styleId="19">
    <w:name w:val="List Paragraph"/>
    <w:basedOn w:val="1"/>
    <w:qFormat/>
    <w:uiPriority w:val="34"/>
    <w:pPr>
      <w:ind w:firstLine="420" w:firstLineChars="200"/>
    </w:pPr>
  </w:style>
  <w:style w:type="paragraph" w:customStyle="1" w:styleId="20">
    <w:name w:val="知识拓展内容"/>
    <w:basedOn w:val="1"/>
    <w:link w:val="21"/>
    <w:qFormat/>
    <w:uiPriority w:val="0"/>
    <w:pPr>
      <w:pBdr>
        <w:top w:val="single" w:color="FADCE9" w:sz="4" w:space="3"/>
        <w:left w:val="single" w:color="FADCE9" w:sz="4" w:space="4"/>
        <w:bottom w:val="single" w:color="FADCE9" w:sz="4" w:space="3"/>
        <w:right w:val="single" w:color="FADCE9" w:sz="4" w:space="4"/>
      </w:pBdr>
      <w:shd w:val="clear" w:color="auto" w:fill="FADCE9"/>
      <w:spacing w:line="264" w:lineRule="auto"/>
      <w:ind w:left="50" w:leftChars="50" w:right="50" w:rightChars="50" w:firstLine="200" w:firstLineChars="200"/>
    </w:pPr>
    <w:rPr>
      <w:rFonts w:ascii="Times New Roman" w:hAnsi="Times New Roman" w:eastAsia="仿宋_GB2312"/>
      <w:kern w:val="10"/>
      <w:szCs w:val="21"/>
      <w:lang w:val="zh-CN" w:eastAsia="zh-CN"/>
    </w:rPr>
  </w:style>
  <w:style w:type="character" w:customStyle="1" w:styleId="21">
    <w:name w:val="知识拓展内容 Char"/>
    <w:link w:val="20"/>
    <w:qFormat/>
    <w:uiPriority w:val="0"/>
    <w:rPr>
      <w:rFonts w:ascii="Times New Roman" w:hAnsi="Times New Roman" w:eastAsia="仿宋_GB2312" w:cs="Times New Roman"/>
      <w:kern w:val="10"/>
      <w:szCs w:val="21"/>
      <w:shd w:val="clear" w:color="auto" w:fill="FADCE9"/>
      <w:lang w:val="zh-CN" w:eastAsia="zh-CN"/>
    </w:rPr>
  </w:style>
  <w:style w:type="character" w:customStyle="1" w:styleId="22">
    <w:name w:val="标题 4 Char"/>
    <w:basedOn w:val="11"/>
    <w:link w:val="3"/>
    <w:qFormat/>
    <w:uiPriority w:val="0"/>
    <w:rPr>
      <w:rFonts w:ascii="Times New Roman" w:hAnsi="Times New Roman" w:eastAsia="方正宋黑_GBK" w:cs="Times New Roman"/>
      <w:color w:val="E4007F"/>
      <w:sz w:val="26"/>
      <w:szCs w:val="20"/>
    </w:rPr>
  </w:style>
  <w:style w:type="character" w:customStyle="1" w:styleId="23">
    <w:name w:val="字符样式 拼音字体"/>
    <w:qFormat/>
    <w:uiPriority w:val="0"/>
    <w:rPr>
      <w:rFonts w:ascii="PinYinok" w:hAnsi="PinYinok"/>
      <w:sz w:val="24"/>
      <w:szCs w:val="24"/>
    </w:rPr>
  </w:style>
  <w:style w:type="character" w:customStyle="1" w:styleId="24">
    <w:name w:val="标题 5 Char"/>
    <w:basedOn w:val="11"/>
    <w:link w:val="4"/>
    <w:semiHidden/>
    <w:qFormat/>
    <w:uiPriority w:val="9"/>
    <w:rPr>
      <w:rFonts w:ascii="Calibri" w:hAnsi="Calibri" w:eastAsia="宋体" w:cs="Times New Roman"/>
      <w:b/>
      <w:bCs/>
      <w:sz w:val="28"/>
      <w:szCs w:val="28"/>
    </w:rPr>
  </w:style>
  <w:style w:type="character" w:customStyle="1" w:styleId="25">
    <w:name w:val="标题 6 Char"/>
    <w:basedOn w:val="11"/>
    <w:link w:val="5"/>
    <w:semiHidden/>
    <w:qFormat/>
    <w:uiPriority w:val="9"/>
    <w:rPr>
      <w:rFonts w:asciiTheme="majorHAnsi" w:hAnsiTheme="majorHAnsi" w:eastAsiaTheme="majorEastAsia" w:cstheme="majorBidi"/>
      <w:b/>
      <w:bCs/>
      <w:sz w:val="24"/>
      <w:szCs w:val="24"/>
    </w:rPr>
  </w:style>
  <w:style w:type="paragraph" w:customStyle="1" w:styleId="26">
    <w:name w:val="图片"/>
    <w:basedOn w:val="1"/>
    <w:next w:val="6"/>
    <w:link w:val="28"/>
    <w:qFormat/>
    <w:uiPriority w:val="0"/>
    <w:pPr>
      <w:spacing w:before="120"/>
      <w:jc w:val="center"/>
    </w:pPr>
    <w:rPr>
      <w:rFonts w:ascii="Times New Roman" w:hAnsi="Times New Roman"/>
      <w:szCs w:val="20"/>
    </w:rPr>
  </w:style>
  <w:style w:type="character" w:customStyle="1" w:styleId="27">
    <w:name w:val="题注 Char"/>
    <w:link w:val="6"/>
    <w:qFormat/>
    <w:locked/>
    <w:uiPriority w:val="0"/>
    <w:rPr>
      <w:rFonts w:eastAsia="黑体" w:asciiTheme="majorHAnsi" w:hAnsiTheme="majorHAnsi" w:cstheme="majorBidi"/>
      <w:sz w:val="20"/>
      <w:szCs w:val="20"/>
    </w:rPr>
  </w:style>
  <w:style w:type="character" w:customStyle="1" w:styleId="28">
    <w:name w:val="图片 Char"/>
    <w:link w:val="26"/>
    <w:qFormat/>
    <w:locked/>
    <w:uiPriority w:val="0"/>
    <w:rPr>
      <w:rFonts w:ascii="Times New Roman" w:hAnsi="Times New Roman" w:eastAsia="宋体" w:cs="Times New Roman"/>
      <w:szCs w:val="20"/>
    </w:rPr>
  </w:style>
  <w:style w:type="character" w:customStyle="1" w:styleId="29">
    <w:name w:val="标题 3 Char"/>
    <w:basedOn w:val="11"/>
    <w:link w:val="2"/>
    <w:semiHidden/>
    <w:qFormat/>
    <w:uiPriority w:val="9"/>
    <w:rPr>
      <w:rFonts w:ascii="Calibri" w:hAnsi="Calibri" w:eastAsia="宋体" w:cs="Times New Roman"/>
      <w:b/>
      <w:bCs/>
      <w:sz w:val="32"/>
      <w:szCs w:val="32"/>
    </w:r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png"/><Relationship Id="rId7" Type="http://schemas.openxmlformats.org/officeDocument/2006/relationships/image" Target="media/image4.png"/><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png"/><Relationship Id="rId3" Type="http://schemas.openxmlformats.org/officeDocument/2006/relationships/theme" Target="theme/theme1.xml"/><Relationship Id="rId2" Type="http://schemas.openxmlformats.org/officeDocument/2006/relationships/settings" Target="settings.xml"/><Relationship Id="rId13" Type="http://schemas.openxmlformats.org/officeDocument/2006/relationships/fontTable" Target="fontTable.xml"/><Relationship Id="rId12" Type="http://schemas.openxmlformats.org/officeDocument/2006/relationships/image" Target="media/image9.png"/><Relationship Id="rId11" Type="http://schemas.openxmlformats.org/officeDocument/2006/relationships/image" Target="media/image8.png"/><Relationship Id="rId10" Type="http://schemas.openxmlformats.org/officeDocument/2006/relationships/image" Target="media/image7.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Template>
  <Pages>5</Pages>
  <Words>2285</Words>
  <Characters>2426</Characters>
  <Lines>1</Lines>
  <Paragraphs>1</Paragraphs>
  <TotalTime>1</TotalTime>
  <ScaleCrop>false</ScaleCrop>
  <LinksUpToDate>false</LinksUpToDate>
  <CharactersWithSpaces>2426</CharactersWithSpaces>
  <Application>WPS Office_12.1.0.15374_F1E327BC-269C-435d-A152-05C5408002CA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2021-06-08T10:03:00Z</dcterms:created>
  <dc:creator>DELL</dc:creator>
  <cp:lastModifiedBy>无谓</cp:lastModifiedBy>
  <dcterms:modified xsi:type="dcterms:W3CDTF">2023-10-21T15:45:31Z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2052-12.1.0.15374</vt:lpwstr>
  </property>
  <property fmtid="{D5CDD505-2E9C-101B-9397-08002B2CF9AE}" pid="3" name="ICV">
    <vt:lpwstr>20501070ED1842CB8FBFF097C6A5EA96_13</vt:lpwstr>
  </property>
</Properties>
</file>